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86D0920"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 xml:space="preserve">MUDr. </w:t>
      </w:r>
      <w:r w:rsidR="00AB7494">
        <w:rPr>
          <w:rFonts w:ascii="Arial" w:hAnsi="Arial" w:cs="Arial"/>
          <w:sz w:val="23"/>
          <w:szCs w:val="23"/>
        </w:rPr>
        <w:t>Ivo Rovný, MBA</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9358A0">
      <w:pPr>
        <w:pStyle w:val="Zkladntext3"/>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2544DC4E" w14:textId="77777777" w:rsidR="002E126F"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p>
    <w:p w14:paraId="3EA3E0BA" w14:textId="77777777" w:rsidR="002E126F" w:rsidRDefault="002E126F" w:rsidP="002E126F">
      <w:pPr>
        <w:pStyle w:val="Zkladntext3"/>
        <w:ind w:left="709"/>
        <w:rPr>
          <w:rFonts w:ascii="Arial" w:hAnsi="Arial" w:cs="Arial"/>
          <w:sz w:val="23"/>
          <w:szCs w:val="23"/>
        </w:rPr>
      </w:pPr>
    </w:p>
    <w:p w14:paraId="56C1D7ED" w14:textId="032D1981" w:rsidR="002E126F" w:rsidRPr="005F207E" w:rsidRDefault="002E126F" w:rsidP="002E126F">
      <w:pPr>
        <w:pStyle w:val="Zkladntext3"/>
        <w:spacing w:before="120"/>
        <w:ind w:left="709"/>
        <w:rPr>
          <w:rFonts w:ascii="Arial" w:hAnsi="Arial" w:cs="Arial"/>
          <w:b/>
          <w:sz w:val="23"/>
          <w:szCs w:val="23"/>
          <w:u w:val="single"/>
          <w:lang w:val="cs-CZ"/>
        </w:rPr>
      </w:pPr>
      <w:r w:rsidRPr="005F207E">
        <w:rPr>
          <w:rFonts w:ascii="Arial" w:hAnsi="Arial" w:cs="Arial"/>
          <w:b/>
          <w:sz w:val="23"/>
          <w:szCs w:val="23"/>
          <w:u w:val="single"/>
          <w:lang w:val="cs-CZ"/>
        </w:rPr>
        <w:t xml:space="preserve">pro část 1 - </w:t>
      </w:r>
      <w:r w:rsidR="001C75E6" w:rsidRPr="001C75E6">
        <w:rPr>
          <w:rFonts w:ascii="Arial" w:hAnsi="Arial" w:cs="Arial"/>
          <w:b/>
          <w:sz w:val="23"/>
          <w:szCs w:val="23"/>
          <w:u w:val="single"/>
          <w:lang w:val="cs-CZ"/>
        </w:rPr>
        <w:t>Vozíky pro transport pacientů - typ A</w:t>
      </w:r>
    </w:p>
    <w:p w14:paraId="658578EF" w14:textId="74381E63" w:rsidR="002E126F" w:rsidRDefault="005F207E" w:rsidP="002E126F">
      <w:pPr>
        <w:pStyle w:val="Zkladntext3"/>
        <w:ind w:left="709"/>
        <w:rPr>
          <w:rFonts w:ascii="Arial" w:hAnsi="Arial" w:cs="Arial"/>
          <w:i/>
          <w:sz w:val="23"/>
          <w:szCs w:val="23"/>
          <w:lang w:val="cs-CZ"/>
        </w:rPr>
      </w:pPr>
      <w:r>
        <w:rPr>
          <w:rFonts w:ascii="Arial" w:hAnsi="Arial" w:cs="Arial"/>
          <w:b/>
          <w:sz w:val="23"/>
          <w:szCs w:val="23"/>
          <w:lang w:val="cs-CZ"/>
        </w:rPr>
        <w:t>1</w:t>
      </w:r>
      <w:r w:rsidR="001C75E6">
        <w:rPr>
          <w:rFonts w:ascii="Arial" w:hAnsi="Arial" w:cs="Arial"/>
          <w:b/>
          <w:sz w:val="23"/>
          <w:szCs w:val="23"/>
          <w:lang w:val="cs-CZ"/>
        </w:rPr>
        <w:t>1</w:t>
      </w:r>
      <w:r w:rsidR="002E126F">
        <w:rPr>
          <w:rFonts w:ascii="Arial" w:hAnsi="Arial" w:cs="Arial"/>
          <w:b/>
          <w:sz w:val="23"/>
          <w:szCs w:val="23"/>
          <w:lang w:val="cs-CZ"/>
        </w:rPr>
        <w:t xml:space="preserve"> ks </w:t>
      </w:r>
      <w:r w:rsidR="002E126F" w:rsidRPr="000720FB">
        <w:rPr>
          <w:rFonts w:ascii="Arial" w:hAnsi="Arial" w:cs="Arial"/>
          <w:b/>
          <w:sz w:val="23"/>
          <w:szCs w:val="23"/>
          <w:highlight w:val="yellow"/>
          <w:lang w:val="cs-CZ"/>
        </w:rPr>
        <w:t>…………….</w:t>
      </w:r>
      <w:r w:rsidR="002E126F" w:rsidRPr="006F29CB">
        <w:rPr>
          <w:rFonts w:ascii="Arial" w:hAnsi="Arial" w:cs="Arial"/>
          <w:b/>
          <w:sz w:val="23"/>
          <w:szCs w:val="23"/>
          <w:lang w:val="cs-CZ"/>
        </w:rPr>
        <w:t xml:space="preserve">, </w:t>
      </w:r>
      <w:r w:rsidR="002E126F" w:rsidRPr="008645D8">
        <w:rPr>
          <w:rFonts w:ascii="Arial" w:hAnsi="Arial" w:cs="Arial"/>
          <w:b/>
          <w:sz w:val="23"/>
          <w:szCs w:val="23"/>
          <w:lang w:val="cs-CZ"/>
        </w:rPr>
        <w:t xml:space="preserve">typ: </w:t>
      </w:r>
      <w:r w:rsidR="002E126F" w:rsidRPr="008645D8">
        <w:rPr>
          <w:rFonts w:ascii="Arial" w:hAnsi="Arial" w:cs="Arial"/>
          <w:i/>
          <w:sz w:val="23"/>
          <w:szCs w:val="23"/>
          <w:highlight w:val="yellow"/>
          <w:lang w:val="cs-CZ"/>
        </w:rPr>
        <w:t>(uchazeč doplní konkrétní označení zboží)</w:t>
      </w:r>
    </w:p>
    <w:p w14:paraId="4C7D60DC" w14:textId="77777777" w:rsidR="002E126F" w:rsidRDefault="002E126F" w:rsidP="002E126F">
      <w:pPr>
        <w:pStyle w:val="Zkladntext3"/>
        <w:ind w:left="709"/>
        <w:rPr>
          <w:rFonts w:ascii="Arial" w:hAnsi="Arial" w:cs="Arial"/>
          <w:sz w:val="23"/>
          <w:szCs w:val="23"/>
          <w:lang w:val="cs-CZ"/>
        </w:rPr>
      </w:pPr>
    </w:p>
    <w:p w14:paraId="00F9B151" w14:textId="046160E3" w:rsidR="002E126F" w:rsidRDefault="002E126F" w:rsidP="002E126F">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pro část 2</w:t>
      </w:r>
      <w:r>
        <w:rPr>
          <w:rFonts w:ascii="Arial" w:hAnsi="Arial" w:cs="Arial"/>
          <w:b/>
          <w:sz w:val="23"/>
          <w:szCs w:val="23"/>
          <w:u w:val="single"/>
          <w:lang w:val="cs-CZ"/>
        </w:rPr>
        <w:t xml:space="preserve"> - </w:t>
      </w:r>
      <w:r w:rsidR="001C75E6" w:rsidRPr="001C75E6">
        <w:rPr>
          <w:rFonts w:ascii="Arial" w:hAnsi="Arial" w:cs="Arial"/>
          <w:b/>
          <w:sz w:val="23"/>
          <w:szCs w:val="23"/>
          <w:u w:val="single"/>
          <w:lang w:val="cs-CZ"/>
        </w:rPr>
        <w:t>Křeslo pro transport pacientů - typ B</w:t>
      </w:r>
    </w:p>
    <w:p w14:paraId="0614184B" w14:textId="224FB2BB" w:rsidR="002E126F" w:rsidRDefault="001C75E6" w:rsidP="002E126F">
      <w:pPr>
        <w:pStyle w:val="Zkladntext3"/>
        <w:ind w:left="709"/>
        <w:rPr>
          <w:rFonts w:ascii="Arial" w:hAnsi="Arial" w:cs="Arial"/>
          <w:b/>
          <w:sz w:val="23"/>
          <w:szCs w:val="23"/>
          <w:lang w:val="cs-CZ"/>
        </w:rPr>
      </w:pPr>
      <w:r>
        <w:rPr>
          <w:rFonts w:ascii="Arial" w:hAnsi="Arial" w:cs="Arial"/>
          <w:b/>
          <w:sz w:val="23"/>
          <w:szCs w:val="23"/>
          <w:lang w:val="cs-CZ"/>
        </w:rPr>
        <w:t>1</w:t>
      </w:r>
      <w:r w:rsidR="002E126F">
        <w:rPr>
          <w:rFonts w:ascii="Arial" w:hAnsi="Arial" w:cs="Arial"/>
          <w:b/>
          <w:sz w:val="23"/>
          <w:szCs w:val="23"/>
          <w:lang w:val="cs-CZ"/>
        </w:rPr>
        <w:t xml:space="preserve"> ks </w:t>
      </w:r>
      <w:r w:rsidR="002E126F" w:rsidRPr="000720FB">
        <w:rPr>
          <w:rFonts w:ascii="Arial" w:hAnsi="Arial" w:cs="Arial"/>
          <w:b/>
          <w:sz w:val="23"/>
          <w:szCs w:val="23"/>
          <w:highlight w:val="yellow"/>
          <w:lang w:val="cs-CZ"/>
        </w:rPr>
        <w:t>…………….</w:t>
      </w:r>
      <w:r w:rsidR="002E126F" w:rsidRPr="008645D8">
        <w:rPr>
          <w:rFonts w:ascii="Arial" w:hAnsi="Arial" w:cs="Arial"/>
          <w:sz w:val="23"/>
          <w:szCs w:val="23"/>
          <w:lang w:val="cs-CZ"/>
        </w:rPr>
        <w:t>,</w:t>
      </w:r>
      <w:r w:rsidR="002E126F" w:rsidRPr="008645D8">
        <w:rPr>
          <w:rFonts w:ascii="Arial" w:hAnsi="Arial" w:cs="Arial"/>
          <w:b/>
          <w:sz w:val="23"/>
          <w:szCs w:val="23"/>
          <w:lang w:val="cs-CZ"/>
        </w:rPr>
        <w:t xml:space="preserve"> typ: </w:t>
      </w:r>
      <w:r w:rsidR="002E126F" w:rsidRPr="008645D8">
        <w:rPr>
          <w:rFonts w:ascii="Arial" w:hAnsi="Arial" w:cs="Arial"/>
          <w:i/>
          <w:sz w:val="23"/>
          <w:szCs w:val="23"/>
          <w:highlight w:val="yellow"/>
          <w:lang w:val="cs-CZ"/>
        </w:rPr>
        <w:t>(uchazeč doplní konkrétní označení zboží)</w:t>
      </w:r>
    </w:p>
    <w:p w14:paraId="4BF49AA3" w14:textId="77777777" w:rsidR="002E126F" w:rsidRDefault="002E126F" w:rsidP="002E126F">
      <w:pPr>
        <w:pStyle w:val="Zkladntext3"/>
        <w:ind w:left="709"/>
        <w:rPr>
          <w:rFonts w:ascii="Arial" w:hAnsi="Arial" w:cs="Arial"/>
          <w:sz w:val="23"/>
          <w:szCs w:val="23"/>
        </w:rPr>
      </w:pPr>
    </w:p>
    <w:p w14:paraId="01DD36B1" w14:textId="5293E8A2" w:rsidR="002E126F" w:rsidRDefault="002E126F" w:rsidP="002E126F">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 xml:space="preserve">pro část </w:t>
      </w:r>
      <w:r>
        <w:rPr>
          <w:rFonts w:ascii="Arial" w:hAnsi="Arial" w:cs="Arial"/>
          <w:b/>
          <w:sz w:val="23"/>
          <w:szCs w:val="23"/>
          <w:u w:val="single"/>
          <w:lang w:val="cs-CZ"/>
        </w:rPr>
        <w:t xml:space="preserve">3 - </w:t>
      </w:r>
      <w:r w:rsidR="001C75E6" w:rsidRPr="001C75E6">
        <w:rPr>
          <w:rFonts w:ascii="Arial" w:hAnsi="Arial" w:cs="Arial"/>
          <w:b/>
          <w:sz w:val="23"/>
          <w:szCs w:val="23"/>
          <w:u w:val="single"/>
          <w:lang w:val="cs-CZ"/>
        </w:rPr>
        <w:t>Vozíky pro transport pacientů - typ C</w:t>
      </w:r>
    </w:p>
    <w:p w14:paraId="1E87E5DE" w14:textId="1DD57138" w:rsidR="002E126F" w:rsidRDefault="001C75E6" w:rsidP="002E126F">
      <w:pPr>
        <w:pStyle w:val="Zkladntext3"/>
        <w:ind w:left="709"/>
        <w:rPr>
          <w:rFonts w:ascii="Arial" w:hAnsi="Arial" w:cs="Arial"/>
          <w:i/>
          <w:sz w:val="23"/>
          <w:szCs w:val="23"/>
          <w:lang w:val="cs-CZ"/>
        </w:rPr>
      </w:pPr>
      <w:r>
        <w:rPr>
          <w:rFonts w:ascii="Arial" w:hAnsi="Arial" w:cs="Arial"/>
          <w:b/>
          <w:sz w:val="23"/>
          <w:szCs w:val="23"/>
          <w:lang w:val="cs-CZ"/>
        </w:rPr>
        <w:t>7</w:t>
      </w:r>
      <w:r w:rsidR="002E126F">
        <w:rPr>
          <w:rFonts w:ascii="Arial" w:hAnsi="Arial" w:cs="Arial"/>
          <w:b/>
          <w:sz w:val="23"/>
          <w:szCs w:val="23"/>
          <w:lang w:val="cs-CZ"/>
        </w:rPr>
        <w:t xml:space="preserve"> ks </w:t>
      </w:r>
      <w:r w:rsidR="002E126F" w:rsidRPr="000720FB">
        <w:rPr>
          <w:rFonts w:ascii="Arial" w:hAnsi="Arial" w:cs="Arial"/>
          <w:b/>
          <w:sz w:val="23"/>
          <w:szCs w:val="23"/>
          <w:highlight w:val="yellow"/>
          <w:lang w:val="cs-CZ"/>
        </w:rPr>
        <w:t>…………….</w:t>
      </w:r>
      <w:r w:rsidR="002E126F" w:rsidRPr="006F29CB">
        <w:rPr>
          <w:rFonts w:ascii="Arial" w:hAnsi="Arial" w:cs="Arial"/>
          <w:b/>
          <w:sz w:val="23"/>
          <w:szCs w:val="23"/>
          <w:lang w:val="cs-CZ"/>
        </w:rPr>
        <w:t xml:space="preserve">, </w:t>
      </w:r>
      <w:r w:rsidR="002E126F" w:rsidRPr="008645D8">
        <w:rPr>
          <w:rFonts w:ascii="Arial" w:hAnsi="Arial" w:cs="Arial"/>
          <w:b/>
          <w:sz w:val="23"/>
          <w:szCs w:val="23"/>
          <w:lang w:val="cs-CZ"/>
        </w:rPr>
        <w:t xml:space="preserve">typ: </w:t>
      </w:r>
      <w:r w:rsidR="002E126F" w:rsidRPr="008645D8">
        <w:rPr>
          <w:rFonts w:ascii="Arial" w:hAnsi="Arial" w:cs="Arial"/>
          <w:i/>
          <w:sz w:val="23"/>
          <w:szCs w:val="23"/>
          <w:highlight w:val="yellow"/>
          <w:lang w:val="cs-CZ"/>
        </w:rPr>
        <w:t>(uchazeč doplní konkrétní označení zboží)</w:t>
      </w:r>
    </w:p>
    <w:p w14:paraId="5E8A26A7" w14:textId="77777777" w:rsidR="002E126F" w:rsidRDefault="002E126F" w:rsidP="002E126F">
      <w:pPr>
        <w:pStyle w:val="Zkladntext3"/>
        <w:ind w:left="709"/>
        <w:rPr>
          <w:rFonts w:ascii="Arial" w:hAnsi="Arial" w:cs="Arial"/>
          <w:sz w:val="23"/>
          <w:szCs w:val="23"/>
          <w:lang w:val="cs-CZ"/>
        </w:rPr>
      </w:pPr>
    </w:p>
    <w:p w14:paraId="3BBB1739" w14:textId="77777777" w:rsidR="00CA297F" w:rsidRDefault="00CA297F" w:rsidP="00CA297F">
      <w:pPr>
        <w:pStyle w:val="Zkladntext3"/>
        <w:ind w:left="709"/>
        <w:rPr>
          <w:rFonts w:ascii="Arial" w:hAnsi="Arial" w:cs="Arial"/>
          <w:sz w:val="23"/>
          <w:szCs w:val="23"/>
          <w:lang w:val="cs-CZ"/>
        </w:rPr>
      </w:pPr>
    </w:p>
    <w:p w14:paraId="30B45725" w14:textId="6174695B" w:rsidR="00D86891" w:rsidRPr="008D17FE" w:rsidRDefault="00142BD2" w:rsidP="002E126F">
      <w:pPr>
        <w:pStyle w:val="Zkladntext3"/>
        <w:ind w:left="709"/>
        <w:rPr>
          <w:rFonts w:ascii="Arial" w:hAnsi="Arial" w:cs="Arial"/>
          <w:sz w:val="23"/>
          <w:szCs w:val="23"/>
        </w:rPr>
      </w:pPr>
      <w:r w:rsidRPr="008D17FE">
        <w:rPr>
          <w:rFonts w:ascii="Arial" w:hAnsi="Arial" w:cs="Arial"/>
          <w:sz w:val="23"/>
          <w:szCs w:val="23"/>
        </w:rPr>
        <w:t>je</w:t>
      </w:r>
      <w:r w:rsidR="002E126F">
        <w:rPr>
          <w:rFonts w:ascii="Arial" w:hAnsi="Arial" w:cs="Arial"/>
          <w:sz w:val="23"/>
          <w:szCs w:val="23"/>
          <w:lang w:val="cs-CZ"/>
        </w:rPr>
        <w:t>jic</w:t>
      </w:r>
      <w:r w:rsidRPr="008D17FE">
        <w:rPr>
          <w:rFonts w:ascii="Arial" w:hAnsi="Arial" w:cs="Arial"/>
          <w:sz w:val="23"/>
          <w:szCs w:val="23"/>
        </w:rPr>
        <w:t>h</w:t>
      </w:r>
      <w:r w:rsidR="002E126F">
        <w:rPr>
          <w:rFonts w:ascii="Arial" w:hAnsi="Arial" w:cs="Arial"/>
          <w:sz w:val="23"/>
          <w:szCs w:val="23"/>
          <w:lang w:val="cs-CZ"/>
        </w:rPr>
        <w:t>ž</w:t>
      </w:r>
      <w:r w:rsidRPr="008D17FE">
        <w:rPr>
          <w:rFonts w:ascii="Arial" w:hAnsi="Arial" w:cs="Arial"/>
          <w:sz w:val="23"/>
          <w:szCs w:val="23"/>
        </w:rPr>
        <w:t xml:space="preserve">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178DE0A0" w14:textId="77777777" w:rsidR="00D35C8B" w:rsidRPr="003B4845" w:rsidRDefault="00D35C8B" w:rsidP="00D35C8B">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Pr="003B4845">
        <w:rPr>
          <w:rFonts w:ascii="Arial" w:hAnsi="Arial" w:cs="Arial"/>
          <w:b/>
          <w:sz w:val="23"/>
          <w:szCs w:val="23"/>
        </w:rPr>
        <w:t>„Nařízení“</w:t>
      </w:r>
      <w:r w:rsidRPr="003B4845">
        <w:rPr>
          <w:rFonts w:ascii="Arial" w:hAnsi="Arial" w:cs="Arial"/>
          <w:sz w:val="23"/>
          <w:szCs w:val="23"/>
        </w:rPr>
        <w:t>)</w:t>
      </w:r>
      <w:r w:rsidRPr="003B4845">
        <w:rPr>
          <w:rFonts w:ascii="Arial" w:hAnsi="Arial" w:cs="Arial"/>
          <w:b/>
          <w:sz w:val="23"/>
          <w:szCs w:val="23"/>
        </w:rPr>
        <w:t>,</w:t>
      </w:r>
      <w:r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086E3CD" w14:textId="77777777" w:rsidR="00B9193B" w:rsidRPr="003B4845" w:rsidRDefault="00B9193B" w:rsidP="00A61251">
      <w:pPr>
        <w:pStyle w:val="Zkladntext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4EB0BDAD"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lastRenderedPageBreak/>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w:t>
      </w:r>
      <w:r w:rsidR="00250E90" w:rsidRPr="008D17FE">
        <w:rPr>
          <w:rFonts w:ascii="Arial" w:hAnsi="Arial" w:cs="Arial"/>
          <w:sz w:val="23"/>
          <w:szCs w:val="23"/>
        </w:rPr>
        <w:t>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181CC147" w:rsidR="00BE2371" w:rsidRPr="00D35C8B" w:rsidRDefault="00D528EB" w:rsidP="00EF5EED">
      <w:pPr>
        <w:pStyle w:val="Zkladntext3"/>
        <w:numPr>
          <w:ilvl w:val="0"/>
          <w:numId w:val="17"/>
        </w:numPr>
        <w:tabs>
          <w:tab w:val="left" w:pos="709"/>
        </w:tabs>
        <w:spacing w:after="120"/>
        <w:ind w:hanging="720"/>
        <w:rPr>
          <w:rFonts w:ascii="Arial" w:hAnsi="Arial" w:cs="Arial"/>
          <w:sz w:val="22"/>
          <w:szCs w:val="22"/>
          <w:lang w:val="cs-CZ"/>
        </w:rPr>
      </w:pPr>
      <w:r w:rsidRPr="00D35C8B">
        <w:rPr>
          <w:rFonts w:ascii="Arial" w:hAnsi="Arial" w:cs="Arial"/>
          <w:sz w:val="22"/>
          <w:szCs w:val="22"/>
        </w:rPr>
        <w:t>Místem dodání Zboží je</w:t>
      </w:r>
      <w:r w:rsidR="00D35C8B" w:rsidRPr="00D35C8B">
        <w:rPr>
          <w:rFonts w:ascii="Arial" w:hAnsi="Arial" w:cs="Arial"/>
          <w:sz w:val="22"/>
          <w:szCs w:val="22"/>
          <w:lang w:val="cs-CZ"/>
        </w:rPr>
        <w:t xml:space="preserve"> </w:t>
      </w:r>
      <w:r w:rsidRPr="00D35C8B">
        <w:rPr>
          <w:rFonts w:ascii="Arial" w:hAnsi="Arial" w:cs="Arial"/>
          <w:sz w:val="22"/>
          <w:szCs w:val="22"/>
        </w:rPr>
        <w:t>sklad Materiálně-technického zásobování, pracoviště Nemocnice Bohunice a Porodnice (</w:t>
      </w:r>
      <w:r w:rsidR="003A35DF" w:rsidRPr="00D35C8B">
        <w:rPr>
          <w:rFonts w:ascii="Arial" w:hAnsi="Arial" w:cs="Arial"/>
          <w:sz w:val="22"/>
          <w:szCs w:val="22"/>
        </w:rPr>
        <w:t>NBP), Jihlavská 20, 625 00 Brno</w:t>
      </w:r>
      <w:r w:rsidR="00D35C8B">
        <w:rPr>
          <w:rFonts w:ascii="Arial" w:hAnsi="Arial" w:cs="Arial"/>
          <w:sz w:val="22"/>
          <w:szCs w:val="22"/>
          <w:lang w:val="cs-CZ"/>
        </w:rPr>
        <w:t>.</w:t>
      </w:r>
    </w:p>
    <w:p w14:paraId="280164B3" w14:textId="0B3BEA9C" w:rsidR="00604EBE" w:rsidRPr="00A61251" w:rsidRDefault="00604EBE" w:rsidP="00604EBE">
      <w:pPr>
        <w:pStyle w:val="Zkladntext3"/>
        <w:tabs>
          <w:tab w:val="left" w:pos="709"/>
        </w:tabs>
        <w:rPr>
          <w:rFonts w:ascii="Arial" w:hAnsi="Arial" w:cs="Arial"/>
          <w:sz w:val="23"/>
          <w:szCs w:val="23"/>
        </w:rPr>
      </w:pPr>
    </w:p>
    <w:p w14:paraId="6509D3A5" w14:textId="0D624472"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A535EA">
        <w:rPr>
          <w:rFonts w:ascii="Arial" w:hAnsi="Arial" w:cs="Arial"/>
          <w:sz w:val="23"/>
          <w:szCs w:val="23"/>
          <w:lang w:val="cs-CZ"/>
        </w:rPr>
        <w:t>sklad Materiálně-technického zásobování</w:t>
      </w:r>
      <w:r w:rsidR="00B41494" w:rsidRPr="004A492C">
        <w:rPr>
          <w:rFonts w:ascii="Arial" w:hAnsi="Arial" w:cs="Arial"/>
          <w:sz w:val="23"/>
          <w:szCs w:val="23"/>
        </w:rPr>
        <w:t xml:space="preserve"> </w:t>
      </w:r>
      <w:r w:rsidR="00A535EA" w:rsidRPr="00A535EA">
        <w:rPr>
          <w:rFonts w:ascii="Arial" w:hAnsi="Arial" w:cs="Arial"/>
          <w:sz w:val="22"/>
          <w:szCs w:val="22"/>
        </w:rPr>
        <w:t>paní Nině Kunderové, vedoucímu MTZ, tel.: 532 </w:t>
      </w:r>
      <w:r w:rsidR="00A535EA" w:rsidRPr="007E6F20">
        <w:rPr>
          <w:rFonts w:ascii="Arial" w:hAnsi="Arial" w:cs="Arial"/>
          <w:sz w:val="22"/>
          <w:szCs w:val="22"/>
        </w:rPr>
        <w:t xml:space="preserve">233 682, e-mail: </w:t>
      </w:r>
      <w:hyperlink r:id="rId9" w:history="1">
        <w:r w:rsidR="00A535EA" w:rsidRPr="00B41396">
          <w:rPr>
            <w:rStyle w:val="Hypertextovodkaz"/>
            <w:rFonts w:ascii="Arial" w:hAnsi="Arial" w:cs="Arial"/>
            <w:sz w:val="22"/>
            <w:szCs w:val="22"/>
          </w:rPr>
          <w:t>kunderova.nina@fnbrno.cz</w:t>
        </w:r>
      </w:hyperlink>
      <w:r w:rsidR="00A535EA" w:rsidRPr="007E6F20">
        <w:rPr>
          <w:rFonts w:ascii="Arial" w:hAnsi="Arial" w:cs="Arial"/>
          <w:sz w:val="22"/>
          <w:szCs w:val="22"/>
        </w:rPr>
        <w:t>.</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upující povinen Zboží převzít.</w:t>
      </w:r>
    </w:p>
    <w:p w14:paraId="450941C0" w14:textId="77777777" w:rsidR="004A492C" w:rsidRDefault="004A492C" w:rsidP="004A492C">
      <w:pPr>
        <w:pStyle w:val="Zkladntext3"/>
        <w:tabs>
          <w:tab w:val="left" w:pos="709"/>
        </w:tabs>
        <w:rPr>
          <w:rFonts w:ascii="Arial" w:hAnsi="Arial" w:cs="Arial"/>
          <w:sz w:val="23"/>
          <w:szCs w:val="23"/>
        </w:rPr>
      </w:pPr>
    </w:p>
    <w:p w14:paraId="6AD8C45D" w14:textId="3F28218F"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6DA36564"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E056933" w14:textId="77777777" w:rsidR="009358A0" w:rsidRDefault="009358A0" w:rsidP="009358A0">
      <w:pPr>
        <w:pStyle w:val="Zkladntext3"/>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9358A0">
      <w:pPr>
        <w:pStyle w:val="Zkladntext3"/>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Default="00AF2763" w:rsidP="00D813B7">
      <w:pPr>
        <w:pStyle w:val="Zkladntext3"/>
        <w:ind w:left="709" w:hanging="709"/>
        <w:rPr>
          <w:rFonts w:ascii="Arial" w:hAnsi="Arial" w:cs="Arial"/>
          <w:sz w:val="23"/>
          <w:szCs w:val="23"/>
        </w:rPr>
      </w:pPr>
    </w:p>
    <w:p w14:paraId="1B5F6477" w14:textId="2AF77CBB" w:rsidR="00E152D5" w:rsidRPr="00D35C8B" w:rsidRDefault="00E152D5" w:rsidP="00E152D5">
      <w:pPr>
        <w:pStyle w:val="Zkladntext3"/>
        <w:ind w:left="709" w:hanging="709"/>
        <w:rPr>
          <w:rFonts w:ascii="Arial" w:hAnsi="Arial" w:cs="Arial"/>
          <w:b/>
          <w:sz w:val="23"/>
          <w:szCs w:val="23"/>
          <w:lang w:val="cs-CZ"/>
        </w:rPr>
      </w:pPr>
      <w:r w:rsidRPr="00D35C8B">
        <w:rPr>
          <w:rFonts w:ascii="Arial" w:hAnsi="Arial" w:cs="Arial"/>
          <w:b/>
          <w:sz w:val="23"/>
          <w:szCs w:val="23"/>
          <w:lang w:val="cs-CZ"/>
        </w:rPr>
        <w:t xml:space="preserve">Pro část 1 - </w:t>
      </w:r>
      <w:r w:rsidR="00D35C8B" w:rsidRPr="00D35C8B">
        <w:rPr>
          <w:rFonts w:ascii="Arial" w:hAnsi="Arial" w:cs="Arial"/>
          <w:b/>
          <w:sz w:val="22"/>
          <w:szCs w:val="22"/>
        </w:rPr>
        <w:t>Vozíky pro transport pacientů - typ A</w:t>
      </w:r>
    </w:p>
    <w:p w14:paraId="359DD7FD" w14:textId="77777777" w:rsidR="00E152D5" w:rsidRPr="005C4EAE" w:rsidRDefault="00E152D5" w:rsidP="00E152D5">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152D5" w:rsidRPr="008D17FE" w14:paraId="1571BD78" w14:textId="77777777" w:rsidTr="00E152D5">
        <w:tc>
          <w:tcPr>
            <w:tcW w:w="2977" w:type="dxa"/>
            <w:shd w:val="clear" w:color="auto" w:fill="auto"/>
          </w:tcPr>
          <w:p w14:paraId="0373C594" w14:textId="77777777" w:rsidR="00E152D5" w:rsidRPr="00415B16" w:rsidRDefault="00E152D5" w:rsidP="00E152D5">
            <w:pPr>
              <w:pStyle w:val="Zkladntext3"/>
              <w:ind w:left="709" w:hanging="709"/>
              <w:jc w:val="left"/>
              <w:rPr>
                <w:rFonts w:ascii="Arial" w:hAnsi="Arial" w:cs="Arial"/>
                <w:b/>
                <w:sz w:val="23"/>
                <w:szCs w:val="23"/>
                <w:lang w:val="cs-CZ"/>
              </w:rPr>
            </w:pPr>
          </w:p>
          <w:p w14:paraId="0B6F68E1" w14:textId="77777777" w:rsidR="00E152D5" w:rsidRPr="00415B16" w:rsidRDefault="00E152D5" w:rsidP="00E152D5">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C17365C" w14:textId="77777777" w:rsidR="00E152D5" w:rsidRPr="007766C8" w:rsidRDefault="00E152D5" w:rsidP="00E152D5">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318D5139" w14:textId="77777777" w:rsidR="00E152D5" w:rsidRPr="007766C8" w:rsidRDefault="00E152D5" w:rsidP="00E152D5">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Pr>
                <w:rFonts w:ascii="Arial" w:hAnsi="Arial" w:cs="Arial"/>
                <w:b/>
                <w:sz w:val="23"/>
                <w:szCs w:val="23"/>
                <w:lang w:val="cs-CZ"/>
              </w:rPr>
              <w:t>..................................</w:t>
            </w:r>
            <w:r w:rsidRPr="007766C8">
              <w:rPr>
                <w:rFonts w:ascii="Arial" w:hAnsi="Arial" w:cs="Arial"/>
                <w:b/>
                <w:sz w:val="23"/>
                <w:szCs w:val="23"/>
                <w:lang w:val="cs-CZ"/>
              </w:rPr>
              <w:t xml:space="preserve"> korun českých)</w:t>
            </w:r>
          </w:p>
        </w:tc>
      </w:tr>
      <w:tr w:rsidR="00E152D5" w:rsidRPr="008D17FE" w14:paraId="7BB7B8C2" w14:textId="77777777" w:rsidTr="00E152D5">
        <w:tc>
          <w:tcPr>
            <w:tcW w:w="2977" w:type="dxa"/>
            <w:shd w:val="clear" w:color="auto" w:fill="auto"/>
          </w:tcPr>
          <w:p w14:paraId="477E5C31" w14:textId="77777777" w:rsidR="00E152D5" w:rsidRPr="00415B16" w:rsidRDefault="00E152D5" w:rsidP="00E152D5">
            <w:pPr>
              <w:pStyle w:val="Zkladntext3"/>
              <w:ind w:left="709" w:hanging="709"/>
              <w:rPr>
                <w:rFonts w:ascii="Arial" w:hAnsi="Arial" w:cs="Arial"/>
                <w:b/>
                <w:sz w:val="23"/>
                <w:szCs w:val="23"/>
                <w:lang w:val="cs-CZ"/>
              </w:rPr>
            </w:pPr>
          </w:p>
          <w:p w14:paraId="55A39519"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7F9BBCFD" w14:textId="77777777" w:rsidR="00E152D5" w:rsidRPr="007766C8" w:rsidRDefault="00E152D5" w:rsidP="00E152D5">
            <w:pPr>
              <w:pStyle w:val="Zkladntext3"/>
              <w:ind w:left="709" w:hanging="709"/>
              <w:rPr>
                <w:rFonts w:ascii="Arial" w:hAnsi="Arial" w:cs="Arial"/>
                <w:b/>
                <w:sz w:val="23"/>
                <w:szCs w:val="23"/>
                <w:lang w:val="cs-CZ"/>
              </w:rPr>
            </w:pPr>
          </w:p>
          <w:p w14:paraId="14AE3F1B"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E152D5" w:rsidRPr="008D17FE" w14:paraId="3A1D0E73" w14:textId="77777777" w:rsidTr="00E152D5">
        <w:tc>
          <w:tcPr>
            <w:tcW w:w="2977" w:type="dxa"/>
            <w:shd w:val="clear" w:color="auto" w:fill="auto"/>
          </w:tcPr>
          <w:p w14:paraId="5237F565" w14:textId="77777777" w:rsidR="00E152D5" w:rsidRPr="00415B16" w:rsidRDefault="00E152D5" w:rsidP="00E152D5">
            <w:pPr>
              <w:pStyle w:val="Zkladntext3"/>
              <w:ind w:left="709" w:hanging="709"/>
              <w:rPr>
                <w:rFonts w:ascii="Arial" w:hAnsi="Arial" w:cs="Arial"/>
                <w:b/>
                <w:sz w:val="23"/>
                <w:szCs w:val="23"/>
                <w:lang w:val="cs-CZ"/>
              </w:rPr>
            </w:pPr>
          </w:p>
          <w:p w14:paraId="47CDF48A"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432B2B99" w14:textId="77777777" w:rsidR="00E152D5" w:rsidRPr="007766C8" w:rsidRDefault="00E152D5" w:rsidP="00E152D5">
            <w:pPr>
              <w:pStyle w:val="Zkladntext3"/>
              <w:ind w:left="709" w:hanging="709"/>
              <w:rPr>
                <w:rFonts w:ascii="Arial" w:hAnsi="Arial" w:cs="Arial"/>
                <w:b/>
                <w:sz w:val="23"/>
                <w:szCs w:val="23"/>
                <w:lang w:val="cs-CZ"/>
              </w:rPr>
            </w:pPr>
          </w:p>
          <w:p w14:paraId="6A3461C6"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7697D6EC" w14:textId="77777777" w:rsidR="00E152D5" w:rsidRPr="007766C8" w:rsidRDefault="00E152D5" w:rsidP="00E152D5">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07C02F37" w14:textId="77777777" w:rsidR="00E152D5" w:rsidRDefault="00E152D5" w:rsidP="00E152D5">
      <w:pPr>
        <w:pStyle w:val="Zkladntext3"/>
        <w:ind w:left="709" w:hanging="709"/>
        <w:rPr>
          <w:rFonts w:ascii="Arial" w:hAnsi="Arial" w:cs="Arial"/>
          <w:sz w:val="23"/>
          <w:szCs w:val="23"/>
        </w:rPr>
      </w:pPr>
    </w:p>
    <w:p w14:paraId="72E017DC" w14:textId="2D5FEEC4" w:rsidR="00E152D5" w:rsidRPr="00D35C8B" w:rsidRDefault="00E152D5" w:rsidP="00E152D5">
      <w:pPr>
        <w:pStyle w:val="Zkladntext3"/>
        <w:ind w:left="709" w:hanging="709"/>
        <w:rPr>
          <w:rFonts w:ascii="Arial" w:hAnsi="Arial" w:cs="Arial"/>
          <w:b/>
          <w:sz w:val="23"/>
          <w:szCs w:val="23"/>
          <w:lang w:val="cs-CZ"/>
        </w:rPr>
      </w:pPr>
      <w:r w:rsidRPr="00D35C8B">
        <w:rPr>
          <w:rFonts w:ascii="Arial" w:hAnsi="Arial" w:cs="Arial"/>
          <w:b/>
          <w:sz w:val="23"/>
          <w:szCs w:val="23"/>
          <w:lang w:val="cs-CZ"/>
        </w:rPr>
        <w:t xml:space="preserve">Pro část 2 - </w:t>
      </w:r>
      <w:r w:rsidR="00D35C8B" w:rsidRPr="00D35C8B">
        <w:rPr>
          <w:rFonts w:ascii="Arial" w:hAnsi="Arial" w:cs="Arial"/>
          <w:b/>
          <w:sz w:val="22"/>
          <w:szCs w:val="22"/>
        </w:rPr>
        <w:t>Křeslo pro transport pacientů - typ B</w:t>
      </w:r>
    </w:p>
    <w:p w14:paraId="1A004CAF" w14:textId="77777777" w:rsidR="00E152D5" w:rsidRPr="005C4EAE" w:rsidRDefault="00E152D5" w:rsidP="00E152D5">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152D5" w:rsidRPr="008D17FE" w14:paraId="00BAC733" w14:textId="77777777" w:rsidTr="00E152D5">
        <w:tc>
          <w:tcPr>
            <w:tcW w:w="2977" w:type="dxa"/>
            <w:shd w:val="clear" w:color="auto" w:fill="auto"/>
          </w:tcPr>
          <w:p w14:paraId="188A8F7F" w14:textId="77777777" w:rsidR="00E152D5" w:rsidRPr="00415B16" w:rsidRDefault="00E152D5" w:rsidP="00E152D5">
            <w:pPr>
              <w:pStyle w:val="Zkladntext3"/>
              <w:ind w:left="709" w:hanging="709"/>
              <w:jc w:val="left"/>
              <w:rPr>
                <w:rFonts w:ascii="Arial" w:hAnsi="Arial" w:cs="Arial"/>
                <w:b/>
                <w:sz w:val="23"/>
                <w:szCs w:val="23"/>
                <w:lang w:val="cs-CZ"/>
              </w:rPr>
            </w:pPr>
          </w:p>
          <w:p w14:paraId="16AFBE46" w14:textId="77777777" w:rsidR="00E152D5" w:rsidRPr="00415B16" w:rsidRDefault="00E152D5" w:rsidP="00E152D5">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6F2353AD" w14:textId="77777777" w:rsidR="00E152D5" w:rsidRPr="007766C8" w:rsidRDefault="00E152D5" w:rsidP="00E152D5">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394E024B" w14:textId="77777777" w:rsidR="00E152D5" w:rsidRPr="007766C8" w:rsidRDefault="00E152D5" w:rsidP="00E152D5">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r w:rsidR="00E152D5" w:rsidRPr="008D17FE" w14:paraId="394C3D27" w14:textId="77777777" w:rsidTr="00E152D5">
        <w:tc>
          <w:tcPr>
            <w:tcW w:w="2977" w:type="dxa"/>
            <w:shd w:val="clear" w:color="auto" w:fill="auto"/>
          </w:tcPr>
          <w:p w14:paraId="18789BBD" w14:textId="77777777" w:rsidR="00E152D5" w:rsidRPr="00415B16" w:rsidRDefault="00E152D5" w:rsidP="00E152D5">
            <w:pPr>
              <w:pStyle w:val="Zkladntext3"/>
              <w:ind w:left="709" w:hanging="709"/>
              <w:rPr>
                <w:rFonts w:ascii="Arial" w:hAnsi="Arial" w:cs="Arial"/>
                <w:b/>
                <w:sz w:val="23"/>
                <w:szCs w:val="23"/>
                <w:lang w:val="cs-CZ"/>
              </w:rPr>
            </w:pPr>
          </w:p>
          <w:p w14:paraId="65FB5B94"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76F531C3" w14:textId="77777777" w:rsidR="00E152D5" w:rsidRPr="007766C8" w:rsidRDefault="00E152D5" w:rsidP="00E152D5">
            <w:pPr>
              <w:pStyle w:val="Zkladntext3"/>
              <w:ind w:left="709" w:hanging="709"/>
              <w:rPr>
                <w:rFonts w:ascii="Arial" w:hAnsi="Arial" w:cs="Arial"/>
                <w:b/>
                <w:sz w:val="23"/>
                <w:szCs w:val="23"/>
                <w:lang w:val="cs-CZ"/>
              </w:rPr>
            </w:pPr>
          </w:p>
          <w:p w14:paraId="37830B10"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E152D5" w:rsidRPr="008D17FE" w14:paraId="3C089FAE" w14:textId="77777777" w:rsidTr="00E152D5">
        <w:tc>
          <w:tcPr>
            <w:tcW w:w="2977" w:type="dxa"/>
            <w:shd w:val="clear" w:color="auto" w:fill="auto"/>
          </w:tcPr>
          <w:p w14:paraId="3CD2E0ED" w14:textId="77777777" w:rsidR="00E152D5" w:rsidRPr="00415B16" w:rsidRDefault="00E152D5" w:rsidP="00E152D5">
            <w:pPr>
              <w:pStyle w:val="Zkladntext3"/>
              <w:ind w:left="709" w:hanging="709"/>
              <w:rPr>
                <w:rFonts w:ascii="Arial" w:hAnsi="Arial" w:cs="Arial"/>
                <w:b/>
                <w:sz w:val="23"/>
                <w:szCs w:val="23"/>
                <w:lang w:val="cs-CZ"/>
              </w:rPr>
            </w:pPr>
          </w:p>
          <w:p w14:paraId="010BC330"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3B4BA8CF" w14:textId="77777777" w:rsidR="00E152D5" w:rsidRPr="007766C8" w:rsidRDefault="00E152D5" w:rsidP="00E152D5">
            <w:pPr>
              <w:pStyle w:val="Zkladntext3"/>
              <w:ind w:left="709" w:hanging="709"/>
              <w:rPr>
                <w:rFonts w:ascii="Arial" w:hAnsi="Arial" w:cs="Arial"/>
                <w:b/>
                <w:sz w:val="23"/>
                <w:szCs w:val="23"/>
                <w:lang w:val="cs-CZ"/>
              </w:rPr>
            </w:pPr>
          </w:p>
          <w:p w14:paraId="6097D2A8"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3B796AF2" w14:textId="77777777" w:rsidR="00E152D5" w:rsidRPr="007766C8" w:rsidRDefault="00E152D5" w:rsidP="00E152D5">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31E2A0EA" w14:textId="77777777" w:rsidR="00E152D5" w:rsidRDefault="00E152D5" w:rsidP="00E152D5">
      <w:pPr>
        <w:pStyle w:val="Zkladntext3"/>
        <w:ind w:left="709" w:hanging="709"/>
        <w:rPr>
          <w:rFonts w:ascii="Arial" w:hAnsi="Arial" w:cs="Arial"/>
          <w:sz w:val="23"/>
          <w:szCs w:val="23"/>
          <w:lang w:val="cs-CZ"/>
        </w:rPr>
      </w:pPr>
    </w:p>
    <w:p w14:paraId="5E440E84" w14:textId="50F0A0C0" w:rsidR="00E152D5" w:rsidRPr="00D35C8B" w:rsidRDefault="00E152D5" w:rsidP="00E152D5">
      <w:pPr>
        <w:pStyle w:val="Zkladntext3"/>
        <w:ind w:left="709" w:hanging="709"/>
        <w:rPr>
          <w:rFonts w:ascii="Arial" w:hAnsi="Arial" w:cs="Arial"/>
          <w:b/>
          <w:sz w:val="23"/>
          <w:szCs w:val="23"/>
          <w:lang w:val="cs-CZ"/>
        </w:rPr>
      </w:pPr>
      <w:r w:rsidRPr="00D35C8B">
        <w:rPr>
          <w:rFonts w:ascii="Arial" w:hAnsi="Arial" w:cs="Arial"/>
          <w:b/>
          <w:sz w:val="23"/>
          <w:szCs w:val="23"/>
          <w:lang w:val="cs-CZ"/>
        </w:rPr>
        <w:t xml:space="preserve">Pro část 3 - </w:t>
      </w:r>
      <w:r w:rsidR="00D35C8B" w:rsidRPr="00D35C8B">
        <w:rPr>
          <w:rFonts w:ascii="Arial" w:hAnsi="Arial" w:cs="Arial"/>
          <w:b/>
          <w:sz w:val="22"/>
          <w:szCs w:val="22"/>
        </w:rPr>
        <w:t>Vozíky pro transport pacientů - typ C</w:t>
      </w:r>
    </w:p>
    <w:p w14:paraId="73EDD22A" w14:textId="77777777" w:rsidR="00E152D5" w:rsidRPr="005C4EAE" w:rsidRDefault="00E152D5" w:rsidP="00E152D5">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152D5" w:rsidRPr="008D17FE" w14:paraId="4D96CF69" w14:textId="77777777" w:rsidTr="00E152D5">
        <w:tc>
          <w:tcPr>
            <w:tcW w:w="2977" w:type="dxa"/>
            <w:shd w:val="clear" w:color="auto" w:fill="auto"/>
          </w:tcPr>
          <w:p w14:paraId="05A48AE6" w14:textId="77777777" w:rsidR="00E152D5" w:rsidRPr="00415B16" w:rsidRDefault="00E152D5" w:rsidP="00E152D5">
            <w:pPr>
              <w:pStyle w:val="Zkladntext3"/>
              <w:ind w:left="709" w:hanging="709"/>
              <w:jc w:val="left"/>
              <w:rPr>
                <w:rFonts w:ascii="Arial" w:hAnsi="Arial" w:cs="Arial"/>
                <w:b/>
                <w:sz w:val="23"/>
                <w:szCs w:val="23"/>
                <w:lang w:val="cs-CZ"/>
              </w:rPr>
            </w:pPr>
          </w:p>
          <w:p w14:paraId="147153ED" w14:textId="77777777" w:rsidR="00E152D5" w:rsidRPr="00415B16" w:rsidRDefault="00E152D5" w:rsidP="00E152D5">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5AAD71AE" w14:textId="77777777" w:rsidR="00E152D5" w:rsidRPr="007766C8" w:rsidRDefault="00E152D5" w:rsidP="00E152D5">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4AEEFE19" w14:textId="77777777" w:rsidR="00E152D5" w:rsidRPr="007766C8" w:rsidRDefault="00E152D5" w:rsidP="00E152D5">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Pr>
                <w:rFonts w:ascii="Arial" w:hAnsi="Arial" w:cs="Arial"/>
                <w:b/>
                <w:sz w:val="23"/>
                <w:szCs w:val="23"/>
                <w:lang w:val="cs-CZ"/>
              </w:rPr>
              <w:t>..................................</w:t>
            </w:r>
            <w:r w:rsidRPr="007766C8">
              <w:rPr>
                <w:rFonts w:ascii="Arial" w:hAnsi="Arial" w:cs="Arial"/>
                <w:b/>
                <w:sz w:val="23"/>
                <w:szCs w:val="23"/>
                <w:lang w:val="cs-CZ"/>
              </w:rPr>
              <w:t xml:space="preserve"> korun českých)</w:t>
            </w:r>
          </w:p>
        </w:tc>
      </w:tr>
      <w:tr w:rsidR="00E152D5" w:rsidRPr="008D17FE" w14:paraId="63758BDB" w14:textId="77777777" w:rsidTr="00E152D5">
        <w:tc>
          <w:tcPr>
            <w:tcW w:w="2977" w:type="dxa"/>
            <w:shd w:val="clear" w:color="auto" w:fill="auto"/>
          </w:tcPr>
          <w:p w14:paraId="2D9FD02E" w14:textId="77777777" w:rsidR="00E152D5" w:rsidRPr="00415B16" w:rsidRDefault="00E152D5" w:rsidP="00E152D5">
            <w:pPr>
              <w:pStyle w:val="Zkladntext3"/>
              <w:ind w:left="709" w:hanging="709"/>
              <w:rPr>
                <w:rFonts w:ascii="Arial" w:hAnsi="Arial" w:cs="Arial"/>
                <w:b/>
                <w:sz w:val="23"/>
                <w:szCs w:val="23"/>
                <w:lang w:val="cs-CZ"/>
              </w:rPr>
            </w:pPr>
          </w:p>
          <w:p w14:paraId="670230CD"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5A171C3C" w14:textId="77777777" w:rsidR="00E152D5" w:rsidRPr="007766C8" w:rsidRDefault="00E152D5" w:rsidP="00E152D5">
            <w:pPr>
              <w:pStyle w:val="Zkladntext3"/>
              <w:ind w:left="709" w:hanging="709"/>
              <w:rPr>
                <w:rFonts w:ascii="Arial" w:hAnsi="Arial" w:cs="Arial"/>
                <w:b/>
                <w:sz w:val="23"/>
                <w:szCs w:val="23"/>
                <w:lang w:val="cs-CZ"/>
              </w:rPr>
            </w:pPr>
          </w:p>
          <w:p w14:paraId="43A31BFD"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E152D5" w:rsidRPr="008D17FE" w14:paraId="6BD54EEF" w14:textId="77777777" w:rsidTr="00E152D5">
        <w:tc>
          <w:tcPr>
            <w:tcW w:w="2977" w:type="dxa"/>
            <w:shd w:val="clear" w:color="auto" w:fill="auto"/>
          </w:tcPr>
          <w:p w14:paraId="2F832D52" w14:textId="77777777" w:rsidR="00E152D5" w:rsidRPr="00415B16" w:rsidRDefault="00E152D5" w:rsidP="00E152D5">
            <w:pPr>
              <w:pStyle w:val="Zkladntext3"/>
              <w:ind w:left="709" w:hanging="709"/>
              <w:rPr>
                <w:rFonts w:ascii="Arial" w:hAnsi="Arial" w:cs="Arial"/>
                <w:b/>
                <w:sz w:val="23"/>
                <w:szCs w:val="23"/>
                <w:lang w:val="cs-CZ"/>
              </w:rPr>
            </w:pPr>
          </w:p>
          <w:p w14:paraId="566E77AF" w14:textId="77777777" w:rsidR="00E152D5" w:rsidRPr="00415B16" w:rsidRDefault="00E152D5" w:rsidP="00E152D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66F246B2" w14:textId="77777777" w:rsidR="00E152D5" w:rsidRPr="007766C8" w:rsidRDefault="00E152D5" w:rsidP="00E152D5">
            <w:pPr>
              <w:pStyle w:val="Zkladntext3"/>
              <w:ind w:left="709" w:hanging="709"/>
              <w:rPr>
                <w:rFonts w:ascii="Arial" w:hAnsi="Arial" w:cs="Arial"/>
                <w:b/>
                <w:sz w:val="23"/>
                <w:szCs w:val="23"/>
                <w:lang w:val="cs-CZ"/>
              </w:rPr>
            </w:pPr>
          </w:p>
          <w:p w14:paraId="778EF77F" w14:textId="77777777" w:rsidR="00E152D5" w:rsidRPr="007766C8" w:rsidRDefault="00E152D5" w:rsidP="00E152D5">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42B9C55D" w14:textId="77777777" w:rsidR="00E152D5" w:rsidRPr="007766C8" w:rsidRDefault="00E152D5" w:rsidP="00E152D5">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714211F8" w14:textId="77777777" w:rsidR="00E152D5" w:rsidRDefault="00E152D5" w:rsidP="00E152D5">
      <w:pPr>
        <w:pStyle w:val="Zkladntext3"/>
        <w:ind w:left="709" w:hanging="709"/>
        <w:rPr>
          <w:rFonts w:ascii="Arial" w:hAnsi="Arial" w:cs="Arial"/>
          <w:sz w:val="23"/>
          <w:szCs w:val="23"/>
        </w:rPr>
      </w:pPr>
    </w:p>
    <w:p w14:paraId="7EE61760" w14:textId="77777777" w:rsidR="00E152D5" w:rsidRDefault="00E152D5" w:rsidP="00E152D5">
      <w:pPr>
        <w:pStyle w:val="Zkladntext3"/>
        <w:ind w:left="709" w:hanging="709"/>
        <w:rPr>
          <w:rFonts w:ascii="Arial" w:hAnsi="Arial" w:cs="Arial"/>
          <w:sz w:val="23"/>
          <w:szCs w:val="23"/>
        </w:rPr>
      </w:pPr>
    </w:p>
    <w:p w14:paraId="2597BE6B" w14:textId="6D03BA2A" w:rsidR="00E152D5" w:rsidRPr="00C06850" w:rsidRDefault="00E152D5" w:rsidP="00E152D5">
      <w:pPr>
        <w:pStyle w:val="Zkladntext3"/>
        <w:ind w:left="709" w:hanging="709"/>
        <w:rPr>
          <w:rFonts w:ascii="Arial" w:hAnsi="Arial" w:cs="Arial"/>
          <w:b/>
          <w:sz w:val="23"/>
          <w:szCs w:val="23"/>
          <w:lang w:val="cs-CZ"/>
        </w:rPr>
      </w:pPr>
      <w:r>
        <w:rPr>
          <w:rFonts w:ascii="Arial" w:hAnsi="Arial" w:cs="Arial"/>
          <w:b/>
          <w:sz w:val="23"/>
          <w:szCs w:val="23"/>
          <w:lang w:val="cs-CZ"/>
        </w:rPr>
        <w:t xml:space="preserve">Celkem za části </w:t>
      </w:r>
      <w:r w:rsidR="00D35C8B">
        <w:rPr>
          <w:rFonts w:ascii="Arial" w:hAnsi="Arial" w:cs="Arial"/>
          <w:b/>
          <w:sz w:val="23"/>
          <w:szCs w:val="23"/>
          <w:highlight w:val="yellow"/>
          <w:lang w:val="cs-CZ"/>
        </w:rPr>
        <w:t>1, 2 a</w:t>
      </w:r>
      <w:r w:rsidRPr="00921104">
        <w:rPr>
          <w:rFonts w:ascii="Arial" w:hAnsi="Arial" w:cs="Arial"/>
          <w:b/>
          <w:sz w:val="23"/>
          <w:szCs w:val="23"/>
          <w:highlight w:val="yellow"/>
          <w:lang w:val="cs-CZ"/>
        </w:rPr>
        <w:t xml:space="preserve"> 3</w:t>
      </w:r>
    </w:p>
    <w:p w14:paraId="5878781D" w14:textId="77777777" w:rsidR="00E152D5" w:rsidRPr="008D17FE" w:rsidRDefault="00E152D5"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Pr>
                <w:rFonts w:ascii="Arial" w:hAnsi="Arial" w:cs="Arial"/>
                <w:b/>
                <w:sz w:val="23"/>
                <w:szCs w:val="23"/>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37EC9550"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9358A0">
      <w:pPr>
        <w:pStyle w:val="Zkladntext3"/>
        <w:rPr>
          <w:rFonts w:ascii="Arial" w:hAnsi="Arial" w:cs="Arial"/>
          <w:sz w:val="23"/>
          <w:szCs w:val="23"/>
        </w:rPr>
      </w:pPr>
    </w:p>
    <w:p w14:paraId="105527C5" w14:textId="5F44BC66"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71BD338C"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sidR="009358A0" w:rsidRPr="00A533B5">
        <w:rPr>
          <w:rFonts w:ascii="Arial" w:hAnsi="Arial" w:cs="Arial"/>
          <w:sz w:val="23"/>
          <w:szCs w:val="23"/>
        </w:rPr>
        <w:t xml:space="preserve">Úhrada kupní ceny </w:t>
      </w:r>
      <w:r w:rsidR="009358A0">
        <w:rPr>
          <w:rFonts w:ascii="Arial" w:hAnsi="Arial" w:cs="Arial"/>
          <w:sz w:val="22"/>
          <w:szCs w:val="22"/>
          <w:lang w:val="cs-CZ"/>
        </w:rPr>
        <w:t xml:space="preserve">bude provedena do 60 dnů od </w:t>
      </w:r>
      <w:r w:rsidR="009358A0" w:rsidRPr="00A533B5">
        <w:rPr>
          <w:rFonts w:ascii="Arial" w:hAnsi="Arial" w:cs="Arial"/>
          <w:sz w:val="23"/>
          <w:szCs w:val="23"/>
        </w:rPr>
        <w:t>vystavení faktury. Dnem uskutečnění zdanitelného plnění bude den protokolárního převzetí předmětu plnění kupujícím od Prodávajícího.</w:t>
      </w:r>
    </w:p>
    <w:p w14:paraId="73ED67EE" w14:textId="77777777" w:rsidR="00A74BD6" w:rsidRDefault="00A74BD6" w:rsidP="009358A0">
      <w:pPr>
        <w:pStyle w:val="Zkladntext3"/>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9358A0">
      <w:pPr>
        <w:pStyle w:val="Zkladntext3"/>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358A0">
      <w:pPr>
        <w:pStyle w:val="Zkladntext3"/>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9358A0">
      <w:pPr>
        <w:pStyle w:val="Zkladntext3"/>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9358A0">
      <w:pPr>
        <w:pStyle w:val="Zkladntext3"/>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Pr="009358A0" w:rsidRDefault="008E56A1" w:rsidP="009358A0">
      <w:pPr>
        <w:pStyle w:val="Zkladntext3"/>
        <w:ind w:left="709" w:hanging="709"/>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5CEE8765" w:rsidR="006E2FF9" w:rsidRPr="009358A0" w:rsidRDefault="006E2FF9" w:rsidP="009358A0">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9358A0">
      <w:pPr>
        <w:pStyle w:val="Zkladntext3"/>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9358A0">
      <w:pPr>
        <w:pStyle w:val="Zkladntext3"/>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9358A0">
      <w:pPr>
        <w:pStyle w:val="Zkladntext3"/>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0D85179" w14:textId="45CD091B"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9358A0">
      <w:pPr>
        <w:pStyle w:val="Zkladntext3"/>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9358A0" w:rsidRDefault="00D818EC" w:rsidP="00D818EC">
      <w:pPr>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28F74E67"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 xml:space="preserve">MUDr. </w:t>
            </w:r>
            <w:r w:rsidR="00CF697A">
              <w:rPr>
                <w:rFonts w:ascii="Arial" w:hAnsi="Arial" w:cs="Arial"/>
                <w:sz w:val="23"/>
                <w:szCs w:val="23"/>
                <w:lang w:val="cs-CZ"/>
              </w:rPr>
              <w:t>Ivo Rovný</w:t>
            </w:r>
            <w:r w:rsidRPr="00C1603C">
              <w:rPr>
                <w:rFonts w:ascii="Arial" w:hAnsi="Arial" w:cs="Arial"/>
                <w:sz w:val="23"/>
                <w:szCs w:val="23"/>
                <w:lang w:val="cs-CZ"/>
              </w:rPr>
              <w:t xml:space="preserve">, </w:t>
            </w:r>
            <w:r w:rsidR="00CF697A">
              <w:rPr>
                <w:rFonts w:ascii="Arial" w:hAnsi="Arial" w:cs="Arial"/>
                <w:sz w:val="23"/>
                <w:szCs w:val="23"/>
                <w:lang w:val="cs-CZ"/>
              </w:rPr>
              <w:t>MBA</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1" w:name="_GoBack"/>
      <w:bookmarkEnd w:id="1"/>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657A0954" w:rsidR="007257F0" w:rsidRDefault="007257F0">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4DE667D0" w14:textId="00EEE142"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38CF9A50" w14:textId="77777777" w:rsidR="007257F0" w:rsidRDefault="007257F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F5FD126" w14:textId="77777777" w:rsidR="007257F0" w:rsidRPr="007257F0" w:rsidRDefault="007257F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7257F0" w:rsidRPr="007257F0">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velková Veronika" w:date="2021-02-10T07:33:00Z" w:initials="HV">
    <w:p w14:paraId="4C93ACAA" w14:textId="6EB004C9" w:rsidR="00E152D5" w:rsidRPr="0096281F" w:rsidRDefault="00E152D5">
      <w:pPr>
        <w:pStyle w:val="Textkomente"/>
        <w:rPr>
          <w:lang w:val="cs-CZ"/>
        </w:rPr>
      </w:pPr>
      <w:r>
        <w:rPr>
          <w:rStyle w:val="Odkaznakoment"/>
        </w:rPr>
        <w:annotationRef/>
      </w:r>
      <w:r>
        <w:rPr>
          <w:lang w:val="cs-CZ"/>
        </w:rPr>
        <w:t>Doplní prodávající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3A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4C61" w14:textId="77777777" w:rsidR="00D9033C" w:rsidRDefault="00D9033C" w:rsidP="00FF18EB">
      <w:pPr>
        <w:spacing w:after="0" w:line="240" w:lineRule="auto"/>
      </w:pPr>
      <w:r>
        <w:separator/>
      </w:r>
    </w:p>
  </w:endnote>
  <w:endnote w:type="continuationSeparator" w:id="0">
    <w:p w14:paraId="1BE74537" w14:textId="77777777" w:rsidR="00D9033C" w:rsidRDefault="00D9033C"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B419" w14:textId="77777777" w:rsidR="00E152D5" w:rsidRDefault="00E152D5">
    <w:pPr>
      <w:pStyle w:val="Zpat"/>
      <w:pBdr>
        <w:bottom w:val="single" w:sz="6" w:space="1" w:color="auto"/>
      </w:pBdr>
      <w:jc w:val="center"/>
    </w:pPr>
  </w:p>
  <w:p w14:paraId="5CD82801" w14:textId="77777777" w:rsidR="00E152D5" w:rsidRDefault="00E152D5">
    <w:pPr>
      <w:pStyle w:val="Zpat"/>
      <w:jc w:val="center"/>
      <w:rPr>
        <w:rFonts w:ascii="Arial" w:hAnsi="Arial" w:cs="Arial"/>
        <w:sz w:val="20"/>
        <w:szCs w:val="20"/>
      </w:rPr>
    </w:pPr>
  </w:p>
  <w:p w14:paraId="6B839131" w14:textId="1AE31E5A" w:rsidR="00E152D5" w:rsidRPr="008D17FE" w:rsidRDefault="00E152D5">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F697A">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F697A">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E152D5" w:rsidRDefault="00E152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68A3" w14:textId="77777777" w:rsidR="00D9033C" w:rsidRDefault="00D9033C" w:rsidP="00FF18EB">
      <w:pPr>
        <w:spacing w:after="0" w:line="240" w:lineRule="auto"/>
      </w:pPr>
      <w:r>
        <w:separator/>
      </w:r>
    </w:p>
  </w:footnote>
  <w:footnote w:type="continuationSeparator" w:id="0">
    <w:p w14:paraId="3CF18D98" w14:textId="77777777" w:rsidR="00D9033C" w:rsidRDefault="00D9033C"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30863"/>
    <w:multiLevelType w:val="hybridMultilevel"/>
    <w:tmpl w:val="D570D9BE"/>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F36969"/>
    <w:multiLevelType w:val="hybridMultilevel"/>
    <w:tmpl w:val="D36A35E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7"/>
  </w:num>
  <w:num w:numId="6">
    <w:abstractNumId w:val="4"/>
  </w:num>
  <w:num w:numId="7">
    <w:abstractNumId w:val="19"/>
  </w:num>
  <w:num w:numId="8">
    <w:abstractNumId w:val="25"/>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1"/>
  </w:num>
  <w:num w:numId="18">
    <w:abstractNumId w:val="27"/>
  </w:num>
  <w:num w:numId="19">
    <w:abstractNumId w:val="26"/>
  </w:num>
  <w:num w:numId="20">
    <w:abstractNumId w:val="24"/>
  </w:num>
  <w:num w:numId="21">
    <w:abstractNumId w:val="18"/>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7"/>
  </w:num>
  <w:num w:numId="28">
    <w:abstractNumId w:val="12"/>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6725"/>
    <w:rsid w:val="000C21E4"/>
    <w:rsid w:val="000C5A3D"/>
    <w:rsid w:val="000D0498"/>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C75E6"/>
    <w:rsid w:val="001D38E0"/>
    <w:rsid w:val="001D3902"/>
    <w:rsid w:val="001D3F7C"/>
    <w:rsid w:val="001D4983"/>
    <w:rsid w:val="001D7781"/>
    <w:rsid w:val="001E485C"/>
    <w:rsid w:val="001F13BA"/>
    <w:rsid w:val="001F2069"/>
    <w:rsid w:val="001F3514"/>
    <w:rsid w:val="001F7FD0"/>
    <w:rsid w:val="00202E4E"/>
    <w:rsid w:val="002039E1"/>
    <w:rsid w:val="00226DBF"/>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C11CB"/>
    <w:rsid w:val="002D7B66"/>
    <w:rsid w:val="002E126F"/>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A35DF"/>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47BD4"/>
    <w:rsid w:val="00560C16"/>
    <w:rsid w:val="00571D58"/>
    <w:rsid w:val="0058691F"/>
    <w:rsid w:val="005869F4"/>
    <w:rsid w:val="00586BB3"/>
    <w:rsid w:val="005A31F8"/>
    <w:rsid w:val="005A3B45"/>
    <w:rsid w:val="005D0FD1"/>
    <w:rsid w:val="005D1964"/>
    <w:rsid w:val="005D1F37"/>
    <w:rsid w:val="005D29BD"/>
    <w:rsid w:val="005E39A9"/>
    <w:rsid w:val="005F207E"/>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257F0"/>
    <w:rsid w:val="00735D41"/>
    <w:rsid w:val="0073763C"/>
    <w:rsid w:val="00744CB2"/>
    <w:rsid w:val="00744E5D"/>
    <w:rsid w:val="0075205D"/>
    <w:rsid w:val="00775695"/>
    <w:rsid w:val="007766C8"/>
    <w:rsid w:val="00787C20"/>
    <w:rsid w:val="007B2ECA"/>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45656"/>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358A0"/>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535EA"/>
    <w:rsid w:val="00A61251"/>
    <w:rsid w:val="00A71BE8"/>
    <w:rsid w:val="00A739A7"/>
    <w:rsid w:val="00A73C62"/>
    <w:rsid w:val="00A74BD6"/>
    <w:rsid w:val="00A92F5B"/>
    <w:rsid w:val="00A9354F"/>
    <w:rsid w:val="00A937E1"/>
    <w:rsid w:val="00AA0B1A"/>
    <w:rsid w:val="00AA4B53"/>
    <w:rsid w:val="00AB13EA"/>
    <w:rsid w:val="00AB7494"/>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297F"/>
    <w:rsid w:val="00CA5C05"/>
    <w:rsid w:val="00CB01C4"/>
    <w:rsid w:val="00CB6A3D"/>
    <w:rsid w:val="00CC0F64"/>
    <w:rsid w:val="00CC12D2"/>
    <w:rsid w:val="00CD5440"/>
    <w:rsid w:val="00CD60EF"/>
    <w:rsid w:val="00CD61FC"/>
    <w:rsid w:val="00CF1AEF"/>
    <w:rsid w:val="00CF49B2"/>
    <w:rsid w:val="00CF697A"/>
    <w:rsid w:val="00D000FE"/>
    <w:rsid w:val="00D039A9"/>
    <w:rsid w:val="00D04283"/>
    <w:rsid w:val="00D04CE9"/>
    <w:rsid w:val="00D13E92"/>
    <w:rsid w:val="00D203A0"/>
    <w:rsid w:val="00D24015"/>
    <w:rsid w:val="00D308D9"/>
    <w:rsid w:val="00D35C8B"/>
    <w:rsid w:val="00D528EB"/>
    <w:rsid w:val="00D61EC9"/>
    <w:rsid w:val="00D62ED5"/>
    <w:rsid w:val="00D7799F"/>
    <w:rsid w:val="00D813B7"/>
    <w:rsid w:val="00D818EC"/>
    <w:rsid w:val="00D86891"/>
    <w:rsid w:val="00D9033C"/>
    <w:rsid w:val="00D927B5"/>
    <w:rsid w:val="00DA1353"/>
    <w:rsid w:val="00DA5A63"/>
    <w:rsid w:val="00DD2F6E"/>
    <w:rsid w:val="00DD3E47"/>
    <w:rsid w:val="00DE4489"/>
    <w:rsid w:val="00DF71F9"/>
    <w:rsid w:val="00E053D1"/>
    <w:rsid w:val="00E13BA0"/>
    <w:rsid w:val="00E152D5"/>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A4280"/>
    <w:rsid w:val="00FA6B2E"/>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underova.nin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2591</Words>
  <Characters>15291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Momirovová Iva</cp:lastModifiedBy>
  <cp:revision>18</cp:revision>
  <cp:lastPrinted>2021-02-18T14:06:00Z</cp:lastPrinted>
  <dcterms:created xsi:type="dcterms:W3CDTF">2021-08-25T13:56:00Z</dcterms:created>
  <dcterms:modified xsi:type="dcterms:W3CDTF">2022-06-14T16:21:00Z</dcterms:modified>
</cp:coreProperties>
</file>