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71F8C" w14:textId="3FD6DEAD" w:rsidR="009435A7" w:rsidRPr="00FD30A7" w:rsidRDefault="009435A7" w:rsidP="00D53648">
      <w:pPr>
        <w:pStyle w:val="Zkladntext20"/>
        <w:spacing w:before="0" w:after="0" w:line="240" w:lineRule="auto"/>
        <w:ind w:firstLine="0"/>
        <w:jc w:val="left"/>
        <w:rPr>
          <w:color w:val="000000"/>
          <w:sz w:val="20"/>
          <w:szCs w:val="20"/>
          <w:lang w:bidi="cs-CZ"/>
        </w:rPr>
      </w:pPr>
      <w:r w:rsidRPr="00FD30A7">
        <w:rPr>
          <w:color w:val="000000"/>
          <w:sz w:val="20"/>
          <w:szCs w:val="20"/>
          <w:lang w:bidi="cs-CZ"/>
        </w:rPr>
        <w:t>Naše zn.:</w:t>
      </w:r>
      <w:r w:rsidR="00FD30A7">
        <w:rPr>
          <w:color w:val="000000"/>
          <w:sz w:val="20"/>
          <w:szCs w:val="20"/>
          <w:lang w:bidi="cs-CZ"/>
        </w:rPr>
        <w:t xml:space="preserve"> 2022/110502/FNBRNO – 14.7 – </w:t>
      </w:r>
      <w:proofErr w:type="spellStart"/>
      <w:r w:rsidR="00FD30A7">
        <w:rPr>
          <w:color w:val="000000"/>
          <w:sz w:val="20"/>
          <w:szCs w:val="20"/>
          <w:lang w:bidi="cs-CZ"/>
        </w:rPr>
        <w:t>DrR</w:t>
      </w:r>
      <w:proofErr w:type="spellEnd"/>
      <w:r w:rsidR="00FD30A7">
        <w:rPr>
          <w:color w:val="000000"/>
          <w:sz w:val="20"/>
          <w:szCs w:val="20"/>
          <w:lang w:bidi="cs-CZ"/>
        </w:rPr>
        <w:t>/Kl</w:t>
      </w:r>
    </w:p>
    <w:p w14:paraId="7E866A0C" w14:textId="7A4272C3" w:rsidR="009435A7" w:rsidRPr="00D53648" w:rsidRDefault="009435A7" w:rsidP="00D53648">
      <w:pPr>
        <w:pStyle w:val="Zkladntext20"/>
        <w:spacing w:before="0" w:after="0" w:line="240" w:lineRule="auto"/>
        <w:ind w:firstLine="0"/>
        <w:jc w:val="left"/>
        <w:rPr>
          <w:color w:val="000000"/>
          <w:sz w:val="20"/>
          <w:szCs w:val="20"/>
          <w:lang w:bidi="cs-CZ"/>
        </w:rPr>
      </w:pPr>
      <w:r w:rsidRPr="00FD30A7">
        <w:rPr>
          <w:color w:val="000000"/>
          <w:sz w:val="20"/>
          <w:szCs w:val="20"/>
          <w:lang w:bidi="cs-CZ"/>
        </w:rPr>
        <w:t>Vaše zn.:</w:t>
      </w:r>
      <w:r w:rsidRPr="00D53648">
        <w:rPr>
          <w:color w:val="000000"/>
          <w:sz w:val="20"/>
          <w:szCs w:val="20"/>
          <w:lang w:bidi="cs-CZ"/>
        </w:rPr>
        <w:t xml:space="preserve"> </w:t>
      </w:r>
      <w:r w:rsidR="00FD30A7">
        <w:rPr>
          <w:color w:val="000000"/>
          <w:sz w:val="20"/>
          <w:szCs w:val="20"/>
          <w:lang w:bidi="cs-CZ"/>
        </w:rPr>
        <w:t>-</w:t>
      </w:r>
    </w:p>
    <w:p w14:paraId="059F3803" w14:textId="77777777" w:rsidR="009435A7" w:rsidRPr="00D53648" w:rsidRDefault="009435A7" w:rsidP="00D53648">
      <w:pPr>
        <w:pStyle w:val="Zkladntext20"/>
        <w:spacing w:before="0" w:after="0" w:line="240" w:lineRule="auto"/>
        <w:ind w:firstLine="0"/>
        <w:jc w:val="left"/>
        <w:rPr>
          <w:color w:val="000000"/>
          <w:sz w:val="20"/>
          <w:szCs w:val="20"/>
          <w:lang w:bidi="cs-CZ"/>
        </w:rPr>
      </w:pPr>
    </w:p>
    <w:p w14:paraId="2799A004" w14:textId="488BACDD" w:rsidR="00D33804" w:rsidRPr="00D53648" w:rsidRDefault="00AE3CBA" w:rsidP="00D53648">
      <w:pPr>
        <w:pStyle w:val="Zkladntext20"/>
        <w:spacing w:before="0" w:after="0" w:line="240" w:lineRule="auto"/>
        <w:ind w:firstLine="0"/>
        <w:jc w:val="left"/>
        <w:rPr>
          <w:color w:val="000000"/>
          <w:sz w:val="20"/>
          <w:szCs w:val="20"/>
          <w:lang w:bidi="cs-CZ"/>
        </w:rPr>
      </w:pPr>
      <w:r w:rsidRPr="00D53648">
        <w:rPr>
          <w:color w:val="000000"/>
          <w:sz w:val="20"/>
          <w:szCs w:val="20"/>
          <w:lang w:bidi="cs-CZ"/>
        </w:rPr>
        <w:t xml:space="preserve">V Brně dne </w:t>
      </w:r>
    </w:p>
    <w:p w14:paraId="7170EAB7" w14:textId="77777777" w:rsidR="009435A7" w:rsidRPr="00D53648" w:rsidRDefault="009435A7" w:rsidP="00D53648">
      <w:pPr>
        <w:pStyle w:val="Zkladntext20"/>
        <w:spacing w:before="0" w:after="0" w:line="240" w:lineRule="auto"/>
        <w:ind w:firstLine="0"/>
        <w:jc w:val="left"/>
        <w:rPr>
          <w:color w:val="000000"/>
          <w:sz w:val="20"/>
          <w:szCs w:val="20"/>
          <w:lang w:bidi="cs-CZ"/>
        </w:rPr>
      </w:pPr>
    </w:p>
    <w:p w14:paraId="22EBEA96" w14:textId="77777777" w:rsidR="009435A7" w:rsidRPr="00D53648" w:rsidRDefault="009435A7" w:rsidP="00D53648">
      <w:pPr>
        <w:pStyle w:val="Zkladntext20"/>
        <w:spacing w:before="0" w:after="0" w:line="240" w:lineRule="auto"/>
        <w:ind w:firstLine="0"/>
        <w:jc w:val="left"/>
        <w:rPr>
          <w:color w:val="000000"/>
          <w:sz w:val="20"/>
          <w:szCs w:val="20"/>
          <w:lang w:bidi="cs-CZ"/>
        </w:rPr>
      </w:pPr>
    </w:p>
    <w:p w14:paraId="5D47E764" w14:textId="12846D56" w:rsidR="009435A7" w:rsidRPr="00D53648" w:rsidRDefault="0088292C" w:rsidP="00D53648">
      <w:pPr>
        <w:pStyle w:val="Zkladntext20"/>
        <w:spacing w:before="0" w:after="0" w:line="240" w:lineRule="auto"/>
        <w:ind w:firstLine="0"/>
        <w:jc w:val="left"/>
        <w:rPr>
          <w:b/>
          <w:color w:val="000000"/>
          <w:sz w:val="20"/>
          <w:szCs w:val="20"/>
          <w:lang w:bidi="cs-CZ"/>
        </w:rPr>
      </w:pPr>
      <w:r>
        <w:rPr>
          <w:b/>
          <w:color w:val="000000"/>
          <w:sz w:val="20"/>
          <w:szCs w:val="20"/>
          <w:lang w:bidi="cs-CZ"/>
        </w:rPr>
        <w:t>Vysvětlení a z</w:t>
      </w:r>
      <w:r w:rsidR="00333783">
        <w:rPr>
          <w:b/>
          <w:color w:val="000000"/>
          <w:sz w:val="20"/>
          <w:szCs w:val="20"/>
          <w:lang w:bidi="cs-CZ"/>
        </w:rPr>
        <w:t>měna</w:t>
      </w:r>
      <w:r w:rsidR="00740C13">
        <w:rPr>
          <w:b/>
          <w:color w:val="000000"/>
          <w:sz w:val="20"/>
          <w:szCs w:val="20"/>
          <w:lang w:bidi="cs-CZ"/>
        </w:rPr>
        <w:t xml:space="preserve"> </w:t>
      </w:r>
      <w:r w:rsidR="009435A7" w:rsidRPr="00D53648">
        <w:rPr>
          <w:b/>
          <w:color w:val="000000"/>
          <w:sz w:val="20"/>
          <w:szCs w:val="20"/>
          <w:lang w:bidi="cs-CZ"/>
        </w:rPr>
        <w:t>zadávací dokumentace</w:t>
      </w:r>
    </w:p>
    <w:p w14:paraId="57EB821A" w14:textId="77777777" w:rsidR="00AE3CBA" w:rsidRPr="00D53648" w:rsidRDefault="00AE3CBA" w:rsidP="00D53648">
      <w:pPr>
        <w:pStyle w:val="Zkladntext20"/>
        <w:spacing w:before="0" w:after="0" w:line="240" w:lineRule="auto"/>
        <w:ind w:firstLine="0"/>
        <w:jc w:val="left"/>
        <w:rPr>
          <w:color w:val="000000"/>
          <w:sz w:val="20"/>
          <w:szCs w:val="20"/>
          <w:lang w:bidi="cs-CZ"/>
        </w:rPr>
      </w:pPr>
    </w:p>
    <w:p w14:paraId="0C89C530" w14:textId="0FCB2323" w:rsidR="009435A7" w:rsidRPr="00D53648" w:rsidRDefault="009435A7" w:rsidP="00D53648">
      <w:pPr>
        <w:pStyle w:val="Zkladntext20"/>
        <w:spacing w:before="0" w:after="0" w:line="240" w:lineRule="auto"/>
        <w:ind w:firstLine="0"/>
        <w:jc w:val="both"/>
        <w:rPr>
          <w:color w:val="000000"/>
          <w:sz w:val="20"/>
          <w:szCs w:val="20"/>
          <w:lang w:bidi="cs-CZ"/>
        </w:rPr>
      </w:pPr>
      <w:r w:rsidRPr="00D53648">
        <w:rPr>
          <w:color w:val="000000"/>
          <w:sz w:val="20"/>
          <w:szCs w:val="20"/>
          <w:lang w:bidi="cs-CZ"/>
        </w:rPr>
        <w:t>Fakultní nemocnice Brno, IČO: 652 697 05</w:t>
      </w:r>
      <w:r w:rsidR="00D53648" w:rsidRPr="00D53648">
        <w:rPr>
          <w:color w:val="000000"/>
          <w:sz w:val="20"/>
          <w:szCs w:val="20"/>
          <w:lang w:bidi="cs-CZ"/>
        </w:rPr>
        <w:t xml:space="preserve"> (dále také „</w:t>
      </w:r>
      <w:r w:rsidR="00D53648" w:rsidRPr="00D53648">
        <w:rPr>
          <w:b/>
          <w:color w:val="000000"/>
          <w:sz w:val="20"/>
          <w:szCs w:val="20"/>
          <w:lang w:bidi="cs-CZ"/>
        </w:rPr>
        <w:t>zadavatel</w:t>
      </w:r>
      <w:r w:rsidR="00D53648" w:rsidRPr="00D53648">
        <w:rPr>
          <w:color w:val="000000"/>
          <w:sz w:val="20"/>
          <w:szCs w:val="20"/>
          <w:lang w:bidi="cs-CZ"/>
        </w:rPr>
        <w:t>“)</w:t>
      </w:r>
      <w:r w:rsidRPr="00D53648">
        <w:rPr>
          <w:color w:val="000000"/>
          <w:sz w:val="20"/>
          <w:szCs w:val="20"/>
          <w:lang w:bidi="cs-CZ"/>
        </w:rPr>
        <w:t>, jako zadavatel veřejné zakázky „FN Brno – Rekonstrukce prostor JIP Kliniky interní, geriatrie a praktického lékařství“</w:t>
      </w:r>
      <w:r w:rsidR="00D53648" w:rsidRPr="00D53648">
        <w:rPr>
          <w:color w:val="000000"/>
          <w:sz w:val="20"/>
          <w:szCs w:val="20"/>
          <w:lang w:bidi="cs-CZ"/>
        </w:rPr>
        <w:t xml:space="preserve"> (dále jen „</w:t>
      </w:r>
      <w:r w:rsidR="00D53648" w:rsidRPr="00D53648">
        <w:rPr>
          <w:b/>
          <w:color w:val="000000"/>
          <w:sz w:val="20"/>
          <w:szCs w:val="20"/>
          <w:lang w:bidi="cs-CZ"/>
        </w:rPr>
        <w:t>veřejná zakázka</w:t>
      </w:r>
      <w:r w:rsidR="00D53648" w:rsidRPr="00D53648">
        <w:rPr>
          <w:color w:val="000000"/>
          <w:sz w:val="20"/>
          <w:szCs w:val="20"/>
          <w:lang w:bidi="cs-CZ"/>
        </w:rPr>
        <w:t xml:space="preserve">“) tímto v souladu s § </w:t>
      </w:r>
      <w:r w:rsidR="0088292C">
        <w:rPr>
          <w:color w:val="000000"/>
          <w:sz w:val="20"/>
          <w:szCs w:val="20"/>
          <w:lang w:bidi="cs-CZ"/>
        </w:rPr>
        <w:t xml:space="preserve">98 a </w:t>
      </w:r>
      <w:r w:rsidR="00D53648" w:rsidRPr="00D53648">
        <w:rPr>
          <w:color w:val="000000"/>
          <w:sz w:val="20"/>
          <w:szCs w:val="20"/>
          <w:lang w:bidi="cs-CZ"/>
        </w:rPr>
        <w:t>99 zákona č. 134/2016 Sb., o zadávání veřejných zakázek, v platném znění, v návaznosti</w:t>
      </w:r>
      <w:r w:rsidR="009B5F05">
        <w:rPr>
          <w:color w:val="000000"/>
          <w:sz w:val="20"/>
          <w:szCs w:val="20"/>
          <w:lang w:bidi="cs-CZ"/>
        </w:rPr>
        <w:t xml:space="preserve"> na </w:t>
      </w:r>
      <w:r w:rsidR="00D53648" w:rsidRPr="00D53648">
        <w:rPr>
          <w:color w:val="000000"/>
          <w:sz w:val="20"/>
          <w:szCs w:val="20"/>
          <w:lang w:bidi="cs-CZ"/>
        </w:rPr>
        <w:t xml:space="preserve">níže uvedené dotazy a podněty dodavatele ze dne </w:t>
      </w:r>
      <w:r w:rsidR="00FD30A7">
        <w:rPr>
          <w:color w:val="000000"/>
          <w:sz w:val="20"/>
          <w:szCs w:val="20"/>
          <w:lang w:bidi="cs-CZ"/>
        </w:rPr>
        <w:t>7</w:t>
      </w:r>
      <w:r w:rsidR="00D53648" w:rsidRPr="00D53648">
        <w:rPr>
          <w:color w:val="000000"/>
          <w:sz w:val="20"/>
          <w:szCs w:val="20"/>
          <w:lang w:bidi="cs-CZ"/>
        </w:rPr>
        <w:t xml:space="preserve">. </w:t>
      </w:r>
      <w:r w:rsidR="009F3D18">
        <w:rPr>
          <w:color w:val="000000"/>
          <w:sz w:val="20"/>
          <w:szCs w:val="20"/>
          <w:lang w:bidi="cs-CZ"/>
        </w:rPr>
        <w:t>červ</w:t>
      </w:r>
      <w:r w:rsidR="009B5F05">
        <w:rPr>
          <w:color w:val="000000"/>
          <w:sz w:val="20"/>
          <w:szCs w:val="20"/>
          <w:lang w:bidi="cs-CZ"/>
        </w:rPr>
        <w:t>ence</w:t>
      </w:r>
      <w:r w:rsidR="00D53648" w:rsidRPr="00D53648">
        <w:rPr>
          <w:color w:val="000000"/>
          <w:sz w:val="20"/>
          <w:szCs w:val="20"/>
          <w:lang w:bidi="cs-CZ"/>
        </w:rPr>
        <w:t xml:space="preserve"> 2022 </w:t>
      </w:r>
      <w:r w:rsidR="0088292C">
        <w:rPr>
          <w:color w:val="000000"/>
          <w:sz w:val="20"/>
          <w:szCs w:val="20"/>
          <w:lang w:bidi="cs-CZ"/>
        </w:rPr>
        <w:t>vysvětluje a </w:t>
      </w:r>
      <w:r w:rsidR="00333783">
        <w:rPr>
          <w:color w:val="000000"/>
          <w:sz w:val="20"/>
          <w:szCs w:val="20"/>
          <w:lang w:bidi="cs-CZ"/>
        </w:rPr>
        <w:t>mění</w:t>
      </w:r>
      <w:r w:rsidR="00900277">
        <w:rPr>
          <w:color w:val="000000"/>
          <w:sz w:val="20"/>
          <w:szCs w:val="20"/>
          <w:lang w:bidi="cs-CZ"/>
        </w:rPr>
        <w:t xml:space="preserve"> </w:t>
      </w:r>
      <w:r w:rsidR="00D53648" w:rsidRPr="00D53648">
        <w:rPr>
          <w:color w:val="000000"/>
          <w:sz w:val="20"/>
          <w:szCs w:val="20"/>
          <w:lang w:bidi="cs-CZ"/>
        </w:rPr>
        <w:t>zadávací dokumentaci následovně:</w:t>
      </w:r>
    </w:p>
    <w:p w14:paraId="5FC25C46" w14:textId="48230132" w:rsidR="00D53648" w:rsidRPr="00D53648" w:rsidRDefault="00D53648" w:rsidP="00292366">
      <w:pPr>
        <w:pStyle w:val="Zkladntext20"/>
        <w:keepNext/>
        <w:keepLines/>
        <w:widowControl/>
        <w:spacing w:before="240" w:after="0" w:line="240" w:lineRule="auto"/>
        <w:ind w:firstLine="0"/>
        <w:jc w:val="both"/>
        <w:rPr>
          <w:b/>
          <w:sz w:val="20"/>
          <w:szCs w:val="20"/>
        </w:rPr>
      </w:pPr>
      <w:r w:rsidRPr="00D53648">
        <w:rPr>
          <w:b/>
          <w:sz w:val="20"/>
          <w:szCs w:val="20"/>
        </w:rPr>
        <w:t>Dotaz / podnět dodavatele č. 1:</w:t>
      </w:r>
    </w:p>
    <w:p w14:paraId="53A2E812" w14:textId="282EE0FA" w:rsidR="00360863" w:rsidRPr="00360863" w:rsidRDefault="00360863" w:rsidP="00360863">
      <w:pPr>
        <w:pStyle w:val="Zkladntext20"/>
        <w:spacing w:before="60" w:after="0" w:line="240" w:lineRule="auto"/>
        <w:ind w:firstLine="0"/>
        <w:jc w:val="both"/>
        <w:rPr>
          <w:color w:val="000000"/>
          <w:sz w:val="20"/>
          <w:szCs w:val="20"/>
          <w:lang w:bidi="cs-CZ"/>
        </w:rPr>
      </w:pPr>
      <w:r w:rsidRPr="00360863">
        <w:rPr>
          <w:color w:val="000000"/>
          <w:sz w:val="20"/>
          <w:szCs w:val="20"/>
          <w:lang w:bidi="cs-CZ"/>
        </w:rPr>
        <w:t xml:space="preserve">Uchazeč se domnívá, že ve výkazu výměr SO02 Přístavba výtahu </w:t>
      </w:r>
      <w:proofErr w:type="spellStart"/>
      <w:r w:rsidRPr="00360863">
        <w:rPr>
          <w:color w:val="000000"/>
          <w:sz w:val="20"/>
          <w:szCs w:val="20"/>
          <w:lang w:bidi="cs-CZ"/>
        </w:rPr>
        <w:t>rev</w:t>
      </w:r>
      <w:proofErr w:type="spellEnd"/>
      <w:r w:rsidRPr="00360863">
        <w:rPr>
          <w:color w:val="000000"/>
          <w:sz w:val="20"/>
          <w:szCs w:val="20"/>
          <w:lang w:bidi="cs-CZ"/>
        </w:rPr>
        <w:t>. ze dne 28_6_2022, v pol. č. 8 Polštář základu z kameniva hr. </w:t>
      </w:r>
      <w:proofErr w:type="gramStart"/>
      <w:r w:rsidRPr="00360863">
        <w:rPr>
          <w:color w:val="000000"/>
          <w:sz w:val="20"/>
          <w:szCs w:val="20"/>
          <w:lang w:bidi="cs-CZ"/>
        </w:rPr>
        <w:t>drceného</w:t>
      </w:r>
      <w:proofErr w:type="gramEnd"/>
      <w:r w:rsidRPr="00360863">
        <w:rPr>
          <w:color w:val="000000"/>
          <w:sz w:val="20"/>
          <w:szCs w:val="20"/>
          <w:lang w:bidi="cs-CZ"/>
        </w:rPr>
        <w:t xml:space="preserve"> 16–32mm je chybně spočítaný výkaz výměr. Ve výpočtu výkazu výměr je uvedena </w:t>
      </w:r>
      <w:proofErr w:type="spellStart"/>
      <w:r w:rsidRPr="00360863">
        <w:rPr>
          <w:color w:val="000000"/>
          <w:sz w:val="20"/>
          <w:szCs w:val="20"/>
          <w:lang w:bidi="cs-CZ"/>
        </w:rPr>
        <w:t>tl</w:t>
      </w:r>
      <w:proofErr w:type="spellEnd"/>
      <w:r w:rsidRPr="00360863">
        <w:rPr>
          <w:color w:val="000000"/>
          <w:sz w:val="20"/>
          <w:szCs w:val="20"/>
          <w:lang w:bidi="cs-CZ"/>
        </w:rPr>
        <w:t>.</w:t>
      </w:r>
      <w:r>
        <w:rPr>
          <w:color w:val="000000"/>
          <w:sz w:val="20"/>
          <w:szCs w:val="20"/>
          <w:lang w:bidi="cs-CZ"/>
        </w:rPr>
        <w:t xml:space="preserve"> </w:t>
      </w:r>
      <w:r w:rsidRPr="00360863">
        <w:rPr>
          <w:color w:val="000000"/>
          <w:sz w:val="20"/>
          <w:szCs w:val="20"/>
          <w:lang w:bidi="cs-CZ"/>
        </w:rPr>
        <w:t>0,1</w:t>
      </w:r>
      <w:r>
        <w:rPr>
          <w:color w:val="000000"/>
          <w:sz w:val="20"/>
          <w:szCs w:val="20"/>
          <w:lang w:bidi="cs-CZ"/>
        </w:rPr>
        <w:t xml:space="preserve"> </w:t>
      </w:r>
      <w:r w:rsidRPr="00360863">
        <w:rPr>
          <w:color w:val="000000"/>
          <w:sz w:val="20"/>
          <w:szCs w:val="20"/>
          <w:lang w:bidi="cs-CZ"/>
        </w:rPr>
        <w:t xml:space="preserve">m, ale dle „Legendy stavebních úprav“ </w:t>
      </w:r>
      <w:proofErr w:type="spellStart"/>
      <w:r w:rsidRPr="00360863">
        <w:rPr>
          <w:color w:val="000000"/>
          <w:sz w:val="20"/>
          <w:szCs w:val="20"/>
          <w:lang w:bidi="cs-CZ"/>
        </w:rPr>
        <w:t>ozn</w:t>
      </w:r>
      <w:proofErr w:type="spellEnd"/>
      <w:r w:rsidRPr="00360863">
        <w:rPr>
          <w:color w:val="000000"/>
          <w:sz w:val="20"/>
          <w:szCs w:val="20"/>
          <w:lang w:bidi="cs-CZ"/>
        </w:rPr>
        <w:t>.</w:t>
      </w:r>
      <w:r>
        <w:rPr>
          <w:color w:val="000000"/>
          <w:sz w:val="20"/>
          <w:szCs w:val="20"/>
          <w:lang w:bidi="cs-CZ"/>
        </w:rPr>
        <w:t> </w:t>
      </w:r>
      <w:r w:rsidRPr="00360863">
        <w:rPr>
          <w:color w:val="000000"/>
          <w:sz w:val="20"/>
          <w:szCs w:val="20"/>
          <w:lang w:bidi="cs-CZ"/>
        </w:rPr>
        <w:t xml:space="preserve">NS01 má být </w:t>
      </w:r>
      <w:proofErr w:type="spellStart"/>
      <w:r w:rsidRPr="00360863">
        <w:rPr>
          <w:color w:val="000000"/>
          <w:sz w:val="20"/>
          <w:szCs w:val="20"/>
          <w:lang w:bidi="cs-CZ"/>
        </w:rPr>
        <w:t>tl</w:t>
      </w:r>
      <w:proofErr w:type="spellEnd"/>
      <w:r w:rsidRPr="00360863">
        <w:rPr>
          <w:color w:val="000000"/>
          <w:sz w:val="20"/>
          <w:szCs w:val="20"/>
          <w:lang w:bidi="cs-CZ"/>
        </w:rPr>
        <w:t>.</w:t>
      </w:r>
      <w:r>
        <w:rPr>
          <w:color w:val="000000"/>
          <w:sz w:val="20"/>
          <w:szCs w:val="20"/>
          <w:lang w:bidi="cs-CZ"/>
        </w:rPr>
        <w:t> </w:t>
      </w:r>
      <w:proofErr w:type="gramStart"/>
      <w:r w:rsidRPr="00360863">
        <w:rPr>
          <w:color w:val="000000"/>
          <w:sz w:val="20"/>
          <w:szCs w:val="20"/>
          <w:lang w:bidi="cs-CZ"/>
        </w:rPr>
        <w:t>podsypu</w:t>
      </w:r>
      <w:proofErr w:type="gramEnd"/>
      <w:r w:rsidRPr="00360863">
        <w:rPr>
          <w:color w:val="000000"/>
          <w:sz w:val="20"/>
          <w:szCs w:val="20"/>
          <w:lang w:bidi="cs-CZ"/>
        </w:rPr>
        <w:t xml:space="preserve"> 300</w:t>
      </w:r>
      <w:r>
        <w:rPr>
          <w:color w:val="000000"/>
          <w:sz w:val="20"/>
          <w:szCs w:val="20"/>
          <w:lang w:bidi="cs-CZ"/>
        </w:rPr>
        <w:t xml:space="preserve"> </w:t>
      </w:r>
      <w:r w:rsidRPr="00360863">
        <w:rPr>
          <w:color w:val="000000"/>
          <w:sz w:val="20"/>
          <w:szCs w:val="20"/>
          <w:lang w:bidi="cs-CZ"/>
        </w:rPr>
        <w:t>mm.</w:t>
      </w:r>
    </w:p>
    <w:p w14:paraId="2BADE8AF" w14:textId="77777777" w:rsidR="00360863" w:rsidRPr="00360863" w:rsidRDefault="00360863" w:rsidP="00360863">
      <w:pPr>
        <w:pStyle w:val="Zkladntext20"/>
        <w:spacing w:before="60" w:after="60" w:line="240" w:lineRule="auto"/>
        <w:ind w:firstLine="0"/>
        <w:jc w:val="both"/>
        <w:rPr>
          <w:color w:val="000000"/>
          <w:sz w:val="20"/>
          <w:szCs w:val="20"/>
          <w:lang w:bidi="cs-CZ"/>
        </w:rPr>
      </w:pPr>
      <w:r w:rsidRPr="00360863">
        <w:rPr>
          <w:color w:val="000000"/>
          <w:sz w:val="20"/>
          <w:szCs w:val="20"/>
          <w:lang w:bidi="cs-CZ"/>
        </w:rPr>
        <w:t>Dovolujeme si požádat o provedení kontroly, případně o opravu výkazu výměr.</w:t>
      </w:r>
    </w:p>
    <w:p w14:paraId="49C45BDD" w14:textId="4D4FC844" w:rsidR="00360863" w:rsidRDefault="00360863" w:rsidP="00360863">
      <w:pPr>
        <w:rPr>
          <w:rFonts w:ascii="Trebuchet MS" w:hAnsi="Trebuchet MS"/>
          <w:sz w:val="20"/>
        </w:rPr>
      </w:pPr>
      <w:r w:rsidRPr="00031DC4">
        <w:rPr>
          <w:noProof/>
        </w:rPr>
        <w:drawing>
          <wp:inline distT="0" distB="0" distL="0" distR="0" wp14:anchorId="69589962" wp14:editId="5D1A1977">
            <wp:extent cx="5650230" cy="334645"/>
            <wp:effectExtent l="0" t="0" r="7620" b="825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A1073" w14:textId="709F70A3" w:rsidR="00360863" w:rsidRDefault="00360863" w:rsidP="00360863">
      <w:pPr>
        <w:rPr>
          <w:rFonts w:ascii="Trebuchet MS" w:hAnsi="Trebuchet MS"/>
          <w:sz w:val="20"/>
        </w:rPr>
      </w:pPr>
      <w:r w:rsidRPr="004B57EA">
        <w:rPr>
          <w:noProof/>
        </w:rPr>
        <w:drawing>
          <wp:inline distT="0" distB="0" distL="0" distR="0" wp14:anchorId="07013034" wp14:editId="42D49686">
            <wp:extent cx="5233670" cy="122555"/>
            <wp:effectExtent l="0" t="0" r="508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670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83F89" w14:textId="3E7A1E19" w:rsidR="00D53648" w:rsidRPr="00292366" w:rsidRDefault="00D53648" w:rsidP="00292366">
      <w:pPr>
        <w:pStyle w:val="Zkladntext20"/>
        <w:keepNext/>
        <w:keepLines/>
        <w:widowControl/>
        <w:spacing w:before="120" w:after="0" w:line="240" w:lineRule="auto"/>
        <w:ind w:firstLine="0"/>
        <w:jc w:val="both"/>
        <w:rPr>
          <w:b/>
          <w:color w:val="000000"/>
          <w:sz w:val="20"/>
          <w:szCs w:val="20"/>
          <w:lang w:bidi="cs-CZ"/>
        </w:rPr>
      </w:pPr>
      <w:r w:rsidRPr="00292366">
        <w:rPr>
          <w:b/>
          <w:color w:val="000000"/>
          <w:sz w:val="20"/>
          <w:szCs w:val="20"/>
          <w:lang w:bidi="cs-CZ"/>
        </w:rPr>
        <w:t>Vyjádření zadavatele:</w:t>
      </w:r>
    </w:p>
    <w:p w14:paraId="49CD74A1" w14:textId="77777777" w:rsidR="002A3AF2" w:rsidRPr="009A13B0" w:rsidRDefault="002A3AF2" w:rsidP="002A3AF2">
      <w:pPr>
        <w:pStyle w:val="Zkladntext20"/>
        <w:spacing w:before="60" w:after="0" w:line="240" w:lineRule="auto"/>
        <w:ind w:firstLine="0"/>
        <w:jc w:val="both"/>
        <w:rPr>
          <w:sz w:val="20"/>
          <w:szCs w:val="20"/>
          <w:lang w:bidi="cs-CZ"/>
        </w:rPr>
      </w:pPr>
      <w:r w:rsidRPr="00A23E36">
        <w:rPr>
          <w:color w:val="000000"/>
          <w:sz w:val="20"/>
          <w:szCs w:val="20"/>
          <w:lang w:bidi="cs-CZ"/>
        </w:rPr>
        <w:t xml:space="preserve">Zadavatel v návaznosti na podnět dodavatele </w:t>
      </w:r>
      <w:r>
        <w:rPr>
          <w:color w:val="000000"/>
          <w:sz w:val="20"/>
          <w:szCs w:val="20"/>
          <w:lang w:bidi="cs-CZ"/>
        </w:rPr>
        <w:t>provedl opravu výkazu výměr</w:t>
      </w:r>
      <w:r w:rsidRPr="00A23E36">
        <w:rPr>
          <w:color w:val="000000"/>
          <w:sz w:val="20"/>
          <w:szCs w:val="20"/>
          <w:lang w:bidi="cs-CZ"/>
        </w:rPr>
        <w:t xml:space="preserve"> (viz příloha tohoto dokumentu)</w:t>
      </w:r>
      <w:r w:rsidRPr="00A23E36">
        <w:rPr>
          <w:sz w:val="20"/>
          <w:szCs w:val="20"/>
          <w:lang w:bidi="cs-CZ"/>
        </w:rPr>
        <w:t>.</w:t>
      </w:r>
    </w:p>
    <w:p w14:paraId="3EAAD700" w14:textId="14A990C1" w:rsidR="00D53648" w:rsidRPr="00D53648" w:rsidRDefault="00D53648" w:rsidP="00292366">
      <w:pPr>
        <w:pStyle w:val="Zkladntext20"/>
        <w:keepNext/>
        <w:keepLines/>
        <w:widowControl/>
        <w:spacing w:before="240" w:after="0" w:line="240" w:lineRule="auto"/>
        <w:ind w:firstLine="0"/>
        <w:jc w:val="both"/>
        <w:rPr>
          <w:b/>
          <w:sz w:val="20"/>
          <w:szCs w:val="20"/>
        </w:rPr>
      </w:pPr>
      <w:r w:rsidRPr="00D53648">
        <w:rPr>
          <w:b/>
          <w:sz w:val="20"/>
          <w:szCs w:val="20"/>
        </w:rPr>
        <w:t>Dotaz / podnět dodavatele č. 2:</w:t>
      </w:r>
    </w:p>
    <w:p w14:paraId="0E2BD399" w14:textId="2C3AF794" w:rsidR="00360863" w:rsidRPr="00360863" w:rsidRDefault="00360863" w:rsidP="00360863">
      <w:pPr>
        <w:pStyle w:val="Zkladntext20"/>
        <w:spacing w:before="60" w:after="0" w:line="240" w:lineRule="auto"/>
        <w:ind w:firstLine="0"/>
        <w:jc w:val="both"/>
        <w:rPr>
          <w:color w:val="000000"/>
          <w:sz w:val="20"/>
          <w:szCs w:val="20"/>
          <w:lang w:bidi="cs-CZ"/>
        </w:rPr>
      </w:pPr>
      <w:r w:rsidRPr="00360863">
        <w:rPr>
          <w:color w:val="000000"/>
          <w:sz w:val="20"/>
          <w:szCs w:val="20"/>
          <w:lang w:bidi="cs-CZ"/>
        </w:rPr>
        <w:t xml:space="preserve">Uchazeč se domnívá, že ve výkazu výměr SO02 Přístavba výtahu </w:t>
      </w:r>
      <w:proofErr w:type="spellStart"/>
      <w:r w:rsidRPr="00360863">
        <w:rPr>
          <w:color w:val="000000"/>
          <w:sz w:val="20"/>
          <w:szCs w:val="20"/>
          <w:lang w:bidi="cs-CZ"/>
        </w:rPr>
        <w:t>rev</w:t>
      </w:r>
      <w:proofErr w:type="spellEnd"/>
      <w:r w:rsidRPr="00360863">
        <w:rPr>
          <w:color w:val="000000"/>
          <w:sz w:val="20"/>
          <w:szCs w:val="20"/>
          <w:lang w:bidi="cs-CZ"/>
        </w:rPr>
        <w:t>.</w:t>
      </w:r>
      <w:r>
        <w:rPr>
          <w:color w:val="000000"/>
          <w:sz w:val="20"/>
          <w:szCs w:val="20"/>
          <w:lang w:bidi="cs-CZ"/>
        </w:rPr>
        <w:t> </w:t>
      </w:r>
      <w:r w:rsidRPr="00360863">
        <w:rPr>
          <w:color w:val="000000"/>
          <w:sz w:val="20"/>
          <w:szCs w:val="20"/>
          <w:lang w:bidi="cs-CZ"/>
        </w:rPr>
        <w:t>ze dne 28_6_2022, v pol.</w:t>
      </w:r>
      <w:r>
        <w:rPr>
          <w:color w:val="000000"/>
          <w:sz w:val="20"/>
          <w:szCs w:val="20"/>
          <w:lang w:bidi="cs-CZ"/>
        </w:rPr>
        <w:t> </w:t>
      </w:r>
      <w:r w:rsidRPr="00360863">
        <w:rPr>
          <w:color w:val="000000"/>
          <w:sz w:val="20"/>
          <w:szCs w:val="20"/>
          <w:lang w:bidi="cs-CZ"/>
        </w:rPr>
        <w:t>č.</w:t>
      </w:r>
      <w:r>
        <w:rPr>
          <w:color w:val="000000"/>
          <w:sz w:val="20"/>
          <w:szCs w:val="20"/>
          <w:lang w:bidi="cs-CZ"/>
        </w:rPr>
        <w:t> </w:t>
      </w:r>
      <w:r w:rsidRPr="00360863">
        <w:rPr>
          <w:color w:val="000000"/>
          <w:sz w:val="20"/>
          <w:szCs w:val="20"/>
          <w:lang w:bidi="cs-CZ"/>
        </w:rPr>
        <w:t xml:space="preserve">9 Beton základových desek prostý C 20/25 je chybně spočítaný výkaz výměr. Ve výpočtu výkazu výměr je uvedena základová deska výtahu, ale dle „Legendy stavebních úprav“, </w:t>
      </w:r>
      <w:proofErr w:type="spellStart"/>
      <w:r w:rsidRPr="00360863">
        <w:rPr>
          <w:color w:val="000000"/>
          <w:sz w:val="20"/>
          <w:szCs w:val="20"/>
          <w:lang w:bidi="cs-CZ"/>
        </w:rPr>
        <w:t>ozn</w:t>
      </w:r>
      <w:proofErr w:type="spellEnd"/>
      <w:r w:rsidRPr="00360863">
        <w:rPr>
          <w:color w:val="000000"/>
          <w:sz w:val="20"/>
          <w:szCs w:val="20"/>
          <w:lang w:bidi="cs-CZ"/>
        </w:rPr>
        <w:t>. NS01, má být tato deska ze ŽB.</w:t>
      </w:r>
    </w:p>
    <w:p w14:paraId="426142D0" w14:textId="77777777" w:rsidR="00360863" w:rsidRPr="00360863" w:rsidRDefault="00360863" w:rsidP="00360863">
      <w:pPr>
        <w:pStyle w:val="Zkladntext20"/>
        <w:spacing w:before="60" w:after="60" w:line="240" w:lineRule="auto"/>
        <w:ind w:firstLine="0"/>
        <w:jc w:val="both"/>
        <w:rPr>
          <w:color w:val="000000"/>
          <w:sz w:val="20"/>
          <w:szCs w:val="20"/>
          <w:lang w:bidi="cs-CZ"/>
        </w:rPr>
      </w:pPr>
      <w:r w:rsidRPr="00360863">
        <w:rPr>
          <w:color w:val="000000"/>
          <w:sz w:val="20"/>
          <w:szCs w:val="20"/>
          <w:lang w:bidi="cs-CZ"/>
        </w:rPr>
        <w:t>Dovolujeme si požádat o provedení kontroly, případně o opravu výkazu výměr.</w:t>
      </w:r>
    </w:p>
    <w:p w14:paraId="284D022D" w14:textId="0C045EA2" w:rsidR="00360863" w:rsidRDefault="00360863" w:rsidP="00360863">
      <w:r w:rsidRPr="00031DC4">
        <w:rPr>
          <w:noProof/>
        </w:rPr>
        <w:drawing>
          <wp:inline distT="0" distB="0" distL="0" distR="0" wp14:anchorId="66300539" wp14:editId="2F0C757F">
            <wp:extent cx="5650230" cy="497840"/>
            <wp:effectExtent l="0" t="0" r="762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2BEE8" w14:textId="76D5E828" w:rsidR="00896080" w:rsidRDefault="00360863" w:rsidP="00360863">
      <w:pPr>
        <w:pStyle w:val="Zkladntext20"/>
        <w:spacing w:before="60" w:after="0" w:line="240" w:lineRule="auto"/>
        <w:ind w:firstLine="0"/>
        <w:jc w:val="both"/>
        <w:rPr>
          <w:color w:val="000000"/>
          <w:sz w:val="20"/>
          <w:szCs w:val="20"/>
          <w:lang w:bidi="cs-CZ"/>
        </w:rPr>
      </w:pPr>
      <w:bookmarkStart w:id="0" w:name="_Hlk107406675"/>
      <w:r w:rsidRPr="004B57EA">
        <w:rPr>
          <w:noProof/>
        </w:rPr>
        <w:drawing>
          <wp:inline distT="0" distB="0" distL="0" distR="0" wp14:anchorId="5B45571D" wp14:editId="395E6F05">
            <wp:extent cx="5233670" cy="122555"/>
            <wp:effectExtent l="0" t="0" r="508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670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color w:val="000000"/>
          <w:sz w:val="20"/>
          <w:szCs w:val="20"/>
          <w:lang w:bidi="cs-CZ"/>
        </w:rPr>
        <w:t>.</w:t>
      </w:r>
    </w:p>
    <w:p w14:paraId="6D98CABD" w14:textId="77777777" w:rsidR="00D53648" w:rsidRPr="00D53648" w:rsidRDefault="00D53648" w:rsidP="00292366">
      <w:pPr>
        <w:pStyle w:val="Zkladntext20"/>
        <w:keepNext/>
        <w:keepLines/>
        <w:widowControl/>
        <w:spacing w:before="120" w:after="0" w:line="240" w:lineRule="auto"/>
        <w:ind w:firstLine="0"/>
        <w:jc w:val="both"/>
        <w:rPr>
          <w:b/>
          <w:color w:val="000000"/>
          <w:sz w:val="20"/>
          <w:szCs w:val="20"/>
          <w:lang w:bidi="cs-CZ"/>
        </w:rPr>
      </w:pPr>
      <w:r w:rsidRPr="00D53648">
        <w:rPr>
          <w:b/>
          <w:color w:val="000000"/>
          <w:sz w:val="20"/>
          <w:szCs w:val="20"/>
          <w:lang w:bidi="cs-CZ"/>
        </w:rPr>
        <w:t>Vyjádření zadavatele:</w:t>
      </w:r>
    </w:p>
    <w:p w14:paraId="70C297CC" w14:textId="77777777" w:rsidR="000E23D4" w:rsidRPr="00323536" w:rsidRDefault="000E23D4" w:rsidP="000E23D4">
      <w:pPr>
        <w:pStyle w:val="Zkladntext20"/>
        <w:spacing w:before="60" w:after="0" w:line="240" w:lineRule="auto"/>
        <w:ind w:firstLine="0"/>
        <w:jc w:val="both"/>
        <w:rPr>
          <w:rFonts w:ascii="Trebuchet MS" w:hAnsi="Trebuchet MS"/>
          <w:sz w:val="20"/>
        </w:rPr>
      </w:pPr>
      <w:r w:rsidRPr="00323536">
        <w:rPr>
          <w:sz w:val="20"/>
          <w:szCs w:val="20"/>
          <w:lang w:bidi="cs-CZ"/>
        </w:rPr>
        <w:t>Zadavatel v návaznosti na podnět dodavatele provedl opravu výkazu výměr (viz příloha tohoto dokumentu), položky č. 9 a č. 10 měly prohozenou hodnotu.</w:t>
      </w:r>
    </w:p>
    <w:p w14:paraId="0CBDEF9D" w14:textId="648A3FF9" w:rsidR="00D53648" w:rsidRPr="00D53648" w:rsidRDefault="00D53648" w:rsidP="00292366">
      <w:pPr>
        <w:pStyle w:val="Zkladntext20"/>
        <w:keepNext/>
        <w:keepLines/>
        <w:widowControl/>
        <w:spacing w:before="240" w:after="0" w:line="240" w:lineRule="auto"/>
        <w:ind w:firstLine="0"/>
        <w:jc w:val="both"/>
        <w:rPr>
          <w:b/>
          <w:sz w:val="20"/>
          <w:szCs w:val="20"/>
        </w:rPr>
      </w:pPr>
      <w:r w:rsidRPr="00D53648">
        <w:rPr>
          <w:b/>
          <w:sz w:val="20"/>
          <w:szCs w:val="20"/>
        </w:rPr>
        <w:t>Dotaz / podnět dodavatele č. 3:</w:t>
      </w:r>
    </w:p>
    <w:p w14:paraId="58EFC698" w14:textId="4E213CEC" w:rsidR="00360863" w:rsidRPr="00360863" w:rsidRDefault="00360863" w:rsidP="00360863">
      <w:pPr>
        <w:pStyle w:val="Zkladntext20"/>
        <w:spacing w:before="60" w:after="0" w:line="240" w:lineRule="auto"/>
        <w:ind w:firstLine="0"/>
        <w:jc w:val="both"/>
        <w:rPr>
          <w:color w:val="000000"/>
          <w:sz w:val="20"/>
          <w:szCs w:val="20"/>
          <w:lang w:bidi="cs-CZ"/>
        </w:rPr>
      </w:pPr>
      <w:r w:rsidRPr="00360863">
        <w:rPr>
          <w:color w:val="000000"/>
          <w:sz w:val="20"/>
          <w:szCs w:val="20"/>
          <w:lang w:bidi="cs-CZ"/>
        </w:rPr>
        <w:t xml:space="preserve">Uchazeč se domnívá, že ve výkazu výměr SO02 Přístavba výtahu </w:t>
      </w:r>
      <w:proofErr w:type="spellStart"/>
      <w:r w:rsidRPr="00360863">
        <w:rPr>
          <w:color w:val="000000"/>
          <w:sz w:val="20"/>
          <w:szCs w:val="20"/>
          <w:lang w:bidi="cs-CZ"/>
        </w:rPr>
        <w:t>rev</w:t>
      </w:r>
      <w:proofErr w:type="spellEnd"/>
      <w:r w:rsidRPr="00360863">
        <w:rPr>
          <w:color w:val="000000"/>
          <w:sz w:val="20"/>
          <w:szCs w:val="20"/>
          <w:lang w:bidi="cs-CZ"/>
        </w:rPr>
        <w:t>.</w:t>
      </w:r>
      <w:r>
        <w:rPr>
          <w:color w:val="000000"/>
          <w:sz w:val="20"/>
          <w:szCs w:val="20"/>
          <w:lang w:bidi="cs-CZ"/>
        </w:rPr>
        <w:t xml:space="preserve"> </w:t>
      </w:r>
      <w:r w:rsidRPr="00360863">
        <w:rPr>
          <w:color w:val="000000"/>
          <w:sz w:val="20"/>
          <w:szCs w:val="20"/>
          <w:lang w:bidi="cs-CZ"/>
        </w:rPr>
        <w:t>ze dne 28_6_2022, v pol.</w:t>
      </w:r>
      <w:r>
        <w:rPr>
          <w:color w:val="000000"/>
          <w:sz w:val="20"/>
          <w:szCs w:val="20"/>
          <w:lang w:bidi="cs-CZ"/>
        </w:rPr>
        <w:t> </w:t>
      </w:r>
      <w:r w:rsidRPr="00360863">
        <w:rPr>
          <w:color w:val="000000"/>
          <w:sz w:val="20"/>
          <w:szCs w:val="20"/>
          <w:lang w:bidi="cs-CZ"/>
        </w:rPr>
        <w:t>č.</w:t>
      </w:r>
      <w:r>
        <w:rPr>
          <w:color w:val="000000"/>
          <w:sz w:val="20"/>
          <w:szCs w:val="20"/>
          <w:lang w:bidi="cs-CZ"/>
        </w:rPr>
        <w:t> </w:t>
      </w:r>
      <w:r w:rsidRPr="00360863">
        <w:rPr>
          <w:color w:val="000000"/>
          <w:sz w:val="20"/>
          <w:szCs w:val="20"/>
          <w:lang w:bidi="cs-CZ"/>
        </w:rPr>
        <w:t>10 Základová deska ŽB z betonu C 25/30, vč.</w:t>
      </w:r>
      <w:r>
        <w:rPr>
          <w:color w:val="000000"/>
          <w:sz w:val="20"/>
          <w:szCs w:val="20"/>
          <w:lang w:bidi="cs-CZ"/>
        </w:rPr>
        <w:t> </w:t>
      </w:r>
      <w:r w:rsidRPr="00360863">
        <w:rPr>
          <w:color w:val="000000"/>
          <w:sz w:val="20"/>
          <w:szCs w:val="20"/>
          <w:lang w:bidi="cs-CZ"/>
        </w:rPr>
        <w:t xml:space="preserve">bednění, výztuže…je chybně spočítaný výkaz výměr. Ve výpočtu výkazu výměr je uvedena </w:t>
      </w:r>
      <w:proofErr w:type="spellStart"/>
      <w:r w:rsidRPr="00360863">
        <w:rPr>
          <w:color w:val="000000"/>
          <w:sz w:val="20"/>
          <w:szCs w:val="20"/>
          <w:lang w:bidi="cs-CZ"/>
        </w:rPr>
        <w:t>tl</w:t>
      </w:r>
      <w:proofErr w:type="spellEnd"/>
      <w:r w:rsidRPr="00360863">
        <w:rPr>
          <w:color w:val="000000"/>
          <w:sz w:val="20"/>
          <w:szCs w:val="20"/>
          <w:lang w:bidi="cs-CZ"/>
        </w:rPr>
        <w:t>.</w:t>
      </w:r>
      <w:r>
        <w:rPr>
          <w:color w:val="000000"/>
          <w:sz w:val="20"/>
          <w:szCs w:val="20"/>
          <w:lang w:bidi="cs-CZ"/>
        </w:rPr>
        <w:t> </w:t>
      </w:r>
      <w:proofErr w:type="gramStart"/>
      <w:r w:rsidRPr="00360863">
        <w:rPr>
          <w:color w:val="000000"/>
          <w:sz w:val="20"/>
          <w:szCs w:val="20"/>
          <w:lang w:bidi="cs-CZ"/>
        </w:rPr>
        <w:t>desky</w:t>
      </w:r>
      <w:proofErr w:type="gramEnd"/>
      <w:r w:rsidRPr="00360863">
        <w:rPr>
          <w:color w:val="000000"/>
          <w:sz w:val="20"/>
          <w:szCs w:val="20"/>
          <w:lang w:bidi="cs-CZ"/>
        </w:rPr>
        <w:t xml:space="preserve"> 0,3</w:t>
      </w:r>
      <w:r>
        <w:rPr>
          <w:color w:val="000000"/>
          <w:sz w:val="20"/>
          <w:szCs w:val="20"/>
          <w:lang w:bidi="cs-CZ"/>
        </w:rPr>
        <w:t xml:space="preserve"> </w:t>
      </w:r>
      <w:r w:rsidRPr="00360863">
        <w:rPr>
          <w:color w:val="000000"/>
          <w:sz w:val="20"/>
          <w:szCs w:val="20"/>
          <w:lang w:bidi="cs-CZ"/>
        </w:rPr>
        <w:t xml:space="preserve">m, ale dle „Legendy stavebních úprav“ </w:t>
      </w:r>
      <w:proofErr w:type="spellStart"/>
      <w:r w:rsidRPr="00360863">
        <w:rPr>
          <w:color w:val="000000"/>
          <w:sz w:val="20"/>
          <w:szCs w:val="20"/>
          <w:lang w:bidi="cs-CZ"/>
        </w:rPr>
        <w:t>ozn</w:t>
      </w:r>
      <w:proofErr w:type="spellEnd"/>
      <w:r w:rsidRPr="00360863">
        <w:rPr>
          <w:color w:val="000000"/>
          <w:sz w:val="20"/>
          <w:szCs w:val="20"/>
          <w:lang w:bidi="cs-CZ"/>
        </w:rPr>
        <w:t>.</w:t>
      </w:r>
      <w:r>
        <w:rPr>
          <w:color w:val="000000"/>
          <w:sz w:val="20"/>
          <w:szCs w:val="20"/>
          <w:lang w:bidi="cs-CZ"/>
        </w:rPr>
        <w:t> </w:t>
      </w:r>
      <w:r w:rsidRPr="00360863">
        <w:rPr>
          <w:color w:val="000000"/>
          <w:sz w:val="20"/>
          <w:szCs w:val="20"/>
          <w:lang w:bidi="cs-CZ"/>
        </w:rPr>
        <w:t xml:space="preserve">NS 01 má být </w:t>
      </w:r>
      <w:proofErr w:type="spellStart"/>
      <w:r w:rsidRPr="00360863">
        <w:rPr>
          <w:color w:val="000000"/>
          <w:sz w:val="20"/>
          <w:szCs w:val="20"/>
          <w:lang w:bidi="cs-CZ"/>
        </w:rPr>
        <w:t>tl</w:t>
      </w:r>
      <w:proofErr w:type="spellEnd"/>
      <w:r w:rsidRPr="00360863">
        <w:rPr>
          <w:color w:val="000000"/>
          <w:sz w:val="20"/>
          <w:szCs w:val="20"/>
          <w:lang w:bidi="cs-CZ"/>
        </w:rPr>
        <w:t>.</w:t>
      </w:r>
      <w:r>
        <w:rPr>
          <w:color w:val="000000"/>
          <w:sz w:val="20"/>
          <w:szCs w:val="20"/>
          <w:lang w:bidi="cs-CZ"/>
        </w:rPr>
        <w:t> </w:t>
      </w:r>
      <w:proofErr w:type="gramStart"/>
      <w:r w:rsidRPr="00360863">
        <w:rPr>
          <w:color w:val="000000"/>
          <w:sz w:val="20"/>
          <w:szCs w:val="20"/>
          <w:lang w:bidi="cs-CZ"/>
        </w:rPr>
        <w:t>desky</w:t>
      </w:r>
      <w:proofErr w:type="gramEnd"/>
      <w:r w:rsidRPr="00360863">
        <w:rPr>
          <w:color w:val="000000"/>
          <w:sz w:val="20"/>
          <w:szCs w:val="20"/>
          <w:lang w:bidi="cs-CZ"/>
        </w:rPr>
        <w:t xml:space="preserve"> 1,0</w:t>
      </w:r>
      <w:r>
        <w:rPr>
          <w:color w:val="000000"/>
          <w:sz w:val="20"/>
          <w:szCs w:val="20"/>
          <w:lang w:bidi="cs-CZ"/>
        </w:rPr>
        <w:t> </w:t>
      </w:r>
      <w:r w:rsidRPr="00360863">
        <w:rPr>
          <w:color w:val="000000"/>
          <w:sz w:val="20"/>
          <w:szCs w:val="20"/>
          <w:lang w:bidi="cs-CZ"/>
        </w:rPr>
        <w:t>m.</w:t>
      </w:r>
    </w:p>
    <w:p w14:paraId="01A2A637" w14:textId="77777777" w:rsidR="00360863" w:rsidRPr="00360863" w:rsidRDefault="00360863" w:rsidP="00360863">
      <w:pPr>
        <w:pStyle w:val="Zkladntext20"/>
        <w:spacing w:before="60" w:after="60" w:line="240" w:lineRule="auto"/>
        <w:ind w:firstLine="0"/>
        <w:jc w:val="both"/>
        <w:rPr>
          <w:color w:val="000000"/>
          <w:sz w:val="20"/>
          <w:szCs w:val="20"/>
          <w:lang w:bidi="cs-CZ"/>
        </w:rPr>
      </w:pPr>
      <w:r w:rsidRPr="00360863">
        <w:rPr>
          <w:color w:val="000000"/>
          <w:sz w:val="20"/>
          <w:szCs w:val="20"/>
          <w:lang w:bidi="cs-CZ"/>
        </w:rPr>
        <w:t>Dovolujeme si požádat o provedení kontroly, případně o opravu výkazu výměr.</w:t>
      </w:r>
    </w:p>
    <w:p w14:paraId="57CF3C29" w14:textId="5BBE1146" w:rsidR="00360863" w:rsidRDefault="00360863" w:rsidP="00360863">
      <w:r w:rsidRPr="00A97D97">
        <w:rPr>
          <w:noProof/>
        </w:rPr>
        <w:drawing>
          <wp:inline distT="0" distB="0" distL="0" distR="0" wp14:anchorId="2A344E46" wp14:editId="133E653A">
            <wp:extent cx="5650230" cy="334645"/>
            <wp:effectExtent l="0" t="0" r="7620" b="825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79902" w14:textId="768EB1D1" w:rsidR="00360863" w:rsidRDefault="00360863" w:rsidP="00360863">
      <w:pPr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</w:rPr>
        <w:drawing>
          <wp:inline distT="0" distB="0" distL="0" distR="0" wp14:anchorId="35FF9CEF" wp14:editId="1EDF460A">
            <wp:extent cx="5238115" cy="133350"/>
            <wp:effectExtent l="0" t="0" r="63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BA5DF5" w14:textId="77777777" w:rsidR="00D53648" w:rsidRPr="00D53648" w:rsidRDefault="00D53648" w:rsidP="00292366">
      <w:pPr>
        <w:pStyle w:val="Zkladntext20"/>
        <w:keepNext/>
        <w:keepLines/>
        <w:widowControl/>
        <w:spacing w:before="120" w:after="0" w:line="240" w:lineRule="auto"/>
        <w:ind w:firstLine="0"/>
        <w:jc w:val="both"/>
        <w:rPr>
          <w:b/>
          <w:color w:val="000000"/>
          <w:sz w:val="20"/>
          <w:szCs w:val="20"/>
          <w:lang w:bidi="cs-CZ"/>
        </w:rPr>
      </w:pPr>
      <w:r w:rsidRPr="00D53648">
        <w:rPr>
          <w:b/>
          <w:color w:val="000000"/>
          <w:sz w:val="20"/>
          <w:szCs w:val="20"/>
          <w:lang w:bidi="cs-CZ"/>
        </w:rPr>
        <w:t>Vyjádření zadavatele:</w:t>
      </w:r>
    </w:p>
    <w:p w14:paraId="14D5779B" w14:textId="453FE5EA" w:rsidR="00B3291E" w:rsidRPr="00323536" w:rsidRDefault="000E23D4" w:rsidP="000E23D4">
      <w:pPr>
        <w:pStyle w:val="Zkladntext20"/>
        <w:spacing w:before="60" w:after="0" w:line="240" w:lineRule="auto"/>
        <w:ind w:firstLine="0"/>
        <w:jc w:val="both"/>
        <w:rPr>
          <w:rFonts w:ascii="Trebuchet MS" w:hAnsi="Trebuchet MS"/>
          <w:sz w:val="20"/>
        </w:rPr>
      </w:pPr>
      <w:r w:rsidRPr="00323536">
        <w:rPr>
          <w:sz w:val="20"/>
          <w:szCs w:val="20"/>
          <w:lang w:bidi="cs-CZ"/>
        </w:rPr>
        <w:t>Zadavatel v návaznosti na podnět dodavatele provedl opravu výkazu výměr (viz příloha tohoto dokumentu), položky</w:t>
      </w:r>
      <w:r w:rsidR="00B3291E" w:rsidRPr="00323536">
        <w:rPr>
          <w:sz w:val="20"/>
          <w:szCs w:val="20"/>
          <w:lang w:bidi="cs-CZ"/>
        </w:rPr>
        <w:t xml:space="preserve"> č.</w:t>
      </w:r>
      <w:r w:rsidRPr="00323536">
        <w:rPr>
          <w:sz w:val="20"/>
          <w:szCs w:val="20"/>
          <w:lang w:bidi="cs-CZ"/>
        </w:rPr>
        <w:t> </w:t>
      </w:r>
      <w:r w:rsidR="00B3291E" w:rsidRPr="00323536">
        <w:rPr>
          <w:sz w:val="20"/>
          <w:szCs w:val="20"/>
          <w:lang w:bidi="cs-CZ"/>
        </w:rPr>
        <w:t>9 a č.</w:t>
      </w:r>
      <w:r w:rsidRPr="00323536">
        <w:rPr>
          <w:sz w:val="20"/>
          <w:szCs w:val="20"/>
          <w:lang w:bidi="cs-CZ"/>
        </w:rPr>
        <w:t> </w:t>
      </w:r>
      <w:r w:rsidR="00B3291E" w:rsidRPr="00323536">
        <w:rPr>
          <w:sz w:val="20"/>
          <w:szCs w:val="20"/>
          <w:lang w:bidi="cs-CZ"/>
        </w:rPr>
        <w:t>10 měly prohozenou hodnotu.</w:t>
      </w:r>
    </w:p>
    <w:p w14:paraId="587E5225" w14:textId="3E006435" w:rsidR="003503A0" w:rsidRPr="00D53648" w:rsidRDefault="003503A0" w:rsidP="003503A0">
      <w:pPr>
        <w:pStyle w:val="Zkladntext20"/>
        <w:keepNext/>
        <w:keepLines/>
        <w:widowControl/>
        <w:spacing w:before="240" w:after="0" w:line="240" w:lineRule="auto"/>
        <w:ind w:firstLine="0"/>
        <w:jc w:val="both"/>
        <w:rPr>
          <w:b/>
          <w:sz w:val="20"/>
          <w:szCs w:val="20"/>
        </w:rPr>
      </w:pPr>
      <w:r w:rsidRPr="00D53648">
        <w:rPr>
          <w:b/>
          <w:sz w:val="20"/>
          <w:szCs w:val="20"/>
        </w:rPr>
        <w:lastRenderedPageBreak/>
        <w:t xml:space="preserve">Dotaz / podnět dodavatele č. </w:t>
      </w:r>
      <w:r>
        <w:rPr>
          <w:b/>
          <w:sz w:val="20"/>
          <w:szCs w:val="20"/>
        </w:rPr>
        <w:t>4</w:t>
      </w:r>
      <w:r w:rsidRPr="00D53648">
        <w:rPr>
          <w:b/>
          <w:sz w:val="20"/>
          <w:szCs w:val="20"/>
        </w:rPr>
        <w:t>:</w:t>
      </w:r>
    </w:p>
    <w:p w14:paraId="32EA175C" w14:textId="3F43F123" w:rsidR="00360863" w:rsidRPr="00360863" w:rsidRDefault="00360863" w:rsidP="00360863">
      <w:pPr>
        <w:pStyle w:val="Zkladntext20"/>
        <w:spacing w:before="60" w:after="0" w:line="240" w:lineRule="auto"/>
        <w:ind w:firstLine="0"/>
        <w:jc w:val="both"/>
        <w:rPr>
          <w:color w:val="000000"/>
          <w:sz w:val="20"/>
          <w:szCs w:val="20"/>
          <w:lang w:bidi="cs-CZ"/>
        </w:rPr>
      </w:pPr>
      <w:r w:rsidRPr="00360863">
        <w:rPr>
          <w:color w:val="000000"/>
          <w:sz w:val="20"/>
          <w:szCs w:val="20"/>
          <w:lang w:bidi="cs-CZ"/>
        </w:rPr>
        <w:t>V </w:t>
      </w:r>
      <w:proofErr w:type="spellStart"/>
      <w:r w:rsidRPr="00360863">
        <w:rPr>
          <w:color w:val="000000"/>
          <w:sz w:val="20"/>
          <w:szCs w:val="20"/>
          <w:lang w:bidi="cs-CZ"/>
        </w:rPr>
        <w:t>ZD_Příloha</w:t>
      </w:r>
      <w:proofErr w:type="spellEnd"/>
      <w:r w:rsidRPr="00360863">
        <w:rPr>
          <w:color w:val="000000"/>
          <w:sz w:val="20"/>
          <w:szCs w:val="20"/>
          <w:lang w:bidi="cs-CZ"/>
        </w:rPr>
        <w:t xml:space="preserve"> č.1_Smlouva o dílo v oddílu č.</w:t>
      </w:r>
      <w:r>
        <w:rPr>
          <w:color w:val="000000"/>
          <w:sz w:val="20"/>
          <w:szCs w:val="20"/>
          <w:lang w:bidi="cs-CZ"/>
        </w:rPr>
        <w:t xml:space="preserve"> </w:t>
      </w:r>
      <w:r w:rsidRPr="00360863">
        <w:rPr>
          <w:color w:val="000000"/>
          <w:sz w:val="20"/>
          <w:szCs w:val="20"/>
          <w:lang w:bidi="cs-CZ"/>
        </w:rPr>
        <w:t>9, v odstavci 9.1 je uvedeno, že rozklad ceny díla má být podle stavebních objektů SO-01 a SO-02 vymezených v příloze č.</w:t>
      </w:r>
      <w:r>
        <w:rPr>
          <w:color w:val="000000"/>
          <w:sz w:val="20"/>
          <w:szCs w:val="20"/>
          <w:lang w:bidi="cs-CZ"/>
        </w:rPr>
        <w:t> </w:t>
      </w:r>
      <w:r w:rsidRPr="00360863">
        <w:rPr>
          <w:color w:val="000000"/>
          <w:sz w:val="20"/>
          <w:szCs w:val="20"/>
          <w:lang w:bidi="cs-CZ"/>
        </w:rPr>
        <w:t>2 smlouvy, tj. projektová dokumentace pro provádění stavby. Součástí této projektové dokumentace je i souhrnný soupis prací obsahující rekapitulaci, kde jsou kromě SO1, SO02 také objekty IO Zdravotnické technologie a VN+ON Vedlejší a ostatní náklady.</w:t>
      </w:r>
    </w:p>
    <w:p w14:paraId="598EFC89" w14:textId="70EBAE7D" w:rsidR="00360863" w:rsidRPr="00360863" w:rsidRDefault="00360863" w:rsidP="00323536">
      <w:pPr>
        <w:pStyle w:val="Zkladntext20"/>
        <w:spacing w:before="60" w:after="0" w:line="240" w:lineRule="auto"/>
        <w:ind w:firstLine="0"/>
        <w:jc w:val="both"/>
        <w:rPr>
          <w:color w:val="000000"/>
          <w:sz w:val="20"/>
          <w:szCs w:val="20"/>
          <w:lang w:bidi="cs-CZ"/>
        </w:rPr>
      </w:pPr>
      <w:r w:rsidRPr="00360863">
        <w:rPr>
          <w:color w:val="000000"/>
          <w:sz w:val="20"/>
          <w:szCs w:val="20"/>
          <w:lang w:bidi="cs-CZ"/>
        </w:rPr>
        <w:t>Uchazeč si dovoluje požádat o upřesnění, zda objekty IO Zdrav.</w:t>
      </w:r>
      <w:r>
        <w:rPr>
          <w:color w:val="000000"/>
          <w:sz w:val="20"/>
          <w:szCs w:val="20"/>
          <w:lang w:bidi="cs-CZ"/>
        </w:rPr>
        <w:t xml:space="preserve"> </w:t>
      </w:r>
      <w:proofErr w:type="spellStart"/>
      <w:r w:rsidRPr="00360863">
        <w:rPr>
          <w:color w:val="000000"/>
          <w:sz w:val="20"/>
          <w:szCs w:val="20"/>
          <w:lang w:bidi="cs-CZ"/>
        </w:rPr>
        <w:t>technol</w:t>
      </w:r>
      <w:proofErr w:type="spellEnd"/>
      <w:r w:rsidRPr="00360863">
        <w:rPr>
          <w:color w:val="000000"/>
          <w:sz w:val="20"/>
          <w:szCs w:val="20"/>
          <w:lang w:bidi="cs-CZ"/>
        </w:rPr>
        <w:t>. a VN+ON Vedlejší nákl.</w:t>
      </w:r>
      <w:r>
        <w:rPr>
          <w:color w:val="000000"/>
          <w:sz w:val="20"/>
          <w:szCs w:val="20"/>
          <w:lang w:bidi="cs-CZ"/>
        </w:rPr>
        <w:t xml:space="preserve"> </w:t>
      </w:r>
      <w:proofErr w:type="gramStart"/>
      <w:r w:rsidRPr="00360863">
        <w:rPr>
          <w:color w:val="000000"/>
          <w:sz w:val="20"/>
          <w:szCs w:val="20"/>
          <w:lang w:bidi="cs-CZ"/>
        </w:rPr>
        <w:t>mají</w:t>
      </w:r>
      <w:proofErr w:type="gramEnd"/>
      <w:r w:rsidRPr="00360863">
        <w:rPr>
          <w:color w:val="000000"/>
          <w:sz w:val="20"/>
          <w:szCs w:val="20"/>
          <w:lang w:bidi="cs-CZ"/>
        </w:rPr>
        <w:t xml:space="preserve"> být součástí ceny díla, která se uvádí do odstavce 9.1 Smlouvy o dílo. Pokud tyto objekty mají být součástí ceny, tak žádáme o jejich doplnění do odst.</w:t>
      </w:r>
      <w:r>
        <w:rPr>
          <w:color w:val="000000"/>
          <w:sz w:val="20"/>
          <w:szCs w:val="20"/>
          <w:lang w:bidi="cs-CZ"/>
        </w:rPr>
        <w:t> </w:t>
      </w:r>
      <w:r w:rsidRPr="00360863">
        <w:rPr>
          <w:color w:val="000000"/>
          <w:sz w:val="20"/>
          <w:szCs w:val="20"/>
          <w:lang w:bidi="cs-CZ"/>
        </w:rPr>
        <w:t>9.1 SOD. Pokud nedojde ke změně SOD, tak je nutné upřesn</w:t>
      </w:r>
      <w:r>
        <w:rPr>
          <w:color w:val="000000"/>
          <w:sz w:val="20"/>
          <w:szCs w:val="20"/>
          <w:lang w:bidi="cs-CZ"/>
        </w:rPr>
        <w:t>it, do </w:t>
      </w:r>
      <w:r w:rsidRPr="00360863">
        <w:rPr>
          <w:color w:val="000000"/>
          <w:sz w:val="20"/>
          <w:szCs w:val="20"/>
          <w:lang w:bidi="cs-CZ"/>
        </w:rPr>
        <w:t>kterého z uvedených objektů (SO01, SO02) mají být náklady započítány.</w:t>
      </w:r>
    </w:p>
    <w:p w14:paraId="1942DA66" w14:textId="6663DE86" w:rsidR="003503A0" w:rsidRDefault="00360863" w:rsidP="00360863">
      <w:pPr>
        <w:pStyle w:val="Zkladntext20"/>
        <w:spacing w:before="60" w:after="0" w:line="240" w:lineRule="auto"/>
        <w:ind w:firstLine="0"/>
        <w:jc w:val="both"/>
        <w:rPr>
          <w:color w:val="000000"/>
          <w:sz w:val="20"/>
          <w:szCs w:val="20"/>
          <w:lang w:bidi="cs-CZ"/>
        </w:rPr>
      </w:pPr>
      <w:r w:rsidRPr="000E7EE7">
        <w:rPr>
          <w:noProof/>
        </w:rPr>
        <w:drawing>
          <wp:inline distT="0" distB="0" distL="0" distR="0" wp14:anchorId="55D3A191" wp14:editId="3E927E8E">
            <wp:extent cx="5236234" cy="1149357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2"/>
                    <a:stretch/>
                  </pic:blipFill>
                  <pic:spPr bwMode="auto">
                    <a:xfrm>
                      <a:off x="0" y="0"/>
                      <a:ext cx="5381392" cy="118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C12F22" w14:textId="77777777" w:rsidR="003503A0" w:rsidRPr="00D53648" w:rsidRDefault="003503A0" w:rsidP="003503A0">
      <w:pPr>
        <w:pStyle w:val="Zkladntext20"/>
        <w:keepNext/>
        <w:keepLines/>
        <w:widowControl/>
        <w:spacing w:before="120" w:after="0" w:line="240" w:lineRule="auto"/>
        <w:ind w:firstLine="0"/>
        <w:jc w:val="both"/>
        <w:rPr>
          <w:b/>
          <w:color w:val="000000"/>
          <w:sz w:val="20"/>
          <w:szCs w:val="20"/>
          <w:lang w:bidi="cs-CZ"/>
        </w:rPr>
      </w:pPr>
      <w:r w:rsidRPr="00D53648">
        <w:rPr>
          <w:b/>
          <w:color w:val="000000"/>
          <w:sz w:val="20"/>
          <w:szCs w:val="20"/>
          <w:lang w:bidi="cs-CZ"/>
        </w:rPr>
        <w:t>Vyjádření zadavatele:</w:t>
      </w:r>
    </w:p>
    <w:p w14:paraId="3902ED23" w14:textId="0C3DE555" w:rsidR="00360863" w:rsidRPr="00AB6C5D" w:rsidRDefault="00360863" w:rsidP="00360863">
      <w:pPr>
        <w:pStyle w:val="Zkladntext20"/>
        <w:spacing w:before="60" w:after="0" w:line="240" w:lineRule="auto"/>
        <w:ind w:firstLine="0"/>
        <w:jc w:val="both"/>
        <w:rPr>
          <w:sz w:val="20"/>
          <w:szCs w:val="20"/>
          <w:lang w:bidi="cs-CZ"/>
        </w:rPr>
      </w:pPr>
      <w:r w:rsidRPr="00AB6C5D">
        <w:rPr>
          <w:sz w:val="20"/>
          <w:szCs w:val="20"/>
          <w:lang w:bidi="cs-CZ"/>
        </w:rPr>
        <w:t xml:space="preserve">Zadavatel v návaznosti na podnět dodavatele </w:t>
      </w:r>
      <w:r w:rsidR="00FF4A49" w:rsidRPr="00AB6C5D">
        <w:rPr>
          <w:sz w:val="20"/>
          <w:szCs w:val="20"/>
          <w:lang w:bidi="cs-CZ"/>
        </w:rPr>
        <w:t xml:space="preserve">provedl úpravu dotčeného ustanovení </w:t>
      </w:r>
      <w:r w:rsidR="00C03138" w:rsidRPr="00AB6C5D">
        <w:rPr>
          <w:sz w:val="20"/>
          <w:szCs w:val="20"/>
          <w:lang w:bidi="cs-CZ"/>
        </w:rPr>
        <w:t xml:space="preserve">čl. </w:t>
      </w:r>
      <w:proofErr w:type="gramStart"/>
      <w:r w:rsidR="00C03138" w:rsidRPr="00AB6C5D">
        <w:rPr>
          <w:sz w:val="20"/>
          <w:szCs w:val="20"/>
          <w:lang w:bidi="cs-CZ"/>
        </w:rPr>
        <w:t xml:space="preserve">9.1. </w:t>
      </w:r>
      <w:r w:rsidR="00FF4A49" w:rsidRPr="00AB6C5D">
        <w:rPr>
          <w:sz w:val="20"/>
          <w:szCs w:val="20"/>
          <w:lang w:bidi="cs-CZ"/>
        </w:rPr>
        <w:t>vzoru</w:t>
      </w:r>
      <w:proofErr w:type="gramEnd"/>
      <w:r w:rsidR="00FF4A49" w:rsidRPr="00AB6C5D">
        <w:rPr>
          <w:sz w:val="20"/>
          <w:szCs w:val="20"/>
          <w:lang w:bidi="cs-CZ"/>
        </w:rPr>
        <w:t xml:space="preserve"> smlouvy</w:t>
      </w:r>
      <w:r w:rsidRPr="00AB6C5D">
        <w:rPr>
          <w:sz w:val="20"/>
          <w:szCs w:val="20"/>
          <w:lang w:bidi="cs-CZ"/>
        </w:rPr>
        <w:t xml:space="preserve"> </w:t>
      </w:r>
      <w:r w:rsidR="00FF4A49" w:rsidRPr="00AB6C5D">
        <w:rPr>
          <w:sz w:val="20"/>
          <w:szCs w:val="20"/>
          <w:lang w:bidi="cs-CZ"/>
        </w:rPr>
        <w:t>a do požadavků na rozklad ceny díla doplnil soubory IO-01 a VN+ON (viz příloha tohoto dokumentu):</w:t>
      </w:r>
    </w:p>
    <w:p w14:paraId="76F59249" w14:textId="23BBC7C2" w:rsidR="0088292C" w:rsidRPr="00AB6C5D" w:rsidRDefault="0088292C" w:rsidP="008F1B95">
      <w:pPr>
        <w:pStyle w:val="Odstavecseseznamem"/>
        <w:keepNext/>
        <w:numPr>
          <w:ilvl w:val="1"/>
          <w:numId w:val="44"/>
        </w:numPr>
        <w:spacing w:before="60" w:after="0"/>
        <w:ind w:left="709" w:hanging="709"/>
        <w:contextualSpacing w:val="0"/>
        <w:jc w:val="both"/>
        <w:outlineLvl w:val="1"/>
      </w:pPr>
      <w:bookmarkStart w:id="1" w:name="_Ref500229650"/>
      <w:r w:rsidRPr="00AB6C5D">
        <w:t xml:space="preserve">Celková cena díla při splnění všech závazků vyplývajících ze smlouvy (dále jen „cena díla“), sjednána v souladu se zákonem č. 526/1990 Sb., o cenách, ve znění pozdějších předpisů, činí </w:t>
      </w:r>
      <w:r w:rsidRPr="00AB6C5D">
        <w:rPr>
          <w:b/>
          <w:highlight w:val="yellow"/>
        </w:rPr>
        <w:t>………………….</w:t>
      </w:r>
      <w:r w:rsidRPr="00AB6C5D">
        <w:t xml:space="preserve"> </w:t>
      </w:r>
      <w:r w:rsidRPr="00AB6C5D">
        <w:rPr>
          <w:b/>
        </w:rPr>
        <w:t>Kč</w:t>
      </w:r>
      <w:bookmarkEnd w:id="1"/>
      <w:r w:rsidRPr="00AB6C5D">
        <w:rPr>
          <w:b/>
        </w:rPr>
        <w:t xml:space="preserve"> bez DPH</w:t>
      </w:r>
      <w:r w:rsidRPr="00AB6C5D">
        <w:t>. Rozklad ceny díla podle stavebních objektů SO-01 a SO-02 a souborů IO</w:t>
      </w:r>
      <w:r w:rsidRPr="00AB6C5D">
        <w:noBreakHyphen/>
        <w:t>01 a VN+ON vymezených v příloze č. 2 smlouvy:</w:t>
      </w:r>
    </w:p>
    <w:p w14:paraId="45F9FAB9" w14:textId="77777777" w:rsidR="0088292C" w:rsidRPr="00AB6C5D" w:rsidRDefault="0088292C" w:rsidP="00323536">
      <w:pPr>
        <w:pStyle w:val="Odstavecseseznamem"/>
        <w:keepNext/>
        <w:tabs>
          <w:tab w:val="right" w:pos="4820"/>
        </w:tabs>
        <w:spacing w:before="60" w:after="0"/>
        <w:ind w:left="709"/>
        <w:contextualSpacing w:val="0"/>
      </w:pPr>
      <w:r w:rsidRPr="00AB6C5D">
        <w:t>SO-01:</w:t>
      </w:r>
      <w:r w:rsidRPr="00AB6C5D">
        <w:tab/>
      </w:r>
      <w:r w:rsidRPr="00AB6C5D">
        <w:rPr>
          <w:highlight w:val="yellow"/>
        </w:rPr>
        <w:t>………………….</w:t>
      </w:r>
      <w:r w:rsidRPr="00AB6C5D">
        <w:t xml:space="preserve"> Kč bez DPH</w:t>
      </w:r>
    </w:p>
    <w:p w14:paraId="22145CF5" w14:textId="77777777" w:rsidR="0088292C" w:rsidRPr="00AB6C5D" w:rsidRDefault="0088292C" w:rsidP="0088292C">
      <w:pPr>
        <w:pStyle w:val="Odstavecseseznamem"/>
        <w:keepNext/>
        <w:tabs>
          <w:tab w:val="right" w:pos="4820"/>
        </w:tabs>
        <w:spacing w:after="0"/>
        <w:ind w:left="709"/>
        <w:contextualSpacing w:val="0"/>
      </w:pPr>
      <w:r w:rsidRPr="00AB6C5D">
        <w:t>SO-02:</w:t>
      </w:r>
      <w:r w:rsidRPr="00AB6C5D">
        <w:tab/>
      </w:r>
      <w:r w:rsidRPr="00AB6C5D">
        <w:rPr>
          <w:highlight w:val="yellow"/>
        </w:rPr>
        <w:t>………………….</w:t>
      </w:r>
      <w:r w:rsidRPr="00AB6C5D">
        <w:t xml:space="preserve"> Kč bez DPH</w:t>
      </w:r>
    </w:p>
    <w:p w14:paraId="023EDD01" w14:textId="77777777" w:rsidR="0088292C" w:rsidRPr="00AB6C5D" w:rsidRDefault="0088292C" w:rsidP="0088292C">
      <w:pPr>
        <w:pStyle w:val="Odstavecseseznamem"/>
        <w:keepNext/>
        <w:tabs>
          <w:tab w:val="right" w:pos="4820"/>
        </w:tabs>
        <w:spacing w:after="0"/>
        <w:ind w:left="709"/>
        <w:contextualSpacing w:val="0"/>
      </w:pPr>
      <w:r w:rsidRPr="00AB6C5D">
        <w:t>IO-01:</w:t>
      </w:r>
      <w:r w:rsidRPr="00AB6C5D">
        <w:tab/>
      </w:r>
      <w:r w:rsidRPr="00AB6C5D">
        <w:rPr>
          <w:highlight w:val="yellow"/>
        </w:rPr>
        <w:t>………………….</w:t>
      </w:r>
      <w:r w:rsidRPr="00AB6C5D">
        <w:t xml:space="preserve"> Kč bez DPH</w:t>
      </w:r>
    </w:p>
    <w:p w14:paraId="40B1131B" w14:textId="77777777" w:rsidR="0088292C" w:rsidRPr="00AB6C5D" w:rsidRDefault="0088292C" w:rsidP="0088292C">
      <w:pPr>
        <w:pStyle w:val="Odstavecseseznamem"/>
        <w:keepNext/>
        <w:tabs>
          <w:tab w:val="right" w:pos="4820"/>
        </w:tabs>
        <w:spacing w:after="0"/>
        <w:ind w:left="709"/>
        <w:contextualSpacing w:val="0"/>
      </w:pPr>
      <w:r w:rsidRPr="00AB6C5D">
        <w:t>VN+ON:</w:t>
      </w:r>
      <w:r w:rsidRPr="00AB6C5D">
        <w:tab/>
      </w:r>
      <w:r w:rsidRPr="00AB6C5D">
        <w:rPr>
          <w:highlight w:val="yellow"/>
        </w:rPr>
        <w:t>………………….</w:t>
      </w:r>
      <w:r w:rsidRPr="00AB6C5D">
        <w:t xml:space="preserve"> Kč bez DPH</w:t>
      </w:r>
    </w:p>
    <w:p w14:paraId="1E1385CE" w14:textId="07E7DE52" w:rsidR="00816843" w:rsidRPr="00D53648" w:rsidRDefault="00816843" w:rsidP="00816843">
      <w:pPr>
        <w:pStyle w:val="Zkladntext20"/>
        <w:keepNext/>
        <w:keepLines/>
        <w:widowControl/>
        <w:spacing w:before="240" w:after="0" w:line="240" w:lineRule="auto"/>
        <w:ind w:firstLine="0"/>
        <w:jc w:val="both"/>
        <w:rPr>
          <w:b/>
          <w:sz w:val="20"/>
          <w:szCs w:val="20"/>
        </w:rPr>
      </w:pPr>
      <w:r w:rsidRPr="00D53648">
        <w:rPr>
          <w:b/>
          <w:sz w:val="20"/>
          <w:szCs w:val="20"/>
        </w:rPr>
        <w:t xml:space="preserve">Dotaz / podnět dodavatele č. </w:t>
      </w:r>
      <w:r>
        <w:rPr>
          <w:b/>
          <w:sz w:val="20"/>
          <w:szCs w:val="20"/>
        </w:rPr>
        <w:t>5</w:t>
      </w:r>
      <w:r w:rsidRPr="00D53648">
        <w:rPr>
          <w:b/>
          <w:sz w:val="20"/>
          <w:szCs w:val="20"/>
        </w:rPr>
        <w:t>:</w:t>
      </w:r>
    </w:p>
    <w:p w14:paraId="3CE4FBF1" w14:textId="18922C17" w:rsidR="00360863" w:rsidRPr="00360863" w:rsidRDefault="00360863" w:rsidP="00360863">
      <w:pPr>
        <w:pStyle w:val="Zkladntext20"/>
        <w:spacing w:before="60" w:after="60" w:line="240" w:lineRule="auto"/>
        <w:ind w:firstLine="0"/>
        <w:jc w:val="both"/>
        <w:rPr>
          <w:color w:val="000000"/>
          <w:sz w:val="20"/>
          <w:szCs w:val="20"/>
          <w:lang w:bidi="cs-CZ"/>
        </w:rPr>
      </w:pPr>
      <w:r w:rsidRPr="00360863">
        <w:rPr>
          <w:color w:val="000000"/>
          <w:sz w:val="20"/>
          <w:szCs w:val="20"/>
          <w:lang w:bidi="cs-CZ"/>
        </w:rPr>
        <w:t>V zadávací dokumentaci k podlimitní veřejné zakázce na stavební práce je v odd.</w:t>
      </w:r>
      <w:r>
        <w:rPr>
          <w:color w:val="000000"/>
          <w:sz w:val="20"/>
          <w:szCs w:val="20"/>
          <w:lang w:bidi="cs-CZ"/>
        </w:rPr>
        <w:t> </w:t>
      </w:r>
      <w:r w:rsidRPr="00360863">
        <w:rPr>
          <w:color w:val="000000"/>
          <w:sz w:val="20"/>
          <w:szCs w:val="20"/>
          <w:lang w:bidi="cs-CZ"/>
        </w:rPr>
        <w:t>V. Požadavek na způsob zpracování nabídkové ceny uvedeno, že u každé souhrnné položky bude uvedena výše a sazba DPH zvlášť.</w:t>
      </w:r>
    </w:p>
    <w:p w14:paraId="62B5FB5A" w14:textId="33EAEDE0" w:rsidR="00360863" w:rsidRDefault="00360863" w:rsidP="00360863">
      <w:pPr>
        <w:rPr>
          <w:noProof/>
        </w:rPr>
      </w:pPr>
      <w:r w:rsidRPr="004B57EA">
        <w:rPr>
          <w:noProof/>
        </w:rPr>
        <w:drawing>
          <wp:inline distT="0" distB="0" distL="0" distR="0" wp14:anchorId="08D05F4E" wp14:editId="6BE53544">
            <wp:extent cx="5986733" cy="435520"/>
            <wp:effectExtent l="0" t="0" r="0" b="317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745" cy="45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393D9" w14:textId="7665883C" w:rsidR="00DA3B80" w:rsidRPr="00DA3B80" w:rsidRDefault="00360863" w:rsidP="00360863">
      <w:pPr>
        <w:pStyle w:val="Zkladntext20"/>
        <w:spacing w:before="60" w:after="0" w:line="240" w:lineRule="auto"/>
        <w:ind w:firstLine="0"/>
        <w:jc w:val="both"/>
        <w:rPr>
          <w:color w:val="000000"/>
          <w:sz w:val="20"/>
          <w:szCs w:val="20"/>
          <w:lang w:bidi="cs-CZ"/>
        </w:rPr>
      </w:pPr>
      <w:r w:rsidRPr="00360863">
        <w:rPr>
          <w:color w:val="000000"/>
          <w:sz w:val="20"/>
          <w:szCs w:val="20"/>
          <w:lang w:bidi="cs-CZ"/>
        </w:rPr>
        <w:t>Uchazeč si dovoluje požádat o upřesnění</w:t>
      </w:r>
      <w:r>
        <w:rPr>
          <w:color w:val="000000"/>
          <w:sz w:val="20"/>
          <w:szCs w:val="20"/>
          <w:lang w:bidi="cs-CZ"/>
        </w:rPr>
        <w:t>,</w:t>
      </w:r>
      <w:r w:rsidRPr="00360863">
        <w:rPr>
          <w:color w:val="000000"/>
          <w:sz w:val="20"/>
          <w:szCs w:val="20"/>
          <w:lang w:bidi="cs-CZ"/>
        </w:rPr>
        <w:t xml:space="preserve"> co je míněno „každá souhrnná položka“. V zadávací dokumentaci k podlimitní veřejné zakázce na stavební práce je uvedeno, že účastník VŘ musí vyplnit bez jakýchkoliv změn výkaz výměr, který je součástí přílohy č.</w:t>
      </w:r>
      <w:r>
        <w:rPr>
          <w:color w:val="000000"/>
          <w:sz w:val="20"/>
          <w:szCs w:val="20"/>
          <w:lang w:bidi="cs-CZ"/>
        </w:rPr>
        <w:t> </w:t>
      </w:r>
      <w:r w:rsidRPr="00360863">
        <w:rPr>
          <w:color w:val="000000"/>
          <w:sz w:val="20"/>
          <w:szCs w:val="20"/>
          <w:lang w:bidi="cs-CZ"/>
        </w:rPr>
        <w:t>1 vzoru SOD. Ve výkazu výměr, který je součástí ZD je výše a sazba DPH uvedena pouze v rekapitulaci, u jiných souhrnných položek není řádek/odstavec, do kterých by bylo možné požadované hodnoty uvést</w:t>
      </w:r>
      <w:r w:rsidR="00323536">
        <w:rPr>
          <w:color w:val="000000"/>
          <w:sz w:val="20"/>
          <w:szCs w:val="20"/>
          <w:lang w:bidi="cs-CZ"/>
        </w:rPr>
        <w:t>.</w:t>
      </w:r>
    </w:p>
    <w:p w14:paraId="496CF99A" w14:textId="77777777" w:rsidR="00816843" w:rsidRPr="00D53648" w:rsidRDefault="00816843" w:rsidP="00816843">
      <w:pPr>
        <w:pStyle w:val="Zkladntext20"/>
        <w:keepNext/>
        <w:keepLines/>
        <w:widowControl/>
        <w:spacing w:before="120" w:after="0" w:line="240" w:lineRule="auto"/>
        <w:ind w:firstLine="0"/>
        <w:jc w:val="both"/>
        <w:rPr>
          <w:b/>
          <w:color w:val="000000"/>
          <w:sz w:val="20"/>
          <w:szCs w:val="20"/>
          <w:lang w:bidi="cs-CZ"/>
        </w:rPr>
      </w:pPr>
      <w:r w:rsidRPr="00D53648">
        <w:rPr>
          <w:b/>
          <w:color w:val="000000"/>
          <w:sz w:val="20"/>
          <w:szCs w:val="20"/>
          <w:lang w:bidi="cs-CZ"/>
        </w:rPr>
        <w:t>Vyjádření zadavatele:</w:t>
      </w:r>
    </w:p>
    <w:p w14:paraId="1079BD0B" w14:textId="535E180D" w:rsidR="00036AAD" w:rsidRPr="00363926" w:rsidRDefault="00360863" w:rsidP="00360863">
      <w:pPr>
        <w:pStyle w:val="Zkladntext20"/>
        <w:spacing w:before="60" w:after="0" w:line="240" w:lineRule="auto"/>
        <w:ind w:firstLine="0"/>
        <w:jc w:val="both"/>
        <w:rPr>
          <w:sz w:val="20"/>
          <w:szCs w:val="20"/>
          <w:lang w:bidi="cs-CZ"/>
        </w:rPr>
      </w:pPr>
      <w:r w:rsidRPr="00363926">
        <w:rPr>
          <w:sz w:val="20"/>
          <w:szCs w:val="20"/>
          <w:lang w:bidi="cs-CZ"/>
        </w:rPr>
        <w:t xml:space="preserve">Zadavatel </w:t>
      </w:r>
      <w:r w:rsidR="00036AAD" w:rsidRPr="00363926">
        <w:rPr>
          <w:sz w:val="20"/>
          <w:szCs w:val="20"/>
          <w:lang w:bidi="cs-CZ"/>
        </w:rPr>
        <w:t xml:space="preserve">k dotazu dodavatele uvádí, že </w:t>
      </w:r>
      <w:r w:rsidR="00323536" w:rsidRPr="00363926">
        <w:rPr>
          <w:sz w:val="20"/>
          <w:szCs w:val="20"/>
          <w:lang w:bidi="cs-CZ"/>
        </w:rPr>
        <w:t>„</w:t>
      </w:r>
      <w:r w:rsidR="00036AAD" w:rsidRPr="00363926">
        <w:rPr>
          <w:sz w:val="20"/>
          <w:szCs w:val="20"/>
          <w:lang w:bidi="cs-CZ"/>
        </w:rPr>
        <w:t>souhrnnými položkami</w:t>
      </w:r>
      <w:r w:rsidR="00323536" w:rsidRPr="00363926">
        <w:rPr>
          <w:sz w:val="20"/>
          <w:szCs w:val="20"/>
          <w:lang w:bidi="cs-CZ"/>
        </w:rPr>
        <w:t>“</w:t>
      </w:r>
      <w:r w:rsidR="008F1B95" w:rsidRPr="00363926">
        <w:rPr>
          <w:sz w:val="20"/>
          <w:szCs w:val="20"/>
          <w:lang w:bidi="cs-CZ"/>
        </w:rPr>
        <w:t xml:space="preserve"> se mají na mysli </w:t>
      </w:r>
      <w:r w:rsidR="00036AAD" w:rsidRPr="00363926">
        <w:rPr>
          <w:sz w:val="20"/>
          <w:szCs w:val="20"/>
          <w:lang w:bidi="cs-CZ"/>
        </w:rPr>
        <w:t>právě „rekapitulace“.</w:t>
      </w:r>
    </w:p>
    <w:p w14:paraId="0AE6118D" w14:textId="69C0F24F" w:rsidR="00124B4A" w:rsidRPr="00D53648" w:rsidRDefault="00124B4A" w:rsidP="00124B4A">
      <w:pPr>
        <w:pStyle w:val="Zkladntext20"/>
        <w:keepNext/>
        <w:keepLines/>
        <w:widowControl/>
        <w:spacing w:before="240" w:after="0" w:line="240" w:lineRule="auto"/>
        <w:ind w:firstLine="0"/>
        <w:jc w:val="both"/>
        <w:rPr>
          <w:b/>
          <w:sz w:val="20"/>
          <w:szCs w:val="20"/>
        </w:rPr>
      </w:pPr>
      <w:r w:rsidRPr="00D53648">
        <w:rPr>
          <w:b/>
          <w:sz w:val="20"/>
          <w:szCs w:val="20"/>
        </w:rPr>
        <w:t xml:space="preserve">Dotaz / podnět dodavatele č. </w:t>
      </w:r>
      <w:r w:rsidR="00B8783C">
        <w:rPr>
          <w:b/>
          <w:sz w:val="20"/>
          <w:szCs w:val="20"/>
        </w:rPr>
        <w:t>6</w:t>
      </w:r>
      <w:r w:rsidRPr="00D53648">
        <w:rPr>
          <w:b/>
          <w:sz w:val="20"/>
          <w:szCs w:val="20"/>
        </w:rPr>
        <w:t>:</w:t>
      </w:r>
    </w:p>
    <w:p w14:paraId="43FCD5AF" w14:textId="62AA4830" w:rsidR="00360863" w:rsidRPr="00360863" w:rsidRDefault="00360863" w:rsidP="00360863">
      <w:pPr>
        <w:pStyle w:val="Zkladntext20"/>
        <w:spacing w:before="60" w:after="0" w:line="240" w:lineRule="auto"/>
        <w:ind w:firstLine="0"/>
        <w:jc w:val="both"/>
        <w:rPr>
          <w:color w:val="000000"/>
          <w:sz w:val="20"/>
          <w:szCs w:val="20"/>
          <w:lang w:bidi="cs-CZ"/>
        </w:rPr>
      </w:pPr>
      <w:r w:rsidRPr="00360863">
        <w:rPr>
          <w:color w:val="000000"/>
          <w:sz w:val="20"/>
          <w:szCs w:val="20"/>
          <w:lang w:bidi="cs-CZ"/>
        </w:rPr>
        <w:t xml:space="preserve">Uchazeč se domnívá, že ve výkazu </w:t>
      </w:r>
      <w:proofErr w:type="gramStart"/>
      <w:r w:rsidRPr="00360863">
        <w:rPr>
          <w:color w:val="000000"/>
          <w:sz w:val="20"/>
          <w:szCs w:val="20"/>
          <w:lang w:bidi="cs-CZ"/>
        </w:rPr>
        <w:t>výměr D.1.4.4</w:t>
      </w:r>
      <w:proofErr w:type="gramEnd"/>
      <w:r w:rsidRPr="00360863">
        <w:rPr>
          <w:color w:val="000000"/>
          <w:sz w:val="20"/>
          <w:szCs w:val="20"/>
          <w:lang w:bidi="cs-CZ"/>
        </w:rPr>
        <w:t xml:space="preserve"> </w:t>
      </w:r>
      <w:proofErr w:type="spellStart"/>
      <w:r w:rsidRPr="00360863">
        <w:rPr>
          <w:color w:val="000000"/>
          <w:sz w:val="20"/>
          <w:szCs w:val="20"/>
          <w:lang w:bidi="cs-CZ"/>
        </w:rPr>
        <w:t>ÚT_rev</w:t>
      </w:r>
      <w:proofErr w:type="spellEnd"/>
      <w:r w:rsidRPr="00360863">
        <w:rPr>
          <w:color w:val="000000"/>
          <w:sz w:val="20"/>
          <w:szCs w:val="20"/>
          <w:lang w:bidi="cs-CZ"/>
        </w:rPr>
        <w:t xml:space="preserve"> ze dne 28</w:t>
      </w:r>
      <w:r w:rsidR="001C0A84">
        <w:rPr>
          <w:color w:val="000000"/>
          <w:sz w:val="20"/>
          <w:szCs w:val="20"/>
          <w:lang w:bidi="cs-CZ"/>
        </w:rPr>
        <w:t xml:space="preserve">. </w:t>
      </w:r>
      <w:r w:rsidRPr="00360863">
        <w:rPr>
          <w:color w:val="000000"/>
          <w:sz w:val="20"/>
          <w:szCs w:val="20"/>
          <w:lang w:bidi="cs-CZ"/>
        </w:rPr>
        <w:t>6</w:t>
      </w:r>
      <w:r w:rsidR="001C0A84">
        <w:rPr>
          <w:color w:val="000000"/>
          <w:sz w:val="20"/>
          <w:szCs w:val="20"/>
          <w:lang w:bidi="cs-CZ"/>
        </w:rPr>
        <w:t xml:space="preserve">. </w:t>
      </w:r>
      <w:r w:rsidRPr="00360863">
        <w:rPr>
          <w:color w:val="000000"/>
          <w:sz w:val="20"/>
          <w:szCs w:val="20"/>
          <w:lang w:bidi="cs-CZ"/>
        </w:rPr>
        <w:t>2022, v pol.</w:t>
      </w:r>
      <w:r w:rsidR="001C0A84">
        <w:rPr>
          <w:color w:val="000000"/>
          <w:sz w:val="20"/>
          <w:szCs w:val="20"/>
          <w:lang w:bidi="cs-CZ"/>
        </w:rPr>
        <w:t xml:space="preserve"> </w:t>
      </w:r>
      <w:r w:rsidRPr="00360863">
        <w:rPr>
          <w:color w:val="000000"/>
          <w:sz w:val="20"/>
          <w:szCs w:val="20"/>
          <w:lang w:bidi="cs-CZ"/>
        </w:rPr>
        <w:t>č.</w:t>
      </w:r>
      <w:r w:rsidR="001C0A84">
        <w:rPr>
          <w:color w:val="000000"/>
          <w:sz w:val="20"/>
          <w:szCs w:val="20"/>
          <w:lang w:bidi="cs-CZ"/>
        </w:rPr>
        <w:t> </w:t>
      </w:r>
      <w:r w:rsidRPr="00360863">
        <w:rPr>
          <w:color w:val="000000"/>
          <w:sz w:val="20"/>
          <w:szCs w:val="20"/>
          <w:lang w:bidi="cs-CZ"/>
        </w:rPr>
        <w:t>64 Montáž hlavic ručního/</w:t>
      </w:r>
      <w:proofErr w:type="spellStart"/>
      <w:r w:rsidRPr="00360863">
        <w:rPr>
          <w:color w:val="000000"/>
          <w:sz w:val="20"/>
          <w:szCs w:val="20"/>
          <w:lang w:bidi="cs-CZ"/>
        </w:rPr>
        <w:t>termost.ovládání</w:t>
      </w:r>
      <w:proofErr w:type="spellEnd"/>
      <w:r w:rsidRPr="00360863">
        <w:rPr>
          <w:color w:val="000000"/>
          <w:sz w:val="20"/>
          <w:szCs w:val="20"/>
          <w:lang w:bidi="cs-CZ"/>
        </w:rPr>
        <w:t xml:space="preserve"> a v pol.</w:t>
      </w:r>
      <w:r w:rsidR="001C0A84">
        <w:rPr>
          <w:color w:val="000000"/>
          <w:sz w:val="20"/>
          <w:szCs w:val="20"/>
          <w:lang w:bidi="cs-CZ"/>
        </w:rPr>
        <w:t> </w:t>
      </w:r>
      <w:r w:rsidRPr="00360863">
        <w:rPr>
          <w:color w:val="000000"/>
          <w:sz w:val="20"/>
          <w:szCs w:val="20"/>
          <w:lang w:bidi="cs-CZ"/>
        </w:rPr>
        <w:t>č.</w:t>
      </w:r>
      <w:r w:rsidR="001C0A84">
        <w:rPr>
          <w:color w:val="000000"/>
          <w:sz w:val="20"/>
          <w:szCs w:val="20"/>
          <w:lang w:bidi="cs-CZ"/>
        </w:rPr>
        <w:t> </w:t>
      </w:r>
      <w:r w:rsidRPr="00360863">
        <w:rPr>
          <w:color w:val="000000"/>
          <w:sz w:val="20"/>
          <w:szCs w:val="20"/>
          <w:lang w:bidi="cs-CZ"/>
        </w:rPr>
        <w:t xml:space="preserve">80 </w:t>
      </w:r>
      <w:proofErr w:type="spellStart"/>
      <w:r w:rsidRPr="00360863">
        <w:rPr>
          <w:color w:val="000000"/>
          <w:sz w:val="20"/>
          <w:szCs w:val="20"/>
          <w:lang w:bidi="cs-CZ"/>
        </w:rPr>
        <w:t>Termonstatická</w:t>
      </w:r>
      <w:proofErr w:type="spellEnd"/>
      <w:r w:rsidRPr="00360863">
        <w:rPr>
          <w:color w:val="000000"/>
          <w:sz w:val="20"/>
          <w:szCs w:val="20"/>
          <w:lang w:bidi="cs-CZ"/>
        </w:rPr>
        <w:t xml:space="preserve"> hlavice k otopným tělesům je chyba ve výkazu výměr, správně má být 17ks, nikoliv 15ks jak je uvedeno ve výkazu výměr.</w:t>
      </w:r>
      <w:r w:rsidR="008F1B95">
        <w:rPr>
          <w:color w:val="000000"/>
          <w:sz w:val="20"/>
          <w:szCs w:val="20"/>
          <w:lang w:bidi="cs-CZ"/>
        </w:rPr>
        <w:t xml:space="preserve"> </w:t>
      </w:r>
      <w:r w:rsidRPr="00360863">
        <w:rPr>
          <w:color w:val="000000"/>
          <w:sz w:val="20"/>
          <w:szCs w:val="20"/>
          <w:lang w:bidi="cs-CZ"/>
        </w:rPr>
        <w:t>Dovolujeme si požádat o provedení kontroly, případně o opravu výkazu výměr</w:t>
      </w:r>
      <w:r w:rsidR="001C0A84">
        <w:rPr>
          <w:color w:val="000000"/>
          <w:sz w:val="20"/>
          <w:szCs w:val="20"/>
          <w:lang w:bidi="cs-CZ"/>
        </w:rPr>
        <w:t>.</w:t>
      </w:r>
    </w:p>
    <w:p w14:paraId="313F380B" w14:textId="559E62F4" w:rsidR="00124B4A" w:rsidRPr="00292366" w:rsidRDefault="00124B4A" w:rsidP="00360863">
      <w:pPr>
        <w:pStyle w:val="Zkladntext20"/>
        <w:keepNext/>
        <w:keepLines/>
        <w:widowControl/>
        <w:spacing w:before="120" w:after="0" w:line="240" w:lineRule="auto"/>
        <w:ind w:firstLine="0"/>
        <w:jc w:val="both"/>
        <w:rPr>
          <w:b/>
          <w:color w:val="000000"/>
          <w:sz w:val="20"/>
          <w:szCs w:val="20"/>
          <w:lang w:bidi="cs-CZ"/>
        </w:rPr>
      </w:pPr>
      <w:r w:rsidRPr="00292366">
        <w:rPr>
          <w:b/>
          <w:color w:val="000000"/>
          <w:sz w:val="20"/>
          <w:szCs w:val="20"/>
          <w:lang w:bidi="cs-CZ"/>
        </w:rPr>
        <w:t>Vyjádření zadavatele:</w:t>
      </w:r>
    </w:p>
    <w:p w14:paraId="4CA234FC" w14:textId="54A25A60" w:rsidR="00360863" w:rsidRPr="009A13B0" w:rsidRDefault="00360863" w:rsidP="008F1B95">
      <w:pPr>
        <w:pStyle w:val="Zkladntext20"/>
        <w:keepNext/>
        <w:keepLines/>
        <w:widowControl/>
        <w:spacing w:before="60" w:after="0" w:line="240" w:lineRule="auto"/>
        <w:ind w:firstLine="0"/>
        <w:jc w:val="both"/>
        <w:rPr>
          <w:sz w:val="20"/>
          <w:szCs w:val="20"/>
          <w:lang w:bidi="cs-CZ"/>
        </w:rPr>
      </w:pPr>
      <w:r w:rsidRPr="00A23E36">
        <w:rPr>
          <w:color w:val="000000"/>
          <w:sz w:val="20"/>
          <w:szCs w:val="20"/>
          <w:lang w:bidi="cs-CZ"/>
        </w:rPr>
        <w:t xml:space="preserve">Zadavatel v návaznosti na podnět dodavatele </w:t>
      </w:r>
      <w:r w:rsidR="00B3291E">
        <w:rPr>
          <w:color w:val="000000"/>
          <w:sz w:val="20"/>
          <w:szCs w:val="20"/>
          <w:lang w:bidi="cs-CZ"/>
        </w:rPr>
        <w:t>provedl opravu výkazu výměr</w:t>
      </w:r>
      <w:r w:rsidRPr="00A23E36">
        <w:rPr>
          <w:color w:val="000000"/>
          <w:sz w:val="20"/>
          <w:szCs w:val="20"/>
          <w:lang w:bidi="cs-CZ"/>
        </w:rPr>
        <w:t xml:space="preserve"> (viz příloha tohoto dokumentu)</w:t>
      </w:r>
      <w:r w:rsidRPr="00A23E36">
        <w:rPr>
          <w:sz w:val="20"/>
          <w:szCs w:val="20"/>
          <w:lang w:bidi="cs-CZ"/>
        </w:rPr>
        <w:t>.</w:t>
      </w:r>
    </w:p>
    <w:p w14:paraId="0D1E67AB" w14:textId="77777777" w:rsidR="00AE3CBA" w:rsidRDefault="00AE3CBA" w:rsidP="00323536">
      <w:pPr>
        <w:pStyle w:val="Zkladntext20"/>
        <w:keepNext/>
        <w:keepLines/>
        <w:widowControl/>
        <w:spacing w:before="0" w:after="0" w:line="240" w:lineRule="auto"/>
        <w:ind w:firstLine="0"/>
        <w:jc w:val="both"/>
        <w:rPr>
          <w:color w:val="000000"/>
          <w:sz w:val="20"/>
          <w:szCs w:val="20"/>
          <w:lang w:bidi="cs-CZ"/>
        </w:rPr>
      </w:pPr>
    </w:p>
    <w:p w14:paraId="16207F4E" w14:textId="77777777" w:rsidR="00323536" w:rsidRDefault="00323536" w:rsidP="00323536">
      <w:pPr>
        <w:pStyle w:val="Zkladntext20"/>
        <w:keepNext/>
        <w:keepLines/>
        <w:widowControl/>
        <w:spacing w:before="0" w:after="0" w:line="240" w:lineRule="auto"/>
        <w:ind w:firstLine="0"/>
        <w:jc w:val="both"/>
        <w:rPr>
          <w:color w:val="000000"/>
          <w:sz w:val="20"/>
          <w:szCs w:val="20"/>
          <w:lang w:bidi="cs-CZ"/>
        </w:rPr>
      </w:pPr>
    </w:p>
    <w:p w14:paraId="4B69EA8D" w14:textId="77777777" w:rsidR="008F1B95" w:rsidRDefault="008F1B95" w:rsidP="00323536">
      <w:pPr>
        <w:pStyle w:val="Zkladntext20"/>
        <w:keepNext/>
        <w:keepLines/>
        <w:widowControl/>
        <w:spacing w:before="0" w:after="0" w:line="240" w:lineRule="auto"/>
        <w:ind w:firstLine="0"/>
        <w:jc w:val="both"/>
        <w:rPr>
          <w:color w:val="000000"/>
          <w:sz w:val="20"/>
          <w:szCs w:val="20"/>
          <w:lang w:bidi="cs-CZ"/>
        </w:rPr>
      </w:pPr>
    </w:p>
    <w:p w14:paraId="32313204" w14:textId="77777777" w:rsidR="00323536" w:rsidRDefault="00323536" w:rsidP="00323536">
      <w:pPr>
        <w:pStyle w:val="Zkladntext20"/>
        <w:keepNext/>
        <w:keepLines/>
        <w:widowControl/>
        <w:spacing w:before="0" w:after="0" w:line="240" w:lineRule="auto"/>
        <w:ind w:firstLine="0"/>
        <w:jc w:val="both"/>
        <w:rPr>
          <w:color w:val="000000"/>
          <w:sz w:val="20"/>
          <w:szCs w:val="20"/>
          <w:lang w:bidi="cs-CZ"/>
        </w:rPr>
      </w:pPr>
    </w:p>
    <w:p w14:paraId="5F1E2843" w14:textId="7CAFDC32" w:rsidR="00AE3CBA" w:rsidRPr="00D53648" w:rsidRDefault="002B5FB3" w:rsidP="00323536">
      <w:pPr>
        <w:pStyle w:val="Zkladntext20"/>
        <w:keepNext/>
        <w:keepLines/>
        <w:widowControl/>
        <w:spacing w:before="0" w:after="0" w:line="240" w:lineRule="auto"/>
        <w:ind w:firstLine="0"/>
        <w:jc w:val="both"/>
        <w:rPr>
          <w:color w:val="000000"/>
          <w:sz w:val="20"/>
          <w:szCs w:val="20"/>
          <w:lang w:bidi="cs-CZ"/>
        </w:rPr>
      </w:pPr>
      <w:r w:rsidRPr="00D53648">
        <w:rPr>
          <w:color w:val="000000"/>
          <w:sz w:val="20"/>
          <w:szCs w:val="20"/>
          <w:lang w:bidi="cs-CZ"/>
        </w:rPr>
        <w:t>MUDr. Ivo Rovný</w:t>
      </w:r>
      <w:r w:rsidR="009435A7" w:rsidRPr="00D53648">
        <w:rPr>
          <w:rStyle w:val="Znakapoznpodarou"/>
          <w:color w:val="000000"/>
          <w:sz w:val="20"/>
          <w:szCs w:val="20"/>
          <w:vertAlign w:val="baseline"/>
          <w:lang w:bidi="cs-CZ"/>
        </w:rPr>
        <w:footnoteReference w:customMarkFollows="1" w:id="2"/>
        <w:sym w:font="Symbol" w:char="F02C"/>
      </w:r>
      <w:r w:rsidRPr="00D53648">
        <w:rPr>
          <w:color w:val="000000"/>
          <w:sz w:val="20"/>
          <w:szCs w:val="20"/>
          <w:lang w:bidi="cs-CZ"/>
        </w:rPr>
        <w:t xml:space="preserve"> MBA</w:t>
      </w:r>
    </w:p>
    <w:p w14:paraId="4A5DEC04" w14:textId="629C15FD" w:rsidR="00D33804" w:rsidRPr="00D53648" w:rsidRDefault="00D33804" w:rsidP="007B1E76">
      <w:pPr>
        <w:pStyle w:val="Zkladntext20"/>
        <w:spacing w:before="0" w:after="0" w:line="240" w:lineRule="auto"/>
        <w:ind w:firstLine="0"/>
        <w:jc w:val="both"/>
        <w:rPr>
          <w:color w:val="000000"/>
          <w:sz w:val="20"/>
          <w:szCs w:val="20"/>
          <w:lang w:bidi="cs-CZ"/>
        </w:rPr>
      </w:pPr>
      <w:r w:rsidRPr="00D53648">
        <w:rPr>
          <w:color w:val="000000"/>
          <w:sz w:val="20"/>
          <w:szCs w:val="20"/>
          <w:lang w:bidi="cs-CZ"/>
        </w:rPr>
        <w:t>ř</w:t>
      </w:r>
      <w:bookmarkStart w:id="2" w:name="_GoBack"/>
      <w:bookmarkEnd w:id="2"/>
      <w:r w:rsidRPr="00D53648">
        <w:rPr>
          <w:color w:val="000000"/>
          <w:sz w:val="20"/>
          <w:szCs w:val="20"/>
          <w:lang w:bidi="cs-CZ"/>
        </w:rPr>
        <w:t>editel F</w:t>
      </w:r>
      <w:r w:rsidR="004F104A" w:rsidRPr="00D53648">
        <w:rPr>
          <w:color w:val="000000"/>
          <w:sz w:val="20"/>
          <w:szCs w:val="20"/>
          <w:lang w:bidi="cs-CZ"/>
        </w:rPr>
        <w:t>akultní nemocnice</w:t>
      </w:r>
      <w:r w:rsidRPr="00D53648">
        <w:rPr>
          <w:color w:val="000000"/>
          <w:sz w:val="20"/>
          <w:szCs w:val="20"/>
          <w:lang w:bidi="cs-CZ"/>
        </w:rPr>
        <w:t xml:space="preserve"> Brno</w:t>
      </w:r>
    </w:p>
    <w:sectPr w:rsidR="00D33804" w:rsidRPr="00D53648" w:rsidSect="008F1B95"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77F22E" w16cid:durableId="264341D4"/>
  <w16cid:commentId w16cid:paraId="5B7BEDD1" w16cid:durableId="264341D5"/>
  <w16cid:commentId w16cid:paraId="292CC203" w16cid:durableId="264341D6"/>
  <w16cid:commentId w16cid:paraId="6E89F155" w16cid:durableId="264341D7"/>
  <w16cid:commentId w16cid:paraId="105AA6EF" w16cid:durableId="264341D8"/>
  <w16cid:commentId w16cid:paraId="2A9E9D35" w16cid:durableId="264341D9"/>
  <w16cid:commentId w16cid:paraId="3B9CA6E8" w16cid:durableId="264341DA"/>
  <w16cid:commentId w16cid:paraId="6CFC4FE9" w16cid:durableId="264341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E31A0" w14:textId="77777777" w:rsidR="006B566A" w:rsidRDefault="006B566A">
      <w:r>
        <w:separator/>
      </w:r>
    </w:p>
  </w:endnote>
  <w:endnote w:type="continuationSeparator" w:id="0">
    <w:p w14:paraId="24F55E12" w14:textId="77777777" w:rsidR="006B566A" w:rsidRDefault="006B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8A9F5" w14:textId="33627427" w:rsidR="004B2F89" w:rsidRPr="009435A7" w:rsidRDefault="004B2F89" w:rsidP="009435A7">
    <w:pPr>
      <w:pStyle w:val="Zpat"/>
      <w:jc w:val="right"/>
      <w:rPr>
        <w:rFonts w:ascii="Arial" w:hAnsi="Arial" w:cs="Arial"/>
        <w:sz w:val="18"/>
        <w:szCs w:val="18"/>
      </w:rPr>
    </w:pPr>
    <w:r w:rsidRPr="009435A7">
      <w:rPr>
        <w:rFonts w:ascii="Arial" w:hAnsi="Arial" w:cs="Arial"/>
        <w:bCs/>
        <w:sz w:val="18"/>
        <w:szCs w:val="18"/>
      </w:rPr>
      <w:fldChar w:fldCharType="begin"/>
    </w:r>
    <w:r w:rsidRPr="009435A7">
      <w:rPr>
        <w:rFonts w:ascii="Arial" w:hAnsi="Arial" w:cs="Arial"/>
        <w:bCs/>
        <w:sz w:val="18"/>
        <w:szCs w:val="18"/>
      </w:rPr>
      <w:instrText>PAGE  \* Arabic  \* MERGEFORMAT</w:instrText>
    </w:r>
    <w:r w:rsidRPr="009435A7">
      <w:rPr>
        <w:rFonts w:ascii="Arial" w:hAnsi="Arial" w:cs="Arial"/>
        <w:bCs/>
        <w:sz w:val="18"/>
        <w:szCs w:val="18"/>
      </w:rPr>
      <w:fldChar w:fldCharType="separate"/>
    </w:r>
    <w:r w:rsidR="008B7C6E">
      <w:rPr>
        <w:rFonts w:ascii="Arial" w:hAnsi="Arial" w:cs="Arial"/>
        <w:bCs/>
        <w:noProof/>
        <w:sz w:val="18"/>
        <w:szCs w:val="18"/>
      </w:rPr>
      <w:t>2</w:t>
    </w:r>
    <w:r w:rsidRPr="009435A7">
      <w:rPr>
        <w:rFonts w:ascii="Arial" w:hAnsi="Arial" w:cs="Arial"/>
        <w:bCs/>
        <w:sz w:val="18"/>
        <w:szCs w:val="18"/>
      </w:rPr>
      <w:fldChar w:fldCharType="end"/>
    </w:r>
    <w:r w:rsidRPr="009435A7">
      <w:rPr>
        <w:rFonts w:ascii="Arial" w:hAnsi="Arial" w:cs="Arial"/>
        <w:bCs/>
        <w:sz w:val="18"/>
        <w:szCs w:val="18"/>
      </w:rPr>
      <w:t>/</w:t>
    </w:r>
    <w:r w:rsidRPr="009435A7">
      <w:rPr>
        <w:rFonts w:ascii="Arial" w:hAnsi="Arial" w:cs="Arial"/>
        <w:bCs/>
        <w:sz w:val="18"/>
        <w:szCs w:val="18"/>
      </w:rPr>
      <w:fldChar w:fldCharType="begin"/>
    </w:r>
    <w:r w:rsidRPr="009435A7">
      <w:rPr>
        <w:rFonts w:ascii="Arial" w:hAnsi="Arial" w:cs="Arial"/>
        <w:bCs/>
        <w:sz w:val="18"/>
        <w:szCs w:val="18"/>
      </w:rPr>
      <w:instrText>NUMPAGES  \* Arabic  \* MERGEFORMAT</w:instrText>
    </w:r>
    <w:r w:rsidRPr="009435A7">
      <w:rPr>
        <w:rFonts w:ascii="Arial" w:hAnsi="Arial" w:cs="Arial"/>
        <w:bCs/>
        <w:sz w:val="18"/>
        <w:szCs w:val="18"/>
      </w:rPr>
      <w:fldChar w:fldCharType="separate"/>
    </w:r>
    <w:r w:rsidR="008B7C6E">
      <w:rPr>
        <w:rFonts w:ascii="Arial" w:hAnsi="Arial" w:cs="Arial"/>
        <w:bCs/>
        <w:noProof/>
        <w:sz w:val="18"/>
        <w:szCs w:val="18"/>
      </w:rPr>
      <w:t>2</w:t>
    </w:r>
    <w:r w:rsidRPr="009435A7">
      <w:rPr>
        <w:rFonts w:ascii="Arial" w:hAnsi="Arial" w:cs="Arial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2883278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485152868"/>
          <w:docPartObj>
            <w:docPartGallery w:val="Page Numbers (Top of Page)"/>
            <w:docPartUnique/>
          </w:docPartObj>
        </w:sdtPr>
        <w:sdtEndPr/>
        <w:sdtContent>
          <w:p w14:paraId="0BC8C0B1" w14:textId="4B3D7C03" w:rsidR="009435A7" w:rsidRPr="009435A7" w:rsidRDefault="009435A7" w:rsidP="009435A7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5A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435A7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9435A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B7C6E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9435A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435A7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9435A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435A7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9435A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B7C6E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9435A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D75A1" w14:textId="77777777" w:rsidR="006B566A" w:rsidRDefault="006B566A"/>
  </w:footnote>
  <w:footnote w:type="continuationSeparator" w:id="0">
    <w:p w14:paraId="42E43013" w14:textId="77777777" w:rsidR="006B566A" w:rsidRDefault="006B566A"/>
  </w:footnote>
  <w:footnote w:type="continuationNotice" w:id="1">
    <w:p w14:paraId="11587F65" w14:textId="77777777" w:rsidR="006B566A" w:rsidRDefault="006B566A"/>
  </w:footnote>
  <w:footnote w:id="2">
    <w:p w14:paraId="0BF9D180" w14:textId="0FCB9960" w:rsidR="009435A7" w:rsidRPr="009435A7" w:rsidRDefault="009435A7">
      <w:pPr>
        <w:pStyle w:val="Textpoznpodarou"/>
        <w:rPr>
          <w:rFonts w:ascii="Arial" w:hAnsi="Arial" w:cs="Arial"/>
          <w:sz w:val="16"/>
          <w:szCs w:val="16"/>
        </w:rPr>
      </w:pPr>
      <w:r w:rsidRPr="009435A7">
        <w:rPr>
          <w:rFonts w:ascii="Arial" w:hAnsi="Arial" w:cs="Arial"/>
          <w:sz w:val="16"/>
          <w:szCs w:val="16"/>
        </w:rPr>
        <w:t xml:space="preserve">Vyřizuje: Mgr. </w:t>
      </w:r>
      <w:r w:rsidR="00FD30A7">
        <w:rPr>
          <w:rFonts w:ascii="Arial" w:hAnsi="Arial" w:cs="Arial"/>
          <w:sz w:val="16"/>
          <w:szCs w:val="16"/>
        </w:rPr>
        <w:t>Petra Kaldová</w:t>
      </w:r>
      <w:r w:rsidRPr="009435A7">
        <w:rPr>
          <w:rFonts w:ascii="Arial" w:hAnsi="Arial" w:cs="Arial"/>
          <w:sz w:val="16"/>
          <w:szCs w:val="16"/>
        </w:rPr>
        <w:t>, tel.: 532 23</w:t>
      </w:r>
      <w:r w:rsidR="00FD30A7">
        <w:rPr>
          <w:rFonts w:ascii="Arial" w:hAnsi="Arial" w:cs="Arial"/>
          <w:sz w:val="16"/>
          <w:szCs w:val="16"/>
        </w:rPr>
        <w:t>3</w:t>
      </w:r>
      <w:r w:rsidRPr="009435A7">
        <w:rPr>
          <w:rFonts w:ascii="Arial" w:hAnsi="Arial" w:cs="Arial"/>
          <w:sz w:val="16"/>
          <w:szCs w:val="16"/>
        </w:rPr>
        <w:t xml:space="preserve"> </w:t>
      </w:r>
      <w:r w:rsidR="00FD30A7">
        <w:rPr>
          <w:rFonts w:ascii="Arial" w:hAnsi="Arial" w:cs="Arial"/>
          <w:sz w:val="16"/>
          <w:szCs w:val="16"/>
        </w:rPr>
        <w:t>445</w:t>
      </w:r>
      <w:r w:rsidRPr="009435A7">
        <w:rPr>
          <w:rFonts w:ascii="Arial" w:hAnsi="Arial" w:cs="Arial"/>
          <w:sz w:val="16"/>
          <w:szCs w:val="16"/>
        </w:rPr>
        <w:t xml:space="preserve">, </w:t>
      </w:r>
      <w:r w:rsidR="00FD30A7">
        <w:rPr>
          <w:rFonts w:ascii="Arial" w:hAnsi="Arial" w:cs="Arial"/>
          <w:sz w:val="16"/>
          <w:szCs w:val="16"/>
        </w:rPr>
        <w:t>Kaldova.Petra</w:t>
      </w:r>
      <w:r w:rsidRPr="009435A7">
        <w:rPr>
          <w:rFonts w:ascii="Arial" w:hAnsi="Arial" w:cs="Arial"/>
          <w:sz w:val="16"/>
          <w:szCs w:val="16"/>
        </w:rPr>
        <w:t>@fnbrno.cz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C9BF1" w14:textId="7FB81368" w:rsidR="00A8216D" w:rsidRDefault="00A8216D" w:rsidP="00A8216D">
    <w:r w:rsidRPr="005E4629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375A6557" wp14:editId="21EE83D0">
              <wp:simplePos x="0" y="0"/>
              <wp:positionH relativeFrom="column">
                <wp:posOffset>2499360</wp:posOffset>
              </wp:positionH>
              <wp:positionV relativeFrom="page">
                <wp:posOffset>482600</wp:posOffset>
              </wp:positionV>
              <wp:extent cx="2299970" cy="889000"/>
              <wp:effectExtent l="0" t="0" r="0" b="0"/>
              <wp:wrapNone/>
              <wp:docPr id="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44D52" w14:textId="77777777" w:rsidR="00A8216D" w:rsidRPr="009663DB" w:rsidRDefault="00A8216D" w:rsidP="00A8216D">
                          <w:pPr>
                            <w:rPr>
                              <w:rFonts w:ascii="Arial" w:hAnsi="Arial" w:cs="Arial"/>
                              <w:b/>
                              <w:color w:val="072260"/>
                              <w:sz w:val="14"/>
                              <w:szCs w:val="14"/>
                            </w:rPr>
                          </w:pPr>
                          <w:r w:rsidRPr="009663DB">
                            <w:rPr>
                              <w:rFonts w:ascii="Arial" w:hAnsi="Arial" w:cs="Arial"/>
                              <w:b/>
                              <w:color w:val="072260"/>
                              <w:sz w:val="14"/>
                              <w:szCs w:val="14"/>
                            </w:rPr>
                            <w:t>FAKULTNÍ NEMOCNICE BRNO</w:t>
                          </w:r>
                        </w:p>
                        <w:p w14:paraId="2F773235" w14:textId="77777777" w:rsidR="00A8216D" w:rsidRPr="009663DB" w:rsidRDefault="00A8216D" w:rsidP="00A8216D">
                          <w:pPr>
                            <w:spacing w:line="360" w:lineRule="auto"/>
                            <w:rPr>
                              <w:rFonts w:ascii="Arial" w:hAnsi="Arial" w:cs="Arial"/>
                              <w:color w:val="0722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72260"/>
                              <w:sz w:val="14"/>
                              <w:szCs w:val="14"/>
                            </w:rPr>
                            <w:t>ŘEDITELSTVÍ</w:t>
                          </w:r>
                        </w:p>
                        <w:p w14:paraId="0ACDF8FE" w14:textId="77777777" w:rsidR="00A8216D" w:rsidRPr="002B576B" w:rsidRDefault="00A8216D" w:rsidP="00A8216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B576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Jihlavská 20, 625 00 Brno</w:t>
                          </w:r>
                        </w:p>
                        <w:p w14:paraId="1AB23709" w14:textId="7857B49C" w:rsidR="00A8216D" w:rsidRDefault="00A8216D" w:rsidP="00A8216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B576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IČO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</w:t>
                          </w:r>
                          <w:r w:rsidRPr="002B576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652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 </w:t>
                          </w:r>
                          <w:r w:rsidRPr="002B576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697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B576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A655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196.8pt;margin-top:38pt;width:181.1pt;height:7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a+cuAIAALo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" filled="f" stroked="f">
              <v:textbox>
                <w:txbxContent>
                  <w:p w14:paraId="76E44D52" w14:textId="77777777" w:rsidR="00A8216D" w:rsidRPr="009663DB" w:rsidRDefault="00A8216D" w:rsidP="00A8216D">
                    <w:pPr>
                      <w:rPr>
                        <w:rFonts w:ascii="Arial" w:hAnsi="Arial" w:cs="Arial"/>
                        <w:b/>
                        <w:color w:val="072260"/>
                        <w:sz w:val="14"/>
                        <w:szCs w:val="14"/>
                      </w:rPr>
                    </w:pPr>
                    <w:r w:rsidRPr="009663DB">
                      <w:rPr>
                        <w:rFonts w:ascii="Arial" w:hAnsi="Arial" w:cs="Arial"/>
                        <w:b/>
                        <w:color w:val="072260"/>
                        <w:sz w:val="14"/>
                        <w:szCs w:val="14"/>
                      </w:rPr>
                      <w:t>FAKULTNÍ NEMOCNICE BRNO</w:t>
                    </w:r>
                  </w:p>
                  <w:p w14:paraId="2F773235" w14:textId="77777777" w:rsidR="00A8216D" w:rsidRPr="009663DB" w:rsidRDefault="00A8216D" w:rsidP="00A8216D">
                    <w:pPr>
                      <w:spacing w:line="360" w:lineRule="auto"/>
                      <w:rPr>
                        <w:rFonts w:ascii="Arial" w:hAnsi="Arial" w:cs="Arial"/>
                        <w:color w:val="07226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72260"/>
                        <w:sz w:val="14"/>
                        <w:szCs w:val="14"/>
                      </w:rPr>
                      <w:t>ŘEDITELSTVÍ</w:t>
                    </w:r>
                  </w:p>
                  <w:p w14:paraId="0ACDF8FE" w14:textId="77777777" w:rsidR="00A8216D" w:rsidRPr="002B576B" w:rsidRDefault="00A8216D" w:rsidP="00A8216D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2B576B">
                      <w:rPr>
                        <w:rFonts w:ascii="Arial" w:hAnsi="Arial" w:cs="Arial"/>
                        <w:sz w:val="14"/>
                        <w:szCs w:val="14"/>
                      </w:rPr>
                      <w:t>Jihlavská 20, 625 00 Brno</w:t>
                    </w:r>
                  </w:p>
                  <w:p w14:paraId="1AB23709" w14:textId="7857B49C" w:rsidR="00A8216D" w:rsidRDefault="00A8216D" w:rsidP="00A8216D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2B576B">
                      <w:rPr>
                        <w:rFonts w:ascii="Arial" w:hAnsi="Arial" w:cs="Arial"/>
                        <w:sz w:val="14"/>
                        <w:szCs w:val="14"/>
                      </w:rPr>
                      <w:t>IČO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:</w:t>
                    </w:r>
                    <w:r w:rsidRPr="002B576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652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 </w:t>
                    </w:r>
                    <w:r w:rsidRPr="002B576B">
                      <w:rPr>
                        <w:rFonts w:ascii="Arial" w:hAnsi="Arial" w:cs="Arial"/>
                        <w:sz w:val="14"/>
                        <w:szCs w:val="14"/>
                      </w:rPr>
                      <w:t>697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2B576B">
                      <w:rPr>
                        <w:rFonts w:ascii="Arial" w:hAnsi="Arial" w:cs="Arial"/>
                        <w:sz w:val="14"/>
                        <w:szCs w:val="14"/>
                      </w:rPr>
                      <w:t>05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5E4629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64387CC" wp14:editId="77BD70A7">
              <wp:simplePos x="0" y="0"/>
              <wp:positionH relativeFrom="column">
                <wp:posOffset>4685665</wp:posOffset>
              </wp:positionH>
              <wp:positionV relativeFrom="page">
                <wp:posOffset>540385</wp:posOffset>
              </wp:positionV>
              <wp:extent cx="179705" cy="179705"/>
              <wp:effectExtent l="635" t="0" r="635" b="3810"/>
              <wp:wrapNone/>
              <wp:docPr id="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7CC4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7226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CEEDFAA" id="Rectangle 19" o:spid="_x0000_s1026" style="position:absolute;margin-left:368.95pt;margin-top:42.55pt;width:14.15pt;height:1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" fillcolor="#7cc4bc" stroked="f" strokecolor="#072260" strokeweight="0">
              <w10:wrap anchory="page"/>
              <w10:anchorlock/>
            </v:rect>
          </w:pict>
        </mc:Fallback>
      </mc:AlternateContent>
    </w:r>
    <w:r w:rsidRPr="005E4629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1" layoutInCell="0" allowOverlap="1" wp14:anchorId="3997A4D0" wp14:editId="099A9A01">
              <wp:simplePos x="0" y="0"/>
              <wp:positionH relativeFrom="column">
                <wp:posOffset>2309495</wp:posOffset>
              </wp:positionH>
              <wp:positionV relativeFrom="page">
                <wp:posOffset>540385</wp:posOffset>
              </wp:positionV>
              <wp:extent cx="179705" cy="179705"/>
              <wp:effectExtent l="5715" t="6985" r="5080" b="13335"/>
              <wp:wrapNone/>
              <wp:docPr id="9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072260"/>
                      </a:solidFill>
                      <a:ln w="0">
                        <a:solidFill>
                          <a:srgbClr val="0722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2E96DA49" id="Rectangle 15" o:spid="_x0000_s1026" style="position:absolute;margin-left:181.85pt;margin-top:42.55pt;width:14.15pt;height:1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" o:allowincell="f" fillcolor="#072260" strokecolor="#072260" strokeweight="0">
              <w10:wrap anchory="page"/>
              <w10:anchorlock/>
            </v:rect>
          </w:pict>
        </mc:Fallback>
      </mc:AlternateContent>
    </w:r>
    <w:r w:rsidRPr="005E4629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0" wp14:anchorId="0B12D50F" wp14:editId="5433FECC">
          <wp:simplePos x="0" y="0"/>
          <wp:positionH relativeFrom="column">
            <wp:posOffset>-584200</wp:posOffset>
          </wp:positionH>
          <wp:positionV relativeFrom="page">
            <wp:posOffset>0</wp:posOffset>
          </wp:positionV>
          <wp:extent cx="2779395" cy="1202690"/>
          <wp:effectExtent l="0" t="0" r="1905" b="0"/>
          <wp:wrapTopAndBottom/>
          <wp:docPr id="92" name="obrázek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629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C52343C" wp14:editId="68AAB7BD">
              <wp:simplePos x="0" y="0"/>
              <wp:positionH relativeFrom="column">
                <wp:posOffset>4899660</wp:posOffset>
              </wp:positionH>
              <wp:positionV relativeFrom="page">
                <wp:posOffset>482600</wp:posOffset>
              </wp:positionV>
              <wp:extent cx="1943100" cy="889000"/>
              <wp:effectExtent l="0" t="0" r="4445" b="0"/>
              <wp:wrapNone/>
              <wp:docPr id="1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1CE7B" w14:textId="03306E25" w:rsidR="00A8216D" w:rsidRPr="00B614D8" w:rsidRDefault="002B5FB3" w:rsidP="00A8216D">
                          <w:pPr>
                            <w:rPr>
                              <w:rFonts w:ascii="Arial" w:hAnsi="Arial" w:cs="Arial"/>
                              <w:b/>
                              <w:color w:val="072260"/>
                              <w:sz w:val="14"/>
                              <w:szCs w:val="14"/>
                            </w:rPr>
                          </w:pPr>
                          <w:r w:rsidRPr="002B5FB3">
                            <w:rPr>
                              <w:rFonts w:ascii="Arial" w:hAnsi="Arial" w:cs="Arial"/>
                              <w:b/>
                              <w:color w:val="072260"/>
                              <w:sz w:val="14"/>
                              <w:szCs w:val="14"/>
                            </w:rPr>
                            <w:t>MUDr. Ivo Rovný, MBA</w:t>
                          </w:r>
                        </w:p>
                        <w:p w14:paraId="011B135D" w14:textId="77777777" w:rsidR="00A8216D" w:rsidRPr="009979A1" w:rsidRDefault="00A8216D" w:rsidP="00A8216D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</w:pPr>
                        </w:p>
                        <w:p w14:paraId="06C27FA0" w14:textId="77777777" w:rsidR="00A8216D" w:rsidRPr="00057BDD" w:rsidRDefault="00A8216D" w:rsidP="00A8216D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057BDD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Sekretariát:</w:t>
                          </w:r>
                        </w:p>
                        <w:p w14:paraId="1094E183" w14:textId="57B8B48A" w:rsidR="00A8216D" w:rsidRPr="009979A1" w:rsidRDefault="00A8216D" w:rsidP="00A8216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Tel.: 532 232 000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52343C" id="Text Box 21" o:spid="_x0000_s1027" type="#_x0000_t202" style="position:absolute;margin-left:385.8pt;margin-top:38pt;width:153pt;height:70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" filled="f" stroked="f">
              <v:textbox>
                <w:txbxContent>
                  <w:p w14:paraId="17C1CE7B" w14:textId="03306E25" w:rsidR="00A8216D" w:rsidRPr="00B614D8" w:rsidRDefault="002B5FB3" w:rsidP="00A8216D">
                    <w:pPr>
                      <w:rPr>
                        <w:rFonts w:ascii="Arial" w:hAnsi="Arial" w:cs="Arial"/>
                        <w:b/>
                        <w:color w:val="072260"/>
                        <w:sz w:val="14"/>
                        <w:szCs w:val="14"/>
                      </w:rPr>
                    </w:pPr>
                    <w:r w:rsidRPr="002B5FB3">
                      <w:rPr>
                        <w:rFonts w:ascii="Arial" w:hAnsi="Arial" w:cs="Arial"/>
                        <w:b/>
                        <w:color w:val="072260"/>
                        <w:sz w:val="14"/>
                        <w:szCs w:val="14"/>
                      </w:rPr>
                      <w:t>MUDr. Ivo Rovný, MBA</w:t>
                    </w:r>
                  </w:p>
                  <w:p w14:paraId="011B135D" w14:textId="77777777" w:rsidR="00A8216D" w:rsidRPr="009979A1" w:rsidRDefault="00A8216D" w:rsidP="00A8216D">
                    <w:pP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</w:pPr>
                  </w:p>
                  <w:p w14:paraId="06C27FA0" w14:textId="77777777" w:rsidR="00A8216D" w:rsidRPr="00057BDD" w:rsidRDefault="00A8216D" w:rsidP="00A8216D">
                    <w:p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057BDD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Sekretariát:</w:t>
                    </w:r>
                  </w:p>
                  <w:p w14:paraId="1094E183" w14:textId="57B8B48A" w:rsidR="00A8216D" w:rsidRPr="009979A1" w:rsidRDefault="00A8216D" w:rsidP="00A8216D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Tel.: 532 232 000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6CB7"/>
    <w:multiLevelType w:val="multilevel"/>
    <w:tmpl w:val="727EE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ap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BF4A46"/>
    <w:multiLevelType w:val="hybridMultilevel"/>
    <w:tmpl w:val="690C9020"/>
    <w:lvl w:ilvl="0" w:tplc="B5FE89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0341B"/>
    <w:multiLevelType w:val="multilevel"/>
    <w:tmpl w:val="7D301C7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871D6C"/>
    <w:multiLevelType w:val="hybridMultilevel"/>
    <w:tmpl w:val="84B0C134"/>
    <w:lvl w:ilvl="0" w:tplc="8B4E9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E87CE2"/>
    <w:multiLevelType w:val="multilevel"/>
    <w:tmpl w:val="60340E9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8D1AD2"/>
    <w:multiLevelType w:val="multilevel"/>
    <w:tmpl w:val="938612F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BAA525B"/>
    <w:multiLevelType w:val="multilevel"/>
    <w:tmpl w:val="8BA24CC0"/>
    <w:lvl w:ilvl="0">
      <w:start w:val="4"/>
      <w:numFmt w:val="decimal"/>
      <w:lvlText w:val="III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C943DC"/>
    <w:multiLevelType w:val="multilevel"/>
    <w:tmpl w:val="1CDEC6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EB785C"/>
    <w:multiLevelType w:val="hybridMultilevel"/>
    <w:tmpl w:val="8166B676"/>
    <w:lvl w:ilvl="0" w:tplc="AB8A71E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B219D4"/>
    <w:multiLevelType w:val="multilevel"/>
    <w:tmpl w:val="2AD8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41E19"/>
    <w:multiLevelType w:val="multilevel"/>
    <w:tmpl w:val="B14EAB3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547065"/>
    <w:multiLevelType w:val="hybridMultilevel"/>
    <w:tmpl w:val="2EB8BC9A"/>
    <w:lvl w:ilvl="0" w:tplc="167ACB4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8F029B"/>
    <w:multiLevelType w:val="hybridMultilevel"/>
    <w:tmpl w:val="3140BC56"/>
    <w:lvl w:ilvl="0" w:tplc="0405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3" w15:restartNumberingAfterBreak="0">
    <w:nsid w:val="41081D20"/>
    <w:multiLevelType w:val="hybridMultilevel"/>
    <w:tmpl w:val="D512B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13EE7"/>
    <w:multiLevelType w:val="hybridMultilevel"/>
    <w:tmpl w:val="2EB8BC9A"/>
    <w:lvl w:ilvl="0" w:tplc="167ACB4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A855B9"/>
    <w:multiLevelType w:val="multilevel"/>
    <w:tmpl w:val="A6B640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E936FB"/>
    <w:multiLevelType w:val="hybridMultilevel"/>
    <w:tmpl w:val="2EB8BC9A"/>
    <w:lvl w:ilvl="0" w:tplc="167ACB4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32191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60257F2"/>
    <w:multiLevelType w:val="multilevel"/>
    <w:tmpl w:val="40C2D9C8"/>
    <w:lvl w:ilvl="0">
      <w:start w:val="1"/>
      <w:numFmt w:val="upperRoman"/>
      <w:pStyle w:val="Nadpis1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cs-CZ" w:eastAsia="cs-CZ" w:bidi="cs-CZ"/>
      </w:rPr>
    </w:lvl>
    <w:lvl w:ilvl="1">
      <w:start w:val="1"/>
      <w:numFmt w:val="decimal"/>
      <w:pStyle w:val="Nadpis2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343D69"/>
    <w:multiLevelType w:val="multilevel"/>
    <w:tmpl w:val="634A7528"/>
    <w:lvl w:ilvl="0">
      <w:start w:val="5"/>
      <w:numFmt w:val="decimal"/>
      <w:lvlText w:val="11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9C1184"/>
    <w:multiLevelType w:val="multilevel"/>
    <w:tmpl w:val="6CF2F55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A82E5F"/>
    <w:multiLevelType w:val="multilevel"/>
    <w:tmpl w:val="63D09CC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2E1D72"/>
    <w:multiLevelType w:val="multilevel"/>
    <w:tmpl w:val="90F4829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486316"/>
    <w:multiLevelType w:val="multilevel"/>
    <w:tmpl w:val="0AD25ED4"/>
    <w:lvl w:ilvl="0">
      <w:start w:val="3"/>
      <w:numFmt w:val="decimal"/>
      <w:lvlText w:val="11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FC3DEB"/>
    <w:multiLevelType w:val="hybridMultilevel"/>
    <w:tmpl w:val="E5CC4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B2EAF"/>
    <w:multiLevelType w:val="hybridMultilevel"/>
    <w:tmpl w:val="2EB8BC9A"/>
    <w:lvl w:ilvl="0" w:tplc="167ACB4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CB37A6"/>
    <w:multiLevelType w:val="multilevel"/>
    <w:tmpl w:val="05C22D3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5324" w:hanging="50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8011A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47B683F"/>
    <w:multiLevelType w:val="hybridMultilevel"/>
    <w:tmpl w:val="DAA48970"/>
    <w:lvl w:ilvl="0" w:tplc="0A3E4F2C">
      <w:start w:val="4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6249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7D919DF"/>
    <w:multiLevelType w:val="multilevel"/>
    <w:tmpl w:val="60D64C8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B34D89"/>
    <w:multiLevelType w:val="hybridMultilevel"/>
    <w:tmpl w:val="749286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6B33FF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FE95AB4"/>
    <w:multiLevelType w:val="hybridMultilevel"/>
    <w:tmpl w:val="E892C3DA"/>
    <w:lvl w:ilvl="0" w:tplc="2DDE06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9"/>
  </w:num>
  <w:num w:numId="3">
    <w:abstractNumId w:val="17"/>
  </w:num>
  <w:num w:numId="4">
    <w:abstractNumId w:val="27"/>
  </w:num>
  <w:num w:numId="5">
    <w:abstractNumId w:val="33"/>
  </w:num>
  <w:num w:numId="6">
    <w:abstractNumId w:val="24"/>
  </w:num>
  <w:num w:numId="7">
    <w:abstractNumId w:val="28"/>
  </w:num>
  <w:num w:numId="8">
    <w:abstractNumId w:val="1"/>
  </w:num>
  <w:num w:numId="9">
    <w:abstractNumId w:val="31"/>
  </w:num>
  <w:num w:numId="10">
    <w:abstractNumId w:val="13"/>
  </w:num>
  <w:num w:numId="11">
    <w:abstractNumId w:val="21"/>
  </w:num>
  <w:num w:numId="12">
    <w:abstractNumId w:val="22"/>
  </w:num>
  <w:num w:numId="13">
    <w:abstractNumId w:val="2"/>
  </w:num>
  <w:num w:numId="14">
    <w:abstractNumId w:val="23"/>
  </w:num>
  <w:num w:numId="15">
    <w:abstractNumId w:val="15"/>
  </w:num>
  <w:num w:numId="16">
    <w:abstractNumId w:val="5"/>
  </w:num>
  <w:num w:numId="17">
    <w:abstractNumId w:val="6"/>
  </w:num>
  <w:num w:numId="18">
    <w:abstractNumId w:val="19"/>
  </w:num>
  <w:num w:numId="19">
    <w:abstractNumId w:val="30"/>
  </w:num>
  <w:num w:numId="20">
    <w:abstractNumId w:val="4"/>
  </w:num>
  <w:num w:numId="21">
    <w:abstractNumId w:val="10"/>
  </w:num>
  <w:num w:numId="22">
    <w:abstractNumId w:val="21"/>
  </w:num>
  <w:num w:numId="23">
    <w:abstractNumId w:val="21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0"/>
  </w:num>
  <w:num w:numId="34">
    <w:abstractNumId w:val="12"/>
  </w:num>
  <w:num w:numId="35">
    <w:abstractNumId w:val="9"/>
  </w:num>
  <w:num w:numId="36">
    <w:abstractNumId w:val="0"/>
  </w:num>
  <w:num w:numId="37">
    <w:abstractNumId w:val="16"/>
  </w:num>
  <w:num w:numId="38">
    <w:abstractNumId w:val="14"/>
  </w:num>
  <w:num w:numId="39">
    <w:abstractNumId w:val="25"/>
  </w:num>
  <w:num w:numId="40">
    <w:abstractNumId w:val="11"/>
  </w:num>
  <w:num w:numId="41">
    <w:abstractNumId w:val="8"/>
  </w:num>
  <w:num w:numId="42">
    <w:abstractNumId w:val="3"/>
  </w:num>
  <w:num w:numId="43">
    <w:abstractNumId w:val="26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01"/>
    <w:rsid w:val="00002C21"/>
    <w:rsid w:val="000037D7"/>
    <w:rsid w:val="0000489D"/>
    <w:rsid w:val="00006089"/>
    <w:rsid w:val="000068EB"/>
    <w:rsid w:val="00013A10"/>
    <w:rsid w:val="000173CE"/>
    <w:rsid w:val="00021BF1"/>
    <w:rsid w:val="000222C9"/>
    <w:rsid w:val="00022411"/>
    <w:rsid w:val="00023BFA"/>
    <w:rsid w:val="000323C2"/>
    <w:rsid w:val="00032B1C"/>
    <w:rsid w:val="00033089"/>
    <w:rsid w:val="000350EB"/>
    <w:rsid w:val="00036AAD"/>
    <w:rsid w:val="00040643"/>
    <w:rsid w:val="000407AE"/>
    <w:rsid w:val="00045966"/>
    <w:rsid w:val="00045E96"/>
    <w:rsid w:val="00046F41"/>
    <w:rsid w:val="00051995"/>
    <w:rsid w:val="00051EEC"/>
    <w:rsid w:val="0005512E"/>
    <w:rsid w:val="0005746D"/>
    <w:rsid w:val="00057953"/>
    <w:rsid w:val="00060D6A"/>
    <w:rsid w:val="000634A5"/>
    <w:rsid w:val="000649A6"/>
    <w:rsid w:val="0006623F"/>
    <w:rsid w:val="0006745A"/>
    <w:rsid w:val="00074352"/>
    <w:rsid w:val="0007573B"/>
    <w:rsid w:val="000761AD"/>
    <w:rsid w:val="00082743"/>
    <w:rsid w:val="00083188"/>
    <w:rsid w:val="00086A72"/>
    <w:rsid w:val="00090B94"/>
    <w:rsid w:val="00094CAD"/>
    <w:rsid w:val="000A1F7B"/>
    <w:rsid w:val="000A33B1"/>
    <w:rsid w:val="000A37C2"/>
    <w:rsid w:val="000A43E0"/>
    <w:rsid w:val="000A6BE9"/>
    <w:rsid w:val="000A71EB"/>
    <w:rsid w:val="000B12B2"/>
    <w:rsid w:val="000B3BE9"/>
    <w:rsid w:val="000B66B2"/>
    <w:rsid w:val="000B765A"/>
    <w:rsid w:val="000C06D9"/>
    <w:rsid w:val="000C0F52"/>
    <w:rsid w:val="000C1237"/>
    <w:rsid w:val="000C3468"/>
    <w:rsid w:val="000C6611"/>
    <w:rsid w:val="000D275B"/>
    <w:rsid w:val="000D551B"/>
    <w:rsid w:val="000D60CF"/>
    <w:rsid w:val="000D7CBD"/>
    <w:rsid w:val="000E0310"/>
    <w:rsid w:val="000E23D4"/>
    <w:rsid w:val="000E2A27"/>
    <w:rsid w:val="000E5F53"/>
    <w:rsid w:val="000F075D"/>
    <w:rsid w:val="000F1AB1"/>
    <w:rsid w:val="000F3373"/>
    <w:rsid w:val="000F6FAC"/>
    <w:rsid w:val="00101B50"/>
    <w:rsid w:val="00105064"/>
    <w:rsid w:val="00110099"/>
    <w:rsid w:val="00111E4D"/>
    <w:rsid w:val="001122E8"/>
    <w:rsid w:val="00112BBD"/>
    <w:rsid w:val="001152D4"/>
    <w:rsid w:val="0011554A"/>
    <w:rsid w:val="00116AC3"/>
    <w:rsid w:val="00120E70"/>
    <w:rsid w:val="00121CA7"/>
    <w:rsid w:val="00124B4A"/>
    <w:rsid w:val="0012726B"/>
    <w:rsid w:val="00130D28"/>
    <w:rsid w:val="0013561A"/>
    <w:rsid w:val="001372C0"/>
    <w:rsid w:val="001400BE"/>
    <w:rsid w:val="00141D56"/>
    <w:rsid w:val="00141F1F"/>
    <w:rsid w:val="001456FD"/>
    <w:rsid w:val="00145D9F"/>
    <w:rsid w:val="0014616B"/>
    <w:rsid w:val="00146398"/>
    <w:rsid w:val="00147476"/>
    <w:rsid w:val="001564D0"/>
    <w:rsid w:val="00162120"/>
    <w:rsid w:val="00163A3C"/>
    <w:rsid w:val="0016451E"/>
    <w:rsid w:val="00167323"/>
    <w:rsid w:val="00170429"/>
    <w:rsid w:val="001713DA"/>
    <w:rsid w:val="0017254F"/>
    <w:rsid w:val="001751CA"/>
    <w:rsid w:val="00176900"/>
    <w:rsid w:val="001773FB"/>
    <w:rsid w:val="001774B2"/>
    <w:rsid w:val="00180E9B"/>
    <w:rsid w:val="001868B1"/>
    <w:rsid w:val="0019090E"/>
    <w:rsid w:val="00191FFF"/>
    <w:rsid w:val="00196288"/>
    <w:rsid w:val="001A0924"/>
    <w:rsid w:val="001A1573"/>
    <w:rsid w:val="001A1B0C"/>
    <w:rsid w:val="001A7CAD"/>
    <w:rsid w:val="001B18DE"/>
    <w:rsid w:val="001B4836"/>
    <w:rsid w:val="001B6830"/>
    <w:rsid w:val="001C0A84"/>
    <w:rsid w:val="001C2196"/>
    <w:rsid w:val="001C615F"/>
    <w:rsid w:val="001C7631"/>
    <w:rsid w:val="001D1B1C"/>
    <w:rsid w:val="001D1D48"/>
    <w:rsid w:val="001D2280"/>
    <w:rsid w:val="001D2A86"/>
    <w:rsid w:val="001D774D"/>
    <w:rsid w:val="001E2C99"/>
    <w:rsid w:val="001E5745"/>
    <w:rsid w:val="001F00AA"/>
    <w:rsid w:val="001F00B1"/>
    <w:rsid w:val="001F511D"/>
    <w:rsid w:val="00202884"/>
    <w:rsid w:val="0020329D"/>
    <w:rsid w:val="00203F30"/>
    <w:rsid w:val="002048EA"/>
    <w:rsid w:val="00210CE2"/>
    <w:rsid w:val="00210ED2"/>
    <w:rsid w:val="002125A9"/>
    <w:rsid w:val="002148F6"/>
    <w:rsid w:val="0021639A"/>
    <w:rsid w:val="00217270"/>
    <w:rsid w:val="002200DE"/>
    <w:rsid w:val="0022161F"/>
    <w:rsid w:val="0022171E"/>
    <w:rsid w:val="00223912"/>
    <w:rsid w:val="002240AE"/>
    <w:rsid w:val="00226AD9"/>
    <w:rsid w:val="00230378"/>
    <w:rsid w:val="002329F7"/>
    <w:rsid w:val="00232CDF"/>
    <w:rsid w:val="00234CC0"/>
    <w:rsid w:val="00234D79"/>
    <w:rsid w:val="00235635"/>
    <w:rsid w:val="002361E7"/>
    <w:rsid w:val="00236AC0"/>
    <w:rsid w:val="00236FA2"/>
    <w:rsid w:val="00237E21"/>
    <w:rsid w:val="00242691"/>
    <w:rsid w:val="0024344A"/>
    <w:rsid w:val="00245879"/>
    <w:rsid w:val="0024748E"/>
    <w:rsid w:val="002502D5"/>
    <w:rsid w:val="00251F66"/>
    <w:rsid w:val="00252A64"/>
    <w:rsid w:val="00254329"/>
    <w:rsid w:val="0026352F"/>
    <w:rsid w:val="00267FC4"/>
    <w:rsid w:val="002721AE"/>
    <w:rsid w:val="00274212"/>
    <w:rsid w:val="00274F7C"/>
    <w:rsid w:val="0027635A"/>
    <w:rsid w:val="00280894"/>
    <w:rsid w:val="00286472"/>
    <w:rsid w:val="0028799E"/>
    <w:rsid w:val="00290647"/>
    <w:rsid w:val="00290BFA"/>
    <w:rsid w:val="00292366"/>
    <w:rsid w:val="002A15A3"/>
    <w:rsid w:val="002A358F"/>
    <w:rsid w:val="002A3AF2"/>
    <w:rsid w:val="002A3FAC"/>
    <w:rsid w:val="002A61F5"/>
    <w:rsid w:val="002A6857"/>
    <w:rsid w:val="002B0EC6"/>
    <w:rsid w:val="002B2559"/>
    <w:rsid w:val="002B35C4"/>
    <w:rsid w:val="002B4BB4"/>
    <w:rsid w:val="002B5FB3"/>
    <w:rsid w:val="002C0F07"/>
    <w:rsid w:val="002C12C8"/>
    <w:rsid w:val="002C12EF"/>
    <w:rsid w:val="002C369A"/>
    <w:rsid w:val="002D1458"/>
    <w:rsid w:val="002D20E5"/>
    <w:rsid w:val="002D5602"/>
    <w:rsid w:val="002D7A56"/>
    <w:rsid w:val="002E3489"/>
    <w:rsid w:val="002E3535"/>
    <w:rsid w:val="002E3577"/>
    <w:rsid w:val="002E3BC1"/>
    <w:rsid w:val="002E4616"/>
    <w:rsid w:val="002E71DF"/>
    <w:rsid w:val="002E7A41"/>
    <w:rsid w:val="002F1C13"/>
    <w:rsid w:val="00303F90"/>
    <w:rsid w:val="00307B21"/>
    <w:rsid w:val="00321655"/>
    <w:rsid w:val="00322BBB"/>
    <w:rsid w:val="00323536"/>
    <w:rsid w:val="003247A7"/>
    <w:rsid w:val="00325111"/>
    <w:rsid w:val="00330E39"/>
    <w:rsid w:val="00331C76"/>
    <w:rsid w:val="00333783"/>
    <w:rsid w:val="003349FE"/>
    <w:rsid w:val="0033603C"/>
    <w:rsid w:val="0033725F"/>
    <w:rsid w:val="00337D84"/>
    <w:rsid w:val="00337F2B"/>
    <w:rsid w:val="00340931"/>
    <w:rsid w:val="00340979"/>
    <w:rsid w:val="00340D6B"/>
    <w:rsid w:val="00341517"/>
    <w:rsid w:val="00345D30"/>
    <w:rsid w:val="00346D4D"/>
    <w:rsid w:val="003472A2"/>
    <w:rsid w:val="00350041"/>
    <w:rsid w:val="003503A0"/>
    <w:rsid w:val="003516DD"/>
    <w:rsid w:val="0035635E"/>
    <w:rsid w:val="0035653D"/>
    <w:rsid w:val="00360001"/>
    <w:rsid w:val="00360863"/>
    <w:rsid w:val="00363926"/>
    <w:rsid w:val="00365CBB"/>
    <w:rsid w:val="003701E7"/>
    <w:rsid w:val="003705BD"/>
    <w:rsid w:val="00372325"/>
    <w:rsid w:val="00373C6D"/>
    <w:rsid w:val="00373F56"/>
    <w:rsid w:val="003744B8"/>
    <w:rsid w:val="00374C59"/>
    <w:rsid w:val="00377F6E"/>
    <w:rsid w:val="003807F1"/>
    <w:rsid w:val="00387E62"/>
    <w:rsid w:val="00390F14"/>
    <w:rsid w:val="00393758"/>
    <w:rsid w:val="00394AA3"/>
    <w:rsid w:val="00396BE2"/>
    <w:rsid w:val="003A01B2"/>
    <w:rsid w:val="003A028A"/>
    <w:rsid w:val="003A33FC"/>
    <w:rsid w:val="003A38FC"/>
    <w:rsid w:val="003A4249"/>
    <w:rsid w:val="003A489C"/>
    <w:rsid w:val="003B214A"/>
    <w:rsid w:val="003B3CAA"/>
    <w:rsid w:val="003C172F"/>
    <w:rsid w:val="003C4069"/>
    <w:rsid w:val="003C411A"/>
    <w:rsid w:val="003C4B6D"/>
    <w:rsid w:val="003C51E7"/>
    <w:rsid w:val="003C5326"/>
    <w:rsid w:val="003C562E"/>
    <w:rsid w:val="003C790B"/>
    <w:rsid w:val="003D019B"/>
    <w:rsid w:val="003D26DD"/>
    <w:rsid w:val="003D2E99"/>
    <w:rsid w:val="003D2EE8"/>
    <w:rsid w:val="003D6E9B"/>
    <w:rsid w:val="003E123B"/>
    <w:rsid w:val="003E1AD3"/>
    <w:rsid w:val="003E30C3"/>
    <w:rsid w:val="003E3362"/>
    <w:rsid w:val="003E3B29"/>
    <w:rsid w:val="003E70C1"/>
    <w:rsid w:val="003E7EA1"/>
    <w:rsid w:val="003F7C88"/>
    <w:rsid w:val="003F7CE6"/>
    <w:rsid w:val="00404402"/>
    <w:rsid w:val="0040545E"/>
    <w:rsid w:val="0040739F"/>
    <w:rsid w:val="004122A1"/>
    <w:rsid w:val="00414D7F"/>
    <w:rsid w:val="00415E4D"/>
    <w:rsid w:val="00416B8B"/>
    <w:rsid w:val="00420F86"/>
    <w:rsid w:val="00421B0E"/>
    <w:rsid w:val="00426E36"/>
    <w:rsid w:val="00431675"/>
    <w:rsid w:val="00434091"/>
    <w:rsid w:val="00434133"/>
    <w:rsid w:val="0043626F"/>
    <w:rsid w:val="0044088D"/>
    <w:rsid w:val="0044135D"/>
    <w:rsid w:val="0044170C"/>
    <w:rsid w:val="00443BFE"/>
    <w:rsid w:val="004444D9"/>
    <w:rsid w:val="004450D5"/>
    <w:rsid w:val="00446606"/>
    <w:rsid w:val="00447F83"/>
    <w:rsid w:val="00454D89"/>
    <w:rsid w:val="00454F9B"/>
    <w:rsid w:val="00457158"/>
    <w:rsid w:val="004605B7"/>
    <w:rsid w:val="00471EA9"/>
    <w:rsid w:val="00472479"/>
    <w:rsid w:val="00474BE4"/>
    <w:rsid w:val="00475429"/>
    <w:rsid w:val="00475DC7"/>
    <w:rsid w:val="004800C1"/>
    <w:rsid w:val="00480D90"/>
    <w:rsid w:val="00481E64"/>
    <w:rsid w:val="0048390C"/>
    <w:rsid w:val="00485F54"/>
    <w:rsid w:val="0048693B"/>
    <w:rsid w:val="00492711"/>
    <w:rsid w:val="0049483D"/>
    <w:rsid w:val="004A0A28"/>
    <w:rsid w:val="004A15C0"/>
    <w:rsid w:val="004A41A8"/>
    <w:rsid w:val="004A5AB4"/>
    <w:rsid w:val="004A625A"/>
    <w:rsid w:val="004A7A48"/>
    <w:rsid w:val="004B267C"/>
    <w:rsid w:val="004B2F89"/>
    <w:rsid w:val="004B3D71"/>
    <w:rsid w:val="004B6DBA"/>
    <w:rsid w:val="004B6FA4"/>
    <w:rsid w:val="004C07FA"/>
    <w:rsid w:val="004C1DE4"/>
    <w:rsid w:val="004C336D"/>
    <w:rsid w:val="004D0687"/>
    <w:rsid w:val="004D4A2D"/>
    <w:rsid w:val="004D4C61"/>
    <w:rsid w:val="004D7AE4"/>
    <w:rsid w:val="004D7CC6"/>
    <w:rsid w:val="004E089B"/>
    <w:rsid w:val="004E0EA8"/>
    <w:rsid w:val="004E1368"/>
    <w:rsid w:val="004E37EA"/>
    <w:rsid w:val="004E38A9"/>
    <w:rsid w:val="004F104A"/>
    <w:rsid w:val="004F14DE"/>
    <w:rsid w:val="004F1F24"/>
    <w:rsid w:val="004F29A0"/>
    <w:rsid w:val="004F398E"/>
    <w:rsid w:val="005004D5"/>
    <w:rsid w:val="00504C51"/>
    <w:rsid w:val="00505C2E"/>
    <w:rsid w:val="00506F4F"/>
    <w:rsid w:val="005073E7"/>
    <w:rsid w:val="005108E1"/>
    <w:rsid w:val="00512316"/>
    <w:rsid w:val="005150FB"/>
    <w:rsid w:val="00516ABF"/>
    <w:rsid w:val="0052099B"/>
    <w:rsid w:val="00525113"/>
    <w:rsid w:val="0052582E"/>
    <w:rsid w:val="00527E06"/>
    <w:rsid w:val="00531510"/>
    <w:rsid w:val="00532C47"/>
    <w:rsid w:val="00540F16"/>
    <w:rsid w:val="0054509C"/>
    <w:rsid w:val="0054591F"/>
    <w:rsid w:val="005468FB"/>
    <w:rsid w:val="00550700"/>
    <w:rsid w:val="00551BD6"/>
    <w:rsid w:val="00555850"/>
    <w:rsid w:val="00556006"/>
    <w:rsid w:val="00557CA1"/>
    <w:rsid w:val="00561650"/>
    <w:rsid w:val="00562A23"/>
    <w:rsid w:val="00562D6B"/>
    <w:rsid w:val="00570F2C"/>
    <w:rsid w:val="005713AE"/>
    <w:rsid w:val="0057334B"/>
    <w:rsid w:val="00574F1A"/>
    <w:rsid w:val="0058086C"/>
    <w:rsid w:val="00581545"/>
    <w:rsid w:val="0058221E"/>
    <w:rsid w:val="00587F86"/>
    <w:rsid w:val="0059022F"/>
    <w:rsid w:val="00593F00"/>
    <w:rsid w:val="005A2DF5"/>
    <w:rsid w:val="005A72DF"/>
    <w:rsid w:val="005A76EC"/>
    <w:rsid w:val="005A7895"/>
    <w:rsid w:val="005B028E"/>
    <w:rsid w:val="005B3A0B"/>
    <w:rsid w:val="005B3ECF"/>
    <w:rsid w:val="005B4163"/>
    <w:rsid w:val="005B6F8A"/>
    <w:rsid w:val="005C0F21"/>
    <w:rsid w:val="005C5838"/>
    <w:rsid w:val="005D18FC"/>
    <w:rsid w:val="005D2DB4"/>
    <w:rsid w:val="005D35F9"/>
    <w:rsid w:val="005D4186"/>
    <w:rsid w:val="005D438E"/>
    <w:rsid w:val="005D46A1"/>
    <w:rsid w:val="005D5C7C"/>
    <w:rsid w:val="005D66D9"/>
    <w:rsid w:val="005E2390"/>
    <w:rsid w:val="005E31AA"/>
    <w:rsid w:val="005E4629"/>
    <w:rsid w:val="005E6489"/>
    <w:rsid w:val="005F4308"/>
    <w:rsid w:val="005F48E1"/>
    <w:rsid w:val="005F4D24"/>
    <w:rsid w:val="005F6CDC"/>
    <w:rsid w:val="005F7869"/>
    <w:rsid w:val="00601979"/>
    <w:rsid w:val="00602099"/>
    <w:rsid w:val="006025A2"/>
    <w:rsid w:val="0060316D"/>
    <w:rsid w:val="00605B1E"/>
    <w:rsid w:val="00610AE1"/>
    <w:rsid w:val="006117C6"/>
    <w:rsid w:val="00611BD5"/>
    <w:rsid w:val="00613827"/>
    <w:rsid w:val="006170C9"/>
    <w:rsid w:val="00617DF8"/>
    <w:rsid w:val="00617E97"/>
    <w:rsid w:val="006203DF"/>
    <w:rsid w:val="00620F2F"/>
    <w:rsid w:val="006229F2"/>
    <w:rsid w:val="0062382A"/>
    <w:rsid w:val="0062625B"/>
    <w:rsid w:val="006331DB"/>
    <w:rsid w:val="0064010D"/>
    <w:rsid w:val="00641950"/>
    <w:rsid w:val="00641A97"/>
    <w:rsid w:val="006422FA"/>
    <w:rsid w:val="00642A16"/>
    <w:rsid w:val="0064359F"/>
    <w:rsid w:val="006440A2"/>
    <w:rsid w:val="0064475E"/>
    <w:rsid w:val="006454E8"/>
    <w:rsid w:val="0064592E"/>
    <w:rsid w:val="00645D11"/>
    <w:rsid w:val="006470F6"/>
    <w:rsid w:val="0065135F"/>
    <w:rsid w:val="0065139A"/>
    <w:rsid w:val="00651E3E"/>
    <w:rsid w:val="00652131"/>
    <w:rsid w:val="0065326B"/>
    <w:rsid w:val="006539DA"/>
    <w:rsid w:val="00655957"/>
    <w:rsid w:val="00656BC7"/>
    <w:rsid w:val="006573D3"/>
    <w:rsid w:val="006624DE"/>
    <w:rsid w:val="00663300"/>
    <w:rsid w:val="0066411D"/>
    <w:rsid w:val="00664AF7"/>
    <w:rsid w:val="00665765"/>
    <w:rsid w:val="00665AB1"/>
    <w:rsid w:val="00670F42"/>
    <w:rsid w:val="00671B01"/>
    <w:rsid w:val="00672D7B"/>
    <w:rsid w:val="00677ED7"/>
    <w:rsid w:val="00684560"/>
    <w:rsid w:val="00690C7E"/>
    <w:rsid w:val="00690D9C"/>
    <w:rsid w:val="00692B9B"/>
    <w:rsid w:val="0069327B"/>
    <w:rsid w:val="0069665E"/>
    <w:rsid w:val="006977A3"/>
    <w:rsid w:val="006A0576"/>
    <w:rsid w:val="006A1521"/>
    <w:rsid w:val="006A22FB"/>
    <w:rsid w:val="006A28D6"/>
    <w:rsid w:val="006A4BBE"/>
    <w:rsid w:val="006A682D"/>
    <w:rsid w:val="006B11D5"/>
    <w:rsid w:val="006B1FAA"/>
    <w:rsid w:val="006B4539"/>
    <w:rsid w:val="006B4555"/>
    <w:rsid w:val="006B566A"/>
    <w:rsid w:val="006B5C2A"/>
    <w:rsid w:val="006C132C"/>
    <w:rsid w:val="006C1643"/>
    <w:rsid w:val="006C1D39"/>
    <w:rsid w:val="006C230D"/>
    <w:rsid w:val="006C5375"/>
    <w:rsid w:val="006C63B1"/>
    <w:rsid w:val="006D0E0A"/>
    <w:rsid w:val="006D29FE"/>
    <w:rsid w:val="006D49F0"/>
    <w:rsid w:val="006D563E"/>
    <w:rsid w:val="006D622D"/>
    <w:rsid w:val="006D6688"/>
    <w:rsid w:val="006D7F00"/>
    <w:rsid w:val="006D7FA7"/>
    <w:rsid w:val="006E14E0"/>
    <w:rsid w:val="006E6E85"/>
    <w:rsid w:val="006F010C"/>
    <w:rsid w:val="006F391A"/>
    <w:rsid w:val="007008BF"/>
    <w:rsid w:val="007016BF"/>
    <w:rsid w:val="00704B3F"/>
    <w:rsid w:val="00704B59"/>
    <w:rsid w:val="007054CC"/>
    <w:rsid w:val="00705C6B"/>
    <w:rsid w:val="0070651F"/>
    <w:rsid w:val="007071B3"/>
    <w:rsid w:val="007105CB"/>
    <w:rsid w:val="00715AE1"/>
    <w:rsid w:val="00716CF9"/>
    <w:rsid w:val="00716FE3"/>
    <w:rsid w:val="00717462"/>
    <w:rsid w:val="00720157"/>
    <w:rsid w:val="00721994"/>
    <w:rsid w:val="00722624"/>
    <w:rsid w:val="00723BDF"/>
    <w:rsid w:val="00724ADD"/>
    <w:rsid w:val="00724D13"/>
    <w:rsid w:val="00727197"/>
    <w:rsid w:val="00727844"/>
    <w:rsid w:val="0073675A"/>
    <w:rsid w:val="00736D72"/>
    <w:rsid w:val="007375E5"/>
    <w:rsid w:val="00737FFB"/>
    <w:rsid w:val="00740C13"/>
    <w:rsid w:val="00743EBC"/>
    <w:rsid w:val="0074543E"/>
    <w:rsid w:val="007478A0"/>
    <w:rsid w:val="00751ACB"/>
    <w:rsid w:val="00752058"/>
    <w:rsid w:val="007536A2"/>
    <w:rsid w:val="007549C4"/>
    <w:rsid w:val="00756181"/>
    <w:rsid w:val="007609D0"/>
    <w:rsid w:val="00760C59"/>
    <w:rsid w:val="00762215"/>
    <w:rsid w:val="00763679"/>
    <w:rsid w:val="00763B6D"/>
    <w:rsid w:val="00770299"/>
    <w:rsid w:val="00773BA1"/>
    <w:rsid w:val="00773DAB"/>
    <w:rsid w:val="00777999"/>
    <w:rsid w:val="007826C6"/>
    <w:rsid w:val="0078354D"/>
    <w:rsid w:val="00786C01"/>
    <w:rsid w:val="007876A1"/>
    <w:rsid w:val="00787F83"/>
    <w:rsid w:val="00793D3F"/>
    <w:rsid w:val="00795AC0"/>
    <w:rsid w:val="007966A7"/>
    <w:rsid w:val="00797E7C"/>
    <w:rsid w:val="007A02A3"/>
    <w:rsid w:val="007A0AF5"/>
    <w:rsid w:val="007A264C"/>
    <w:rsid w:val="007A2E8F"/>
    <w:rsid w:val="007A4D79"/>
    <w:rsid w:val="007A572C"/>
    <w:rsid w:val="007A6B49"/>
    <w:rsid w:val="007B0167"/>
    <w:rsid w:val="007B1E76"/>
    <w:rsid w:val="007B576D"/>
    <w:rsid w:val="007B7AEC"/>
    <w:rsid w:val="007B7F44"/>
    <w:rsid w:val="007C1A67"/>
    <w:rsid w:val="007C34E4"/>
    <w:rsid w:val="007C40EC"/>
    <w:rsid w:val="007C5510"/>
    <w:rsid w:val="007C68E5"/>
    <w:rsid w:val="007C74D5"/>
    <w:rsid w:val="007D2C80"/>
    <w:rsid w:val="007E0C1E"/>
    <w:rsid w:val="007E114F"/>
    <w:rsid w:val="007E5392"/>
    <w:rsid w:val="007E6CE1"/>
    <w:rsid w:val="007E7F72"/>
    <w:rsid w:val="007F1AA4"/>
    <w:rsid w:val="007F3349"/>
    <w:rsid w:val="007F6080"/>
    <w:rsid w:val="007F6BB2"/>
    <w:rsid w:val="008017E5"/>
    <w:rsid w:val="008018A9"/>
    <w:rsid w:val="008022F0"/>
    <w:rsid w:val="008034C4"/>
    <w:rsid w:val="00803C62"/>
    <w:rsid w:val="00806A73"/>
    <w:rsid w:val="00812186"/>
    <w:rsid w:val="00816843"/>
    <w:rsid w:val="00816BFF"/>
    <w:rsid w:val="00821970"/>
    <w:rsid w:val="00822969"/>
    <w:rsid w:val="0082407C"/>
    <w:rsid w:val="00826350"/>
    <w:rsid w:val="0082685C"/>
    <w:rsid w:val="00831B26"/>
    <w:rsid w:val="008364F6"/>
    <w:rsid w:val="00840471"/>
    <w:rsid w:val="00841E91"/>
    <w:rsid w:val="00846076"/>
    <w:rsid w:val="008473DF"/>
    <w:rsid w:val="00851A0D"/>
    <w:rsid w:val="00853EEB"/>
    <w:rsid w:val="00855E7A"/>
    <w:rsid w:val="00860B80"/>
    <w:rsid w:val="00860DB5"/>
    <w:rsid w:val="00861B54"/>
    <w:rsid w:val="0086286B"/>
    <w:rsid w:val="00862B66"/>
    <w:rsid w:val="00865D03"/>
    <w:rsid w:val="008664CE"/>
    <w:rsid w:val="0087269B"/>
    <w:rsid w:val="00874511"/>
    <w:rsid w:val="00875809"/>
    <w:rsid w:val="00876C09"/>
    <w:rsid w:val="0088292C"/>
    <w:rsid w:val="00883263"/>
    <w:rsid w:val="00884E90"/>
    <w:rsid w:val="00884FD8"/>
    <w:rsid w:val="00885F11"/>
    <w:rsid w:val="00886779"/>
    <w:rsid w:val="00896080"/>
    <w:rsid w:val="008A314B"/>
    <w:rsid w:val="008A397C"/>
    <w:rsid w:val="008A5410"/>
    <w:rsid w:val="008A61A2"/>
    <w:rsid w:val="008B19DA"/>
    <w:rsid w:val="008B1F24"/>
    <w:rsid w:val="008B4EF0"/>
    <w:rsid w:val="008B6176"/>
    <w:rsid w:val="008B6288"/>
    <w:rsid w:val="008B7C6E"/>
    <w:rsid w:val="008C18E4"/>
    <w:rsid w:val="008C42A0"/>
    <w:rsid w:val="008C4F57"/>
    <w:rsid w:val="008C5EBD"/>
    <w:rsid w:val="008C66AB"/>
    <w:rsid w:val="008C7F55"/>
    <w:rsid w:val="008D42E8"/>
    <w:rsid w:val="008D62A4"/>
    <w:rsid w:val="008E3E40"/>
    <w:rsid w:val="008E4785"/>
    <w:rsid w:val="008E4A4D"/>
    <w:rsid w:val="008E76C3"/>
    <w:rsid w:val="008F1B95"/>
    <w:rsid w:val="008F4DF8"/>
    <w:rsid w:val="008F6574"/>
    <w:rsid w:val="00900277"/>
    <w:rsid w:val="009009A2"/>
    <w:rsid w:val="009053B3"/>
    <w:rsid w:val="00906F5A"/>
    <w:rsid w:val="0091110E"/>
    <w:rsid w:val="0091397D"/>
    <w:rsid w:val="00913EE0"/>
    <w:rsid w:val="0091578E"/>
    <w:rsid w:val="00922446"/>
    <w:rsid w:val="009241B7"/>
    <w:rsid w:val="0092456A"/>
    <w:rsid w:val="009254D5"/>
    <w:rsid w:val="0092737C"/>
    <w:rsid w:val="00930F32"/>
    <w:rsid w:val="0093200B"/>
    <w:rsid w:val="00932240"/>
    <w:rsid w:val="00933745"/>
    <w:rsid w:val="00936330"/>
    <w:rsid w:val="009373CD"/>
    <w:rsid w:val="009374DF"/>
    <w:rsid w:val="009376BA"/>
    <w:rsid w:val="00937859"/>
    <w:rsid w:val="00942205"/>
    <w:rsid w:val="009435A7"/>
    <w:rsid w:val="0094596A"/>
    <w:rsid w:val="0095464B"/>
    <w:rsid w:val="00957671"/>
    <w:rsid w:val="0096092F"/>
    <w:rsid w:val="00960CCF"/>
    <w:rsid w:val="009642DA"/>
    <w:rsid w:val="0096742E"/>
    <w:rsid w:val="00967A06"/>
    <w:rsid w:val="00973479"/>
    <w:rsid w:val="00973EF2"/>
    <w:rsid w:val="0097675B"/>
    <w:rsid w:val="00980125"/>
    <w:rsid w:val="00980547"/>
    <w:rsid w:val="009831EA"/>
    <w:rsid w:val="009832BC"/>
    <w:rsid w:val="0098748C"/>
    <w:rsid w:val="00992E07"/>
    <w:rsid w:val="00995B98"/>
    <w:rsid w:val="009A0CEB"/>
    <w:rsid w:val="009A10BD"/>
    <w:rsid w:val="009A13B0"/>
    <w:rsid w:val="009A2826"/>
    <w:rsid w:val="009A3375"/>
    <w:rsid w:val="009A5372"/>
    <w:rsid w:val="009A646E"/>
    <w:rsid w:val="009B0599"/>
    <w:rsid w:val="009B2798"/>
    <w:rsid w:val="009B3EF7"/>
    <w:rsid w:val="009B5F05"/>
    <w:rsid w:val="009B656E"/>
    <w:rsid w:val="009C118D"/>
    <w:rsid w:val="009C510C"/>
    <w:rsid w:val="009C75CB"/>
    <w:rsid w:val="009D5087"/>
    <w:rsid w:val="009D5AD0"/>
    <w:rsid w:val="009D6DD4"/>
    <w:rsid w:val="009E001C"/>
    <w:rsid w:val="009E07B7"/>
    <w:rsid w:val="009E36F3"/>
    <w:rsid w:val="009E3FD0"/>
    <w:rsid w:val="009E447B"/>
    <w:rsid w:val="009E567A"/>
    <w:rsid w:val="009E69EF"/>
    <w:rsid w:val="009F2AD4"/>
    <w:rsid w:val="009F2AE1"/>
    <w:rsid w:val="009F3D18"/>
    <w:rsid w:val="009F513B"/>
    <w:rsid w:val="00A01675"/>
    <w:rsid w:val="00A05BE2"/>
    <w:rsid w:val="00A0703F"/>
    <w:rsid w:val="00A10AA1"/>
    <w:rsid w:val="00A12574"/>
    <w:rsid w:val="00A20690"/>
    <w:rsid w:val="00A22DBF"/>
    <w:rsid w:val="00A23811"/>
    <w:rsid w:val="00A23E36"/>
    <w:rsid w:val="00A306C6"/>
    <w:rsid w:val="00A32F74"/>
    <w:rsid w:val="00A33217"/>
    <w:rsid w:val="00A376B1"/>
    <w:rsid w:val="00A37EDA"/>
    <w:rsid w:val="00A40B3D"/>
    <w:rsid w:val="00A44A36"/>
    <w:rsid w:val="00A44EF5"/>
    <w:rsid w:val="00A452DB"/>
    <w:rsid w:val="00A46958"/>
    <w:rsid w:val="00A46B42"/>
    <w:rsid w:val="00A46F3D"/>
    <w:rsid w:val="00A5027E"/>
    <w:rsid w:val="00A502CD"/>
    <w:rsid w:val="00A53C4C"/>
    <w:rsid w:val="00A53F53"/>
    <w:rsid w:val="00A5423B"/>
    <w:rsid w:val="00A542DF"/>
    <w:rsid w:val="00A56D79"/>
    <w:rsid w:val="00A57DAB"/>
    <w:rsid w:val="00A62812"/>
    <w:rsid w:val="00A6289B"/>
    <w:rsid w:val="00A63A78"/>
    <w:rsid w:val="00A64BB1"/>
    <w:rsid w:val="00A6565C"/>
    <w:rsid w:val="00A74BDA"/>
    <w:rsid w:val="00A75C03"/>
    <w:rsid w:val="00A765FA"/>
    <w:rsid w:val="00A76E6D"/>
    <w:rsid w:val="00A8216D"/>
    <w:rsid w:val="00A83432"/>
    <w:rsid w:val="00A86832"/>
    <w:rsid w:val="00A872EA"/>
    <w:rsid w:val="00A900F8"/>
    <w:rsid w:val="00A92028"/>
    <w:rsid w:val="00A959E9"/>
    <w:rsid w:val="00A97FA3"/>
    <w:rsid w:val="00AA13ED"/>
    <w:rsid w:val="00AA5BC3"/>
    <w:rsid w:val="00AA64FC"/>
    <w:rsid w:val="00AA78C0"/>
    <w:rsid w:val="00AB35CF"/>
    <w:rsid w:val="00AB5812"/>
    <w:rsid w:val="00AB6C5D"/>
    <w:rsid w:val="00AB7646"/>
    <w:rsid w:val="00AB7C5F"/>
    <w:rsid w:val="00AC08C0"/>
    <w:rsid w:val="00AC3FC0"/>
    <w:rsid w:val="00AC65D1"/>
    <w:rsid w:val="00AC6D5C"/>
    <w:rsid w:val="00AC7227"/>
    <w:rsid w:val="00AC7EB6"/>
    <w:rsid w:val="00AD290D"/>
    <w:rsid w:val="00AD4D34"/>
    <w:rsid w:val="00AE3CBA"/>
    <w:rsid w:val="00AE5B39"/>
    <w:rsid w:val="00AE5F88"/>
    <w:rsid w:val="00AE6C80"/>
    <w:rsid w:val="00AE7282"/>
    <w:rsid w:val="00AE7971"/>
    <w:rsid w:val="00AE7D77"/>
    <w:rsid w:val="00AF2E39"/>
    <w:rsid w:val="00AF47D9"/>
    <w:rsid w:val="00B009E2"/>
    <w:rsid w:val="00B00FEE"/>
    <w:rsid w:val="00B1018F"/>
    <w:rsid w:val="00B10CB0"/>
    <w:rsid w:val="00B1268E"/>
    <w:rsid w:val="00B1424C"/>
    <w:rsid w:val="00B1506B"/>
    <w:rsid w:val="00B17ED5"/>
    <w:rsid w:val="00B23362"/>
    <w:rsid w:val="00B244F0"/>
    <w:rsid w:val="00B2515A"/>
    <w:rsid w:val="00B31303"/>
    <w:rsid w:val="00B318EF"/>
    <w:rsid w:val="00B31FBA"/>
    <w:rsid w:val="00B3291E"/>
    <w:rsid w:val="00B4246D"/>
    <w:rsid w:val="00B46418"/>
    <w:rsid w:val="00B46D79"/>
    <w:rsid w:val="00B47156"/>
    <w:rsid w:val="00B50542"/>
    <w:rsid w:val="00B54B2E"/>
    <w:rsid w:val="00B60DC8"/>
    <w:rsid w:val="00B6151F"/>
    <w:rsid w:val="00B641C8"/>
    <w:rsid w:val="00B65CAD"/>
    <w:rsid w:val="00B6667C"/>
    <w:rsid w:val="00B70DE1"/>
    <w:rsid w:val="00B722FC"/>
    <w:rsid w:val="00B732E5"/>
    <w:rsid w:val="00B74171"/>
    <w:rsid w:val="00B77910"/>
    <w:rsid w:val="00B8078F"/>
    <w:rsid w:val="00B823F4"/>
    <w:rsid w:val="00B86B55"/>
    <w:rsid w:val="00B8783C"/>
    <w:rsid w:val="00B9313D"/>
    <w:rsid w:val="00B94E22"/>
    <w:rsid w:val="00B9699C"/>
    <w:rsid w:val="00B97AAD"/>
    <w:rsid w:val="00BA117C"/>
    <w:rsid w:val="00BA288D"/>
    <w:rsid w:val="00BA3C21"/>
    <w:rsid w:val="00BA5E23"/>
    <w:rsid w:val="00BA6228"/>
    <w:rsid w:val="00BA6577"/>
    <w:rsid w:val="00BA7CCD"/>
    <w:rsid w:val="00BC2BB6"/>
    <w:rsid w:val="00BC582B"/>
    <w:rsid w:val="00BC59E5"/>
    <w:rsid w:val="00BD0A32"/>
    <w:rsid w:val="00BD3A23"/>
    <w:rsid w:val="00BD65EE"/>
    <w:rsid w:val="00BE025B"/>
    <w:rsid w:val="00BE292B"/>
    <w:rsid w:val="00BE309E"/>
    <w:rsid w:val="00BE4588"/>
    <w:rsid w:val="00BE5286"/>
    <w:rsid w:val="00BE6ACD"/>
    <w:rsid w:val="00BF05DA"/>
    <w:rsid w:val="00BF0885"/>
    <w:rsid w:val="00BF1ED9"/>
    <w:rsid w:val="00BF327E"/>
    <w:rsid w:val="00BF3A83"/>
    <w:rsid w:val="00BF7A47"/>
    <w:rsid w:val="00C01919"/>
    <w:rsid w:val="00C02477"/>
    <w:rsid w:val="00C02E12"/>
    <w:rsid w:val="00C03138"/>
    <w:rsid w:val="00C03CF3"/>
    <w:rsid w:val="00C21B45"/>
    <w:rsid w:val="00C227CE"/>
    <w:rsid w:val="00C2421D"/>
    <w:rsid w:val="00C30D72"/>
    <w:rsid w:val="00C31677"/>
    <w:rsid w:val="00C34B2B"/>
    <w:rsid w:val="00C35468"/>
    <w:rsid w:val="00C356B1"/>
    <w:rsid w:val="00C3623E"/>
    <w:rsid w:val="00C363DD"/>
    <w:rsid w:val="00C364A7"/>
    <w:rsid w:val="00C4274C"/>
    <w:rsid w:val="00C44BD1"/>
    <w:rsid w:val="00C50A34"/>
    <w:rsid w:val="00C51C67"/>
    <w:rsid w:val="00C53572"/>
    <w:rsid w:val="00C53A60"/>
    <w:rsid w:val="00C53B04"/>
    <w:rsid w:val="00C54E67"/>
    <w:rsid w:val="00C54F5D"/>
    <w:rsid w:val="00C55301"/>
    <w:rsid w:val="00C60E8D"/>
    <w:rsid w:val="00C62317"/>
    <w:rsid w:val="00C65C50"/>
    <w:rsid w:val="00C6733A"/>
    <w:rsid w:val="00C70C7D"/>
    <w:rsid w:val="00C70E93"/>
    <w:rsid w:val="00C71D82"/>
    <w:rsid w:val="00C7278E"/>
    <w:rsid w:val="00C7307F"/>
    <w:rsid w:val="00C75EF7"/>
    <w:rsid w:val="00C76C85"/>
    <w:rsid w:val="00C7768B"/>
    <w:rsid w:val="00C77FA5"/>
    <w:rsid w:val="00C811B2"/>
    <w:rsid w:val="00C81440"/>
    <w:rsid w:val="00C858C4"/>
    <w:rsid w:val="00C85EF2"/>
    <w:rsid w:val="00C86B22"/>
    <w:rsid w:val="00C86C70"/>
    <w:rsid w:val="00C90C24"/>
    <w:rsid w:val="00C90DA9"/>
    <w:rsid w:val="00C91ABF"/>
    <w:rsid w:val="00C9313A"/>
    <w:rsid w:val="00C977FA"/>
    <w:rsid w:val="00CA0ACC"/>
    <w:rsid w:val="00CA5FD6"/>
    <w:rsid w:val="00CA7B48"/>
    <w:rsid w:val="00CB324E"/>
    <w:rsid w:val="00CB375A"/>
    <w:rsid w:val="00CB6E13"/>
    <w:rsid w:val="00CC0CF7"/>
    <w:rsid w:val="00CC140A"/>
    <w:rsid w:val="00CD0836"/>
    <w:rsid w:val="00CD113C"/>
    <w:rsid w:val="00CD1DAC"/>
    <w:rsid w:val="00CD285C"/>
    <w:rsid w:val="00CD3370"/>
    <w:rsid w:val="00CD51AE"/>
    <w:rsid w:val="00CD5FE0"/>
    <w:rsid w:val="00CE3CDF"/>
    <w:rsid w:val="00CE50F1"/>
    <w:rsid w:val="00CE773A"/>
    <w:rsid w:val="00CF0785"/>
    <w:rsid w:val="00CF0F3D"/>
    <w:rsid w:val="00CF4AEE"/>
    <w:rsid w:val="00CF62C8"/>
    <w:rsid w:val="00CF6C99"/>
    <w:rsid w:val="00D01842"/>
    <w:rsid w:val="00D029FA"/>
    <w:rsid w:val="00D03627"/>
    <w:rsid w:val="00D038BF"/>
    <w:rsid w:val="00D05427"/>
    <w:rsid w:val="00D05A6C"/>
    <w:rsid w:val="00D062BA"/>
    <w:rsid w:val="00D10756"/>
    <w:rsid w:val="00D16A58"/>
    <w:rsid w:val="00D17A41"/>
    <w:rsid w:val="00D22E41"/>
    <w:rsid w:val="00D24322"/>
    <w:rsid w:val="00D27F0E"/>
    <w:rsid w:val="00D312B8"/>
    <w:rsid w:val="00D318D5"/>
    <w:rsid w:val="00D33804"/>
    <w:rsid w:val="00D43798"/>
    <w:rsid w:val="00D451B0"/>
    <w:rsid w:val="00D5110B"/>
    <w:rsid w:val="00D53648"/>
    <w:rsid w:val="00D63C59"/>
    <w:rsid w:val="00D660EC"/>
    <w:rsid w:val="00D66FD8"/>
    <w:rsid w:val="00D71C11"/>
    <w:rsid w:val="00D73616"/>
    <w:rsid w:val="00D74735"/>
    <w:rsid w:val="00D74990"/>
    <w:rsid w:val="00D74B3C"/>
    <w:rsid w:val="00D7737C"/>
    <w:rsid w:val="00D813A2"/>
    <w:rsid w:val="00D815AD"/>
    <w:rsid w:val="00D83B4F"/>
    <w:rsid w:val="00D86069"/>
    <w:rsid w:val="00D87430"/>
    <w:rsid w:val="00D9069B"/>
    <w:rsid w:val="00D91F7D"/>
    <w:rsid w:val="00D92A82"/>
    <w:rsid w:val="00D9740C"/>
    <w:rsid w:val="00DA1F21"/>
    <w:rsid w:val="00DA3B80"/>
    <w:rsid w:val="00DB044A"/>
    <w:rsid w:val="00DC115B"/>
    <w:rsid w:val="00DC1643"/>
    <w:rsid w:val="00DC364A"/>
    <w:rsid w:val="00DC6A49"/>
    <w:rsid w:val="00DC7F57"/>
    <w:rsid w:val="00DD081E"/>
    <w:rsid w:val="00DD46E6"/>
    <w:rsid w:val="00DE1212"/>
    <w:rsid w:val="00DE239D"/>
    <w:rsid w:val="00DE2C5D"/>
    <w:rsid w:val="00DE314E"/>
    <w:rsid w:val="00DF3B35"/>
    <w:rsid w:val="00DF5620"/>
    <w:rsid w:val="00DF5CCA"/>
    <w:rsid w:val="00DF779B"/>
    <w:rsid w:val="00E01053"/>
    <w:rsid w:val="00E01CB5"/>
    <w:rsid w:val="00E02216"/>
    <w:rsid w:val="00E032CE"/>
    <w:rsid w:val="00E034B4"/>
    <w:rsid w:val="00E038F6"/>
    <w:rsid w:val="00E04553"/>
    <w:rsid w:val="00E07E18"/>
    <w:rsid w:val="00E142E9"/>
    <w:rsid w:val="00E14FF6"/>
    <w:rsid w:val="00E162CD"/>
    <w:rsid w:val="00E16743"/>
    <w:rsid w:val="00E16BB5"/>
    <w:rsid w:val="00E173FA"/>
    <w:rsid w:val="00E33F27"/>
    <w:rsid w:val="00E34E55"/>
    <w:rsid w:val="00E352B0"/>
    <w:rsid w:val="00E37C2F"/>
    <w:rsid w:val="00E37F68"/>
    <w:rsid w:val="00E416DD"/>
    <w:rsid w:val="00E4423B"/>
    <w:rsid w:val="00E448FE"/>
    <w:rsid w:val="00E5109A"/>
    <w:rsid w:val="00E52F95"/>
    <w:rsid w:val="00E54171"/>
    <w:rsid w:val="00E56771"/>
    <w:rsid w:val="00E56C5E"/>
    <w:rsid w:val="00E60760"/>
    <w:rsid w:val="00E65AE6"/>
    <w:rsid w:val="00E65C02"/>
    <w:rsid w:val="00E7462B"/>
    <w:rsid w:val="00E748BF"/>
    <w:rsid w:val="00E75113"/>
    <w:rsid w:val="00E77193"/>
    <w:rsid w:val="00E82DDA"/>
    <w:rsid w:val="00E840E1"/>
    <w:rsid w:val="00E8482F"/>
    <w:rsid w:val="00E8507B"/>
    <w:rsid w:val="00E850AC"/>
    <w:rsid w:val="00E853D1"/>
    <w:rsid w:val="00E86B7C"/>
    <w:rsid w:val="00E87B79"/>
    <w:rsid w:val="00E92D07"/>
    <w:rsid w:val="00E933EF"/>
    <w:rsid w:val="00E95B6E"/>
    <w:rsid w:val="00EA7DB0"/>
    <w:rsid w:val="00EB0BF0"/>
    <w:rsid w:val="00EB0D94"/>
    <w:rsid w:val="00EB1EBB"/>
    <w:rsid w:val="00EB2B27"/>
    <w:rsid w:val="00EB36C5"/>
    <w:rsid w:val="00EB3BBC"/>
    <w:rsid w:val="00EB620A"/>
    <w:rsid w:val="00EB7FB0"/>
    <w:rsid w:val="00EC09C0"/>
    <w:rsid w:val="00EC7A53"/>
    <w:rsid w:val="00ED3898"/>
    <w:rsid w:val="00ED691C"/>
    <w:rsid w:val="00ED6CC0"/>
    <w:rsid w:val="00ED7031"/>
    <w:rsid w:val="00EE0ED4"/>
    <w:rsid w:val="00EE2123"/>
    <w:rsid w:val="00EE2F99"/>
    <w:rsid w:val="00EE3646"/>
    <w:rsid w:val="00EE3910"/>
    <w:rsid w:val="00EE3B2F"/>
    <w:rsid w:val="00EE3B54"/>
    <w:rsid w:val="00EE43B3"/>
    <w:rsid w:val="00EE4400"/>
    <w:rsid w:val="00EE5565"/>
    <w:rsid w:val="00EE6123"/>
    <w:rsid w:val="00EF1333"/>
    <w:rsid w:val="00EF21C6"/>
    <w:rsid w:val="00F033B1"/>
    <w:rsid w:val="00F03463"/>
    <w:rsid w:val="00F03BB3"/>
    <w:rsid w:val="00F04451"/>
    <w:rsid w:val="00F06C55"/>
    <w:rsid w:val="00F113A0"/>
    <w:rsid w:val="00F1518D"/>
    <w:rsid w:val="00F234FE"/>
    <w:rsid w:val="00F24431"/>
    <w:rsid w:val="00F24E20"/>
    <w:rsid w:val="00F270A4"/>
    <w:rsid w:val="00F318BD"/>
    <w:rsid w:val="00F37CDA"/>
    <w:rsid w:val="00F506EB"/>
    <w:rsid w:val="00F51EBF"/>
    <w:rsid w:val="00F52201"/>
    <w:rsid w:val="00F539A6"/>
    <w:rsid w:val="00F541FD"/>
    <w:rsid w:val="00F55C42"/>
    <w:rsid w:val="00F6159C"/>
    <w:rsid w:val="00F6307B"/>
    <w:rsid w:val="00F65F46"/>
    <w:rsid w:val="00F72ADA"/>
    <w:rsid w:val="00F74229"/>
    <w:rsid w:val="00F806C6"/>
    <w:rsid w:val="00F80CD0"/>
    <w:rsid w:val="00F85311"/>
    <w:rsid w:val="00F87B18"/>
    <w:rsid w:val="00F9483B"/>
    <w:rsid w:val="00F97301"/>
    <w:rsid w:val="00F97D39"/>
    <w:rsid w:val="00FB2A20"/>
    <w:rsid w:val="00FB46B8"/>
    <w:rsid w:val="00FB727A"/>
    <w:rsid w:val="00FB7DA0"/>
    <w:rsid w:val="00FC05A8"/>
    <w:rsid w:val="00FC43CC"/>
    <w:rsid w:val="00FC4C9B"/>
    <w:rsid w:val="00FC6BF5"/>
    <w:rsid w:val="00FD081D"/>
    <w:rsid w:val="00FD0A96"/>
    <w:rsid w:val="00FD0C11"/>
    <w:rsid w:val="00FD30A7"/>
    <w:rsid w:val="00FD360A"/>
    <w:rsid w:val="00FD4C65"/>
    <w:rsid w:val="00FD520F"/>
    <w:rsid w:val="00FD55C6"/>
    <w:rsid w:val="00FE0D2E"/>
    <w:rsid w:val="00FE3427"/>
    <w:rsid w:val="00FE4E04"/>
    <w:rsid w:val="00FE567C"/>
    <w:rsid w:val="00FE6C88"/>
    <w:rsid w:val="00FE76C9"/>
    <w:rsid w:val="00FF1B02"/>
    <w:rsid w:val="00FF27A1"/>
    <w:rsid w:val="00FF29E2"/>
    <w:rsid w:val="00FF38C2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D4D232"/>
  <w15:chartTrackingRefBased/>
  <w15:docId w15:val="{D2C2E4ED-AF63-49AD-A02B-BEADECDC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adpis3"/>
    <w:next w:val="Normln"/>
    <w:link w:val="Nadpis1Char"/>
    <w:uiPriority w:val="9"/>
    <w:qFormat/>
    <w:rsid w:val="007E0C1E"/>
    <w:pPr>
      <w:keepNext/>
      <w:keepLines/>
      <w:numPr>
        <w:numId w:val="24"/>
      </w:numPr>
      <w:shd w:val="clear" w:color="auto" w:fill="auto"/>
      <w:spacing w:before="240" w:after="120" w:line="240" w:lineRule="auto"/>
      <w:jc w:val="center"/>
      <w:outlineLvl w:val="0"/>
    </w:pPr>
    <w:rPr>
      <w:color w:val="000000"/>
      <w:sz w:val="28"/>
      <w:szCs w:val="20"/>
      <w:lang w:bidi="cs-CZ"/>
    </w:rPr>
  </w:style>
  <w:style w:type="paragraph" w:styleId="Nadpis2">
    <w:name w:val="heading 2"/>
    <w:basedOn w:val="Nadpis1"/>
    <w:next w:val="Normln"/>
    <w:qFormat/>
    <w:rsid w:val="00163A3C"/>
    <w:pPr>
      <w:numPr>
        <w:ilvl w:val="1"/>
      </w:numPr>
      <w:jc w:val="left"/>
      <w:outlineLvl w:val="1"/>
    </w:pPr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paragraph" w:styleId="Nadpis5">
    <w:name w:val="heading 5"/>
    <w:basedOn w:val="Normln"/>
    <w:next w:val="Normln"/>
    <w:qFormat/>
    <w:pPr>
      <w:keepNext/>
      <w:tabs>
        <w:tab w:val="left" w:pos="1134"/>
      </w:tabs>
      <w:spacing w:before="480"/>
      <w:outlineLvl w:val="4"/>
    </w:pPr>
    <w:rPr>
      <w:rFonts w:ascii="Arial" w:hAnsi="Arial"/>
      <w:sz w:val="2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ED691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subjname">
    <w:name w:val="tsubjname"/>
    <w:basedOn w:val="Standardnpsmoodstavce"/>
  </w:style>
  <w:style w:type="paragraph" w:styleId="Zkladntext3">
    <w:name w:val="Body Text 3"/>
    <w:basedOn w:val="Normln"/>
    <w:pPr>
      <w:pBdr>
        <w:bottom w:val="single" w:sz="6" w:space="1" w:color="auto"/>
      </w:pBdr>
      <w:jc w:val="both"/>
    </w:pPr>
    <w:rPr>
      <w:rFonts w:ascii="Arial" w:hAnsi="Arial" w:cs="Arial"/>
      <w:sz w:val="32"/>
      <w:szCs w:val="20"/>
    </w:rPr>
  </w:style>
  <w:style w:type="character" w:customStyle="1" w:styleId="TextbublinyChar">
    <w:name w:val="Text bubliny Char"/>
    <w:link w:val="Textbubliny"/>
    <w:rsid w:val="00ED691C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3A028A"/>
    <w:rPr>
      <w:sz w:val="24"/>
      <w:szCs w:val="24"/>
    </w:rPr>
  </w:style>
  <w:style w:type="character" w:styleId="Odkaznakoment">
    <w:name w:val="annotation reference"/>
    <w:uiPriority w:val="99"/>
    <w:unhideWhenUsed/>
    <w:rsid w:val="00394AA3"/>
    <w:rPr>
      <w:sz w:val="16"/>
      <w:szCs w:val="16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Odstavec,Reference List,Bullet Number,Bullet List"/>
    <w:basedOn w:val="Normln"/>
    <w:link w:val="OdstavecseseznamemChar"/>
    <w:qFormat/>
    <w:rsid w:val="00394AA3"/>
    <w:pPr>
      <w:spacing w:after="120"/>
      <w:ind w:left="720"/>
      <w:contextualSpacing/>
    </w:pPr>
    <w:rPr>
      <w:rFonts w:ascii="Arial" w:eastAsia="Arial" w:hAnsi="Arial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394AA3"/>
    <w:pPr>
      <w:spacing w:after="120"/>
    </w:pPr>
    <w:rPr>
      <w:rFonts w:ascii="Arial" w:eastAsia="Arial" w:hAnsi="Arial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394AA3"/>
    <w:rPr>
      <w:rFonts w:ascii="Arial" w:eastAsia="Arial" w:hAnsi="Arial"/>
      <w:lang w:eastAsia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394AA3"/>
    <w:rPr>
      <w:rFonts w:ascii="Arial" w:eastAsia="Arial" w:hAnsi="Arial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876C09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rsid w:val="00876C09"/>
    <w:rPr>
      <w:rFonts w:ascii="Arial" w:eastAsia="Arial" w:hAnsi="Arial"/>
      <w:b/>
      <w:bCs/>
      <w:lang w:eastAsia="en-US"/>
    </w:rPr>
  </w:style>
  <w:style w:type="paragraph" w:customStyle="1" w:styleId="Default">
    <w:name w:val="Default"/>
    <w:rsid w:val="00A22DBF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F3349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AF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rsid w:val="00DF779B"/>
  </w:style>
  <w:style w:type="paragraph" w:styleId="Revize">
    <w:name w:val="Revision"/>
    <w:hidden/>
    <w:uiPriority w:val="99"/>
    <w:semiHidden/>
    <w:rsid w:val="009A2826"/>
    <w:rPr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A8216D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A8216D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8216D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A8216D"/>
    <w:rPr>
      <w:rFonts w:ascii="Arial" w:eastAsia="Arial" w:hAnsi="Arial" w:cs="Arial"/>
      <w:b/>
      <w:bCs/>
      <w:sz w:val="40"/>
      <w:szCs w:val="40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A8216D"/>
    <w:pPr>
      <w:widowControl w:val="0"/>
      <w:shd w:val="clear" w:color="auto" w:fill="FFFFFF"/>
      <w:spacing w:before="200" w:after="1440" w:line="250" w:lineRule="exact"/>
      <w:ind w:hanging="400"/>
      <w:jc w:val="center"/>
    </w:pPr>
    <w:rPr>
      <w:rFonts w:ascii="Arial" w:eastAsia="Arial" w:hAnsi="Arial" w:cs="Arial"/>
      <w:sz w:val="21"/>
      <w:szCs w:val="21"/>
    </w:rPr>
  </w:style>
  <w:style w:type="paragraph" w:customStyle="1" w:styleId="Nadpis11">
    <w:name w:val="Nadpis #1"/>
    <w:basedOn w:val="Normln"/>
    <w:link w:val="Nadpis10"/>
    <w:rsid w:val="00A8216D"/>
    <w:pPr>
      <w:widowControl w:val="0"/>
      <w:shd w:val="clear" w:color="auto" w:fill="FFFFFF"/>
      <w:spacing w:line="492" w:lineRule="exact"/>
      <w:jc w:val="center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customStyle="1" w:styleId="Zkladntext50">
    <w:name w:val="Základní text (5)"/>
    <w:basedOn w:val="Normln"/>
    <w:link w:val="Zkladntext5"/>
    <w:rsid w:val="00A8216D"/>
    <w:pPr>
      <w:widowControl w:val="0"/>
      <w:shd w:val="clear" w:color="auto" w:fill="FFFFFF"/>
      <w:spacing w:after="200" w:line="312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21">
    <w:name w:val="Nadpis #2"/>
    <w:basedOn w:val="Normln"/>
    <w:link w:val="Nadpis20"/>
    <w:rsid w:val="00A8216D"/>
    <w:pPr>
      <w:widowControl w:val="0"/>
      <w:shd w:val="clear" w:color="auto" w:fill="FFFFFF"/>
      <w:spacing w:before="1440" w:line="446" w:lineRule="exact"/>
      <w:outlineLvl w:val="1"/>
    </w:pPr>
    <w:rPr>
      <w:rFonts w:ascii="Arial" w:eastAsia="Arial" w:hAnsi="Arial" w:cs="Arial"/>
      <w:b/>
      <w:bCs/>
      <w:sz w:val="40"/>
      <w:szCs w:val="40"/>
    </w:rPr>
  </w:style>
  <w:style w:type="character" w:customStyle="1" w:styleId="Zkladntext6">
    <w:name w:val="Základní text (6)_"/>
    <w:basedOn w:val="Standardnpsmoodstavce"/>
    <w:link w:val="Zkladntext60"/>
    <w:rsid w:val="00A8216D"/>
    <w:rPr>
      <w:rFonts w:ascii="Arial" w:eastAsia="Arial" w:hAnsi="Arial" w:cs="Arial"/>
      <w:sz w:val="32"/>
      <w:szCs w:val="32"/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A8216D"/>
    <w:pPr>
      <w:widowControl w:val="0"/>
      <w:shd w:val="clear" w:color="auto" w:fill="FFFFFF"/>
      <w:spacing w:before="3280" w:after="320" w:line="358" w:lineRule="exact"/>
      <w:jc w:val="center"/>
    </w:pPr>
    <w:rPr>
      <w:rFonts w:ascii="Arial" w:eastAsia="Arial" w:hAnsi="Arial" w:cs="Arial"/>
      <w:sz w:val="32"/>
      <w:szCs w:val="32"/>
    </w:rPr>
  </w:style>
  <w:style w:type="character" w:customStyle="1" w:styleId="Zkladntext2Exact">
    <w:name w:val="Základní text (2) Exact"/>
    <w:basedOn w:val="Standardnpsmoodstavce"/>
    <w:rsid w:val="00A8216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0">
    <w:name w:val="Nadpis #3_"/>
    <w:basedOn w:val="Standardnpsmoodstavce"/>
    <w:link w:val="Nadpis3"/>
    <w:rsid w:val="00A8216D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Nadpis3">
    <w:name w:val="Nadpis #3"/>
    <w:basedOn w:val="Normln"/>
    <w:link w:val="Nadpis30"/>
    <w:rsid w:val="00A8216D"/>
    <w:pPr>
      <w:widowControl w:val="0"/>
      <w:shd w:val="clear" w:color="auto" w:fill="FFFFFF"/>
      <w:spacing w:after="320" w:line="358" w:lineRule="exact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Zkladntext2Malpsmena">
    <w:name w:val="Základní text (2) + Malá písmena"/>
    <w:basedOn w:val="Zkladntext2"/>
    <w:rsid w:val="00D3380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D3380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Nadpis40">
    <w:name w:val="Nadpis #4_"/>
    <w:basedOn w:val="Standardnpsmoodstavce"/>
    <w:rsid w:val="00D3380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41">
    <w:name w:val="Nadpis #4"/>
    <w:basedOn w:val="Nadpis40"/>
    <w:rsid w:val="00D3380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D33804"/>
    <w:rPr>
      <w:rFonts w:ascii="Arial" w:eastAsia="Arial" w:hAnsi="Arial" w:cs="Arial"/>
      <w:b/>
      <w:bCs/>
      <w:shd w:val="clear" w:color="auto" w:fill="FFFFFF"/>
    </w:rPr>
  </w:style>
  <w:style w:type="paragraph" w:customStyle="1" w:styleId="Zkladntext70">
    <w:name w:val="Základní text (7)"/>
    <w:basedOn w:val="Normln"/>
    <w:link w:val="Zkladntext7"/>
    <w:rsid w:val="00D33804"/>
    <w:pPr>
      <w:widowControl w:val="0"/>
      <w:shd w:val="clear" w:color="auto" w:fill="FFFFFF"/>
      <w:spacing w:before="380" w:after="380" w:line="268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character" w:customStyle="1" w:styleId="Zkladntext285ptTun">
    <w:name w:val="Základní text (2) + 8;5 pt;Tučné"/>
    <w:basedOn w:val="Zkladntext2"/>
    <w:rsid w:val="00D3380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D3380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Zkladntext80">
    <w:name w:val="Základní text (8)"/>
    <w:basedOn w:val="Normln"/>
    <w:link w:val="Zkladntext8"/>
    <w:rsid w:val="00D33804"/>
    <w:pPr>
      <w:widowControl w:val="0"/>
      <w:shd w:val="clear" w:color="auto" w:fill="FFFFFF"/>
      <w:spacing w:before="120" w:after="120" w:line="234" w:lineRule="exact"/>
      <w:ind w:hanging="360"/>
    </w:pPr>
    <w:rPr>
      <w:rFonts w:ascii="Arial" w:eastAsia="Arial" w:hAnsi="Arial" w:cs="Arial"/>
      <w:b/>
      <w:bCs/>
      <w:sz w:val="21"/>
      <w:szCs w:val="21"/>
    </w:rPr>
  </w:style>
  <w:style w:type="character" w:customStyle="1" w:styleId="Zkladntext9">
    <w:name w:val="Základní text (9)_"/>
    <w:basedOn w:val="Standardnpsmoodstavce"/>
    <w:link w:val="Zkladntext90"/>
    <w:rsid w:val="00D33804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Zkladntext245ptKurzva">
    <w:name w:val="Základní text (2) + 4;5 pt;Kurzíva"/>
    <w:basedOn w:val="Zkladntext2"/>
    <w:rsid w:val="00D3380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cs-CZ" w:eastAsia="cs-CZ" w:bidi="cs-CZ"/>
    </w:rPr>
  </w:style>
  <w:style w:type="paragraph" w:customStyle="1" w:styleId="Zkladntext90">
    <w:name w:val="Základní text (9)"/>
    <w:basedOn w:val="Normln"/>
    <w:link w:val="Zkladntext9"/>
    <w:rsid w:val="00D33804"/>
    <w:pPr>
      <w:widowControl w:val="0"/>
      <w:shd w:val="clear" w:color="auto" w:fill="FFFFFF"/>
      <w:spacing w:before="260" w:line="250" w:lineRule="exac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character" w:customStyle="1" w:styleId="Zkladntext8Netun">
    <w:name w:val="Základní text (8) + Ne tučné"/>
    <w:basedOn w:val="Zkladntext8"/>
    <w:rsid w:val="00D3380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ZhlavneboZpat">
    <w:name w:val="Záhlaví nebo Zápatí_"/>
    <w:basedOn w:val="Standardnpsmoodstavce"/>
    <w:rsid w:val="00D3380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0">
    <w:name w:val="Záhlaví nebo Zápatí"/>
    <w:basedOn w:val="ZhlavneboZpat"/>
    <w:rsid w:val="00D3380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styleId="Textpoznpodarou">
    <w:name w:val="footnote text"/>
    <w:basedOn w:val="Normln"/>
    <w:link w:val="TextpoznpodarouChar"/>
    <w:rsid w:val="00AE3CB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E3CBA"/>
  </w:style>
  <w:style w:type="character" w:styleId="Znakapoznpodarou">
    <w:name w:val="footnote reference"/>
    <w:basedOn w:val="Standardnpsmoodstavce"/>
    <w:rsid w:val="00AE3CBA"/>
    <w:rPr>
      <w:vertAlign w:val="superscript"/>
    </w:rPr>
  </w:style>
  <w:style w:type="character" w:styleId="Hypertextovodkaz">
    <w:name w:val="Hyperlink"/>
    <w:basedOn w:val="Standardnpsmoodstavce"/>
    <w:rsid w:val="00AC65D1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7E0C1E"/>
    <w:rPr>
      <w:rFonts w:ascii="Arial" w:eastAsia="Arial" w:hAnsi="Arial" w:cs="Arial"/>
      <w:b/>
      <w:bCs/>
      <w:color w:val="000000"/>
      <w:sz w:val="28"/>
      <w:lang w:bidi="cs-CZ"/>
    </w:rPr>
  </w:style>
  <w:style w:type="character" w:styleId="Sledovanodkaz">
    <w:name w:val="FollowedHyperlink"/>
    <w:basedOn w:val="Standardnpsmoodstavce"/>
    <w:rsid w:val="00B23362"/>
    <w:rPr>
      <w:color w:val="954F72" w:themeColor="followedHyperlink"/>
      <w:u w:val="single"/>
    </w:rPr>
  </w:style>
  <w:style w:type="paragraph" w:customStyle="1" w:styleId="Odstavecslovan">
    <w:name w:val="Odstavec číslovaný"/>
    <w:basedOn w:val="Normln"/>
    <w:link w:val="OdstavecslovanChar"/>
    <w:qFormat/>
    <w:rsid w:val="00F03BB3"/>
    <w:pPr>
      <w:spacing w:before="60"/>
      <w:ind w:left="567" w:hanging="567"/>
      <w:jc w:val="both"/>
    </w:pPr>
    <w:rPr>
      <w:rFonts w:asciiTheme="majorHAnsi" w:eastAsia="Calibri" w:hAnsiTheme="majorHAnsi" w:cstheme="majorHAnsi"/>
      <w:sz w:val="20"/>
      <w:szCs w:val="20"/>
    </w:rPr>
  </w:style>
  <w:style w:type="character" w:customStyle="1" w:styleId="OdstavecslovanChar">
    <w:name w:val="Odstavec číslovaný Char"/>
    <w:basedOn w:val="Standardnpsmoodstavce"/>
    <w:link w:val="Odstavecslovan"/>
    <w:rsid w:val="00F03BB3"/>
    <w:rPr>
      <w:rFonts w:asciiTheme="majorHAnsi" w:eastAsia="Calibri" w:hAnsiTheme="majorHAnsi" w:cstheme="majorHAnsi"/>
    </w:rPr>
  </w:style>
  <w:style w:type="paragraph" w:customStyle="1" w:styleId="l5">
    <w:name w:val="l5"/>
    <w:basedOn w:val="Normln"/>
    <w:rsid w:val="0052582E"/>
    <w:pPr>
      <w:spacing w:before="100" w:beforeAutospacing="1" w:after="100" w:afterAutospacing="1"/>
    </w:pPr>
  </w:style>
  <w:style w:type="paragraph" w:customStyle="1" w:styleId="l6">
    <w:name w:val="l6"/>
    <w:basedOn w:val="Normln"/>
    <w:rsid w:val="0052582E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unhideWhenUsed/>
    <w:rsid w:val="0052582E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9435A7"/>
    <w:rPr>
      <w:sz w:val="24"/>
      <w:szCs w:val="24"/>
    </w:rPr>
  </w:style>
  <w:style w:type="character" w:customStyle="1" w:styleId="OdstavecChar1">
    <w:name w:val="Odstavec Char1"/>
    <w:basedOn w:val="Standardnpsmoodstavce"/>
    <w:rsid w:val="0088292C"/>
    <w:rPr>
      <w:rFonts w:ascii="Arial" w:eastAsia="Times New Roman" w:hAnsi="Arial" w:cs="Arial"/>
      <w:b w:val="0"/>
      <w:bCs/>
      <w:sz w:val="22"/>
      <w:szCs w:val="24"/>
    </w:rPr>
  </w:style>
  <w:style w:type="paragraph" w:customStyle="1" w:styleId="Odstavec2">
    <w:name w:val="Odstavec 2"/>
    <w:basedOn w:val="Odstavecseseznamem"/>
    <w:qFormat/>
    <w:rsid w:val="0088292C"/>
    <w:pPr>
      <w:spacing w:before="60" w:after="0"/>
      <w:ind w:left="1021" w:hanging="1021"/>
      <w:contextualSpacing w:val="0"/>
      <w:jc w:val="both"/>
      <w:outlineLvl w:val="1"/>
    </w:pPr>
    <w:rPr>
      <w:rFonts w:eastAsia="Times New Roman" w:cs="Arial"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01293-540E-4F5F-AE34-D28E0A9E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820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Kaldová Petra</cp:lastModifiedBy>
  <cp:revision>3</cp:revision>
  <cp:lastPrinted>2022-07-12T10:10:00Z</cp:lastPrinted>
  <dcterms:created xsi:type="dcterms:W3CDTF">2022-07-12T06:37:00Z</dcterms:created>
  <dcterms:modified xsi:type="dcterms:W3CDTF">2022-07-12T10:10:00Z</dcterms:modified>
</cp:coreProperties>
</file>