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478C" w14:textId="02A4C725" w:rsidR="00FD5EC8" w:rsidRPr="00FD5EC8" w:rsidRDefault="00D164F1" w:rsidP="00FD5EC8">
      <w:pPr>
        <w:rPr>
          <w:rFonts w:ascii="Arial" w:hAnsi="Arial" w:cs="Arial"/>
          <w:sz w:val="22"/>
          <w:szCs w:val="22"/>
        </w:rPr>
      </w:pPr>
      <w:r w:rsidRPr="00FD5EC8">
        <w:rPr>
          <w:rFonts w:ascii="Arial" w:hAnsi="Arial" w:cs="Arial"/>
          <w:color w:val="000000"/>
          <w:sz w:val="22"/>
          <w:szCs w:val="22"/>
        </w:rPr>
        <w:t xml:space="preserve">Příloha </w:t>
      </w:r>
      <w:r w:rsidR="00820337">
        <w:rPr>
          <w:rFonts w:ascii="Arial" w:hAnsi="Arial" w:cs="Arial"/>
          <w:color w:val="000000"/>
          <w:sz w:val="22"/>
          <w:szCs w:val="22"/>
        </w:rPr>
        <w:t xml:space="preserve">rámcové smlouvy </w:t>
      </w:r>
      <w:bookmarkStart w:id="0" w:name="_GoBack"/>
      <w:bookmarkEnd w:id="0"/>
      <w:r w:rsidR="00FD5EC8" w:rsidRPr="00FD5EC8">
        <w:rPr>
          <w:rFonts w:ascii="Arial" w:hAnsi="Arial" w:cs="Arial"/>
          <w:color w:val="000000"/>
          <w:sz w:val="22"/>
          <w:szCs w:val="22"/>
        </w:rPr>
        <w:t>pro část č. 3</w:t>
      </w:r>
      <w:r w:rsidRPr="00FD5EC8">
        <w:rPr>
          <w:rFonts w:ascii="Arial" w:hAnsi="Arial" w:cs="Arial"/>
          <w:color w:val="000000"/>
          <w:sz w:val="22"/>
          <w:szCs w:val="22"/>
        </w:rPr>
        <w:t xml:space="preserve"> </w:t>
      </w:r>
      <w:r w:rsidR="00D62332" w:rsidRPr="00FD5EC8">
        <w:rPr>
          <w:rFonts w:ascii="Arial" w:hAnsi="Arial" w:cs="Arial"/>
          <w:color w:val="000000"/>
          <w:sz w:val="22"/>
          <w:szCs w:val="22"/>
        </w:rPr>
        <w:t>-</w:t>
      </w:r>
      <w:r w:rsidR="00A52B69" w:rsidRPr="00FD5EC8">
        <w:rPr>
          <w:rFonts w:ascii="Arial" w:hAnsi="Arial" w:cs="Arial"/>
          <w:color w:val="000000"/>
          <w:sz w:val="22"/>
          <w:szCs w:val="22"/>
        </w:rPr>
        <w:t xml:space="preserve"> </w:t>
      </w:r>
      <w:r w:rsidR="00FD5EC8" w:rsidRPr="00FD5EC8">
        <w:rPr>
          <w:rFonts w:ascii="Arial" w:hAnsi="Arial" w:cs="Arial"/>
          <w:sz w:val="22"/>
          <w:szCs w:val="22"/>
        </w:rPr>
        <w:t>Plenkové kalhotky pro dospělé imobilní pacienty, zalepovací, denní</w:t>
      </w:r>
    </w:p>
    <w:p w14:paraId="02C8D75D" w14:textId="5935DA93" w:rsidR="00D164F1" w:rsidRPr="00076420" w:rsidRDefault="00D164F1" w:rsidP="00D164F1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13325" w:type="dxa"/>
        <w:tblInd w:w="108" w:type="dxa"/>
        <w:tblLook w:val="04A0" w:firstRow="1" w:lastRow="0" w:firstColumn="1" w:lastColumn="0" w:noHBand="0" w:noVBand="1"/>
      </w:tblPr>
      <w:tblGrid>
        <w:gridCol w:w="2850"/>
        <w:gridCol w:w="1970"/>
        <w:gridCol w:w="1559"/>
        <w:gridCol w:w="1559"/>
        <w:gridCol w:w="1701"/>
        <w:gridCol w:w="1701"/>
        <w:gridCol w:w="1985"/>
      </w:tblGrid>
      <w:tr w:rsidR="00BC0287" w:rsidRPr="00076420" w14:paraId="543E2A01" w14:textId="77777777" w:rsidTr="00BC0287">
        <w:tc>
          <w:tcPr>
            <w:tcW w:w="2850" w:type="dxa"/>
          </w:tcPr>
          <w:p w14:paraId="6DFAB784" w14:textId="77777777" w:rsidR="00BC0287" w:rsidRPr="00076420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1970" w:type="dxa"/>
          </w:tcPr>
          <w:p w14:paraId="465F2DA7" w14:textId="77777777" w:rsidR="00BC0287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Katalogové číslo</w:t>
            </w:r>
          </w:p>
        </w:tc>
        <w:tc>
          <w:tcPr>
            <w:tcW w:w="1559" w:type="dxa"/>
          </w:tcPr>
          <w:p w14:paraId="4C674366" w14:textId="77777777" w:rsidR="00BC0287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Kód VZ</w:t>
            </w:r>
          </w:p>
        </w:tc>
        <w:tc>
          <w:tcPr>
            <w:tcW w:w="1559" w:type="dxa"/>
          </w:tcPr>
          <w:p w14:paraId="309170D4" w14:textId="77777777" w:rsidR="00BC0287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D4260">
              <w:rPr>
                <w:rFonts w:ascii="Arial" w:hAnsi="Arial" w:cs="Arial"/>
                <w:sz w:val="22"/>
                <w:szCs w:val="22"/>
              </w:rPr>
              <w:t>řída míry rizika</w:t>
            </w:r>
          </w:p>
        </w:tc>
        <w:tc>
          <w:tcPr>
            <w:tcW w:w="1701" w:type="dxa"/>
          </w:tcPr>
          <w:p w14:paraId="56A24783" w14:textId="77777777" w:rsidR="00BC0287" w:rsidRPr="00076420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ks bez DPH</w:t>
            </w:r>
          </w:p>
        </w:tc>
        <w:tc>
          <w:tcPr>
            <w:tcW w:w="1701" w:type="dxa"/>
          </w:tcPr>
          <w:p w14:paraId="2A9E45E8" w14:textId="77777777" w:rsidR="00BC0287" w:rsidRPr="00076420" w:rsidRDefault="001E2E3B" w:rsidP="00F82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DPH</w:t>
            </w:r>
          </w:p>
        </w:tc>
        <w:tc>
          <w:tcPr>
            <w:tcW w:w="1985" w:type="dxa"/>
          </w:tcPr>
          <w:p w14:paraId="14EC9C8A" w14:textId="77777777" w:rsidR="00BC0287" w:rsidRPr="00076420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ks včetně DPH</w:t>
            </w:r>
          </w:p>
        </w:tc>
      </w:tr>
      <w:tr w:rsidR="00BC0287" w:rsidRPr="00A735F8" w14:paraId="755128E8" w14:textId="77777777" w:rsidTr="00BC0287">
        <w:tc>
          <w:tcPr>
            <w:tcW w:w="2850" w:type="dxa"/>
          </w:tcPr>
          <w:p w14:paraId="6FDE5A54" w14:textId="2524A3EB" w:rsidR="00BC0287" w:rsidRPr="00A735F8" w:rsidRDefault="00FD5EC8" w:rsidP="00BC0287">
            <w:pPr>
              <w:rPr>
                <w:rFonts w:ascii="Arial" w:hAnsi="Arial" w:cs="Arial"/>
                <w:sz w:val="22"/>
                <w:szCs w:val="22"/>
              </w:rPr>
            </w:pPr>
            <w:r w:rsidRPr="003A00DF">
              <w:rPr>
                <w:rFonts w:ascii="Arial" w:hAnsi="Arial"/>
                <w:sz w:val="22"/>
                <w:szCs w:val="22"/>
              </w:rPr>
              <w:t>Plenkové kalhotky denní pro dospělé mobilní pacienty</w:t>
            </w:r>
            <w:r>
              <w:rPr>
                <w:rFonts w:ascii="Arial" w:hAnsi="Arial"/>
                <w:sz w:val="22"/>
                <w:szCs w:val="22"/>
              </w:rPr>
              <w:t>, zateplovací, denní</w:t>
            </w:r>
            <w:r w:rsidRPr="00A735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0287" w:rsidRPr="00A735F8">
              <w:rPr>
                <w:rFonts w:ascii="Arial" w:hAnsi="Arial" w:cs="Arial"/>
                <w:sz w:val="22"/>
                <w:szCs w:val="22"/>
              </w:rPr>
              <w:t>– velikost M</w:t>
            </w:r>
          </w:p>
        </w:tc>
        <w:tc>
          <w:tcPr>
            <w:tcW w:w="1970" w:type="dxa"/>
          </w:tcPr>
          <w:p w14:paraId="403C2CEB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941C7E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1607E8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3A2BF7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B59704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6F710F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287" w:rsidRPr="00A735F8" w14:paraId="2BF9BD51" w14:textId="77777777" w:rsidTr="00BC0287">
        <w:tc>
          <w:tcPr>
            <w:tcW w:w="2850" w:type="dxa"/>
          </w:tcPr>
          <w:p w14:paraId="459B5207" w14:textId="1BBC8040" w:rsidR="00BC0287" w:rsidRPr="00A735F8" w:rsidRDefault="00FD5EC8" w:rsidP="00BC02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0DF">
              <w:rPr>
                <w:rFonts w:ascii="Arial" w:hAnsi="Arial"/>
                <w:sz w:val="22"/>
                <w:szCs w:val="22"/>
              </w:rPr>
              <w:t>Plenkové kalhotky denní pro dospělé mobilní pacienty</w:t>
            </w:r>
            <w:r>
              <w:rPr>
                <w:rFonts w:ascii="Arial" w:hAnsi="Arial"/>
                <w:sz w:val="22"/>
                <w:szCs w:val="22"/>
              </w:rPr>
              <w:t>, zateplovací, denní</w:t>
            </w:r>
            <w:r w:rsidRPr="00A735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0287" w:rsidRPr="00A735F8">
              <w:rPr>
                <w:rFonts w:ascii="Arial" w:hAnsi="Arial" w:cs="Arial"/>
                <w:sz w:val="22"/>
                <w:szCs w:val="22"/>
              </w:rPr>
              <w:t xml:space="preserve">– velikost </w:t>
            </w:r>
            <w:r w:rsidR="00BC0287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970" w:type="dxa"/>
          </w:tcPr>
          <w:p w14:paraId="72A6B939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1CA204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8032EB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2E3571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C50DB6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ABDAE8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287" w:rsidRPr="00A735F8" w14:paraId="167280AB" w14:textId="77777777" w:rsidTr="00BC0287">
        <w:tc>
          <w:tcPr>
            <w:tcW w:w="2850" w:type="dxa"/>
          </w:tcPr>
          <w:p w14:paraId="26E08765" w14:textId="605C34CA" w:rsidR="00BC0287" w:rsidRPr="00A735F8" w:rsidRDefault="00FD5EC8" w:rsidP="00BC02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0DF">
              <w:rPr>
                <w:rFonts w:ascii="Arial" w:hAnsi="Arial"/>
                <w:sz w:val="22"/>
                <w:szCs w:val="22"/>
              </w:rPr>
              <w:t>Plenkové kalhotky denní pro dospělé mobilní pacienty</w:t>
            </w:r>
            <w:r>
              <w:rPr>
                <w:rFonts w:ascii="Arial" w:hAnsi="Arial"/>
                <w:sz w:val="22"/>
                <w:szCs w:val="22"/>
              </w:rPr>
              <w:t>, zateplovací, denní</w:t>
            </w:r>
            <w:r w:rsidRPr="00A735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0287" w:rsidRPr="00A735F8">
              <w:rPr>
                <w:rFonts w:ascii="Arial" w:hAnsi="Arial" w:cs="Arial"/>
                <w:sz w:val="22"/>
                <w:szCs w:val="22"/>
              </w:rPr>
              <w:t xml:space="preserve">– velikost </w:t>
            </w:r>
            <w:r w:rsidR="00BC0287"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1970" w:type="dxa"/>
          </w:tcPr>
          <w:p w14:paraId="0EB705A9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60E150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B08764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46CC30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142482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C9453F" w14:textId="77777777" w:rsidR="00BC0287" w:rsidRPr="00A735F8" w:rsidRDefault="00BC0287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EE07C" w14:textId="77777777" w:rsidR="00B22E83" w:rsidRDefault="00B22E83" w:rsidP="00B22E83">
      <w:pPr>
        <w:rPr>
          <w:rFonts w:ascii="Arial" w:hAnsi="Arial" w:cs="Arial"/>
          <w:sz w:val="22"/>
          <w:szCs w:val="22"/>
        </w:rPr>
      </w:pPr>
    </w:p>
    <w:p w14:paraId="52B6D002" w14:textId="77777777" w:rsidR="00B22E83" w:rsidRDefault="00B22E83"/>
    <w:tbl>
      <w:tblPr>
        <w:tblStyle w:val="Mkatabulky"/>
        <w:tblW w:w="13325" w:type="dxa"/>
        <w:tblInd w:w="108" w:type="dxa"/>
        <w:tblLook w:val="04A0" w:firstRow="1" w:lastRow="0" w:firstColumn="1" w:lastColumn="0" w:noHBand="0" w:noVBand="1"/>
      </w:tblPr>
      <w:tblGrid>
        <w:gridCol w:w="13325"/>
      </w:tblGrid>
      <w:tr w:rsidR="001E2E3B" w:rsidRPr="00076420" w14:paraId="7E97C876" w14:textId="77777777" w:rsidTr="00CD364D">
        <w:tc>
          <w:tcPr>
            <w:tcW w:w="7938" w:type="dxa"/>
          </w:tcPr>
          <w:p w14:paraId="4A56CA32" w14:textId="77777777" w:rsidR="001E2E3B" w:rsidRPr="00626B85" w:rsidRDefault="00C87824" w:rsidP="00CD36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cena za 4</w:t>
            </w:r>
            <w:r w:rsidR="001E2E3B" w:rsidRPr="00626B85">
              <w:rPr>
                <w:rFonts w:ascii="Arial" w:hAnsi="Arial" w:cs="Arial"/>
                <w:b/>
                <w:sz w:val="22"/>
                <w:szCs w:val="22"/>
              </w:rPr>
              <w:t xml:space="preserve"> roky bez DPH</w:t>
            </w:r>
          </w:p>
        </w:tc>
      </w:tr>
      <w:tr w:rsidR="001E2E3B" w:rsidRPr="00076420" w14:paraId="2E1D29A2" w14:textId="77777777" w:rsidTr="00CD364D">
        <w:tc>
          <w:tcPr>
            <w:tcW w:w="7938" w:type="dxa"/>
          </w:tcPr>
          <w:p w14:paraId="1FF25114" w14:textId="77777777" w:rsidR="001E2E3B" w:rsidRPr="00076420" w:rsidRDefault="001E2E3B" w:rsidP="00CD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DPH</w:t>
            </w:r>
          </w:p>
        </w:tc>
      </w:tr>
      <w:tr w:rsidR="001E2E3B" w:rsidRPr="00076420" w14:paraId="4C32589F" w14:textId="77777777" w:rsidTr="00CD364D">
        <w:tc>
          <w:tcPr>
            <w:tcW w:w="7938" w:type="dxa"/>
          </w:tcPr>
          <w:p w14:paraId="2FD2FCA0" w14:textId="77777777" w:rsidR="001E2E3B" w:rsidRPr="00076420" w:rsidRDefault="00C87824" w:rsidP="00CD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cena za 4</w:t>
            </w:r>
            <w:r w:rsidR="001E2E3B">
              <w:rPr>
                <w:rFonts w:ascii="Arial" w:hAnsi="Arial" w:cs="Arial"/>
                <w:sz w:val="22"/>
                <w:szCs w:val="22"/>
              </w:rPr>
              <w:t xml:space="preserve"> roky včetně DPH</w:t>
            </w:r>
          </w:p>
        </w:tc>
      </w:tr>
    </w:tbl>
    <w:p w14:paraId="427EA514" w14:textId="77777777" w:rsidR="001E2E3B" w:rsidRDefault="001E2E3B" w:rsidP="001E2E3B"/>
    <w:p w14:paraId="0F8FB787" w14:textId="77777777" w:rsidR="001E2E3B" w:rsidRDefault="001E2E3B"/>
    <w:sectPr w:rsidR="001E2E3B" w:rsidSect="000764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F1"/>
    <w:rsid w:val="001E2E3B"/>
    <w:rsid w:val="002132C6"/>
    <w:rsid w:val="00775C73"/>
    <w:rsid w:val="007C714E"/>
    <w:rsid w:val="00820337"/>
    <w:rsid w:val="009F43D0"/>
    <w:rsid w:val="00A52B69"/>
    <w:rsid w:val="00A735F8"/>
    <w:rsid w:val="00AD1672"/>
    <w:rsid w:val="00B22E83"/>
    <w:rsid w:val="00BC0287"/>
    <w:rsid w:val="00C87824"/>
    <w:rsid w:val="00D164F1"/>
    <w:rsid w:val="00D62332"/>
    <w:rsid w:val="00EE6A3C"/>
    <w:rsid w:val="00FD3BB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19C1"/>
  <w15:docId w15:val="{916972E6-BA9C-479B-985B-325EB599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164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64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64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4F1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8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8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Radousova Petra</dc:creator>
  <cp:lastModifiedBy>Havelková Veronika</cp:lastModifiedBy>
  <cp:revision>16</cp:revision>
  <dcterms:created xsi:type="dcterms:W3CDTF">2016-03-18T08:49:00Z</dcterms:created>
  <dcterms:modified xsi:type="dcterms:W3CDTF">2022-11-21T12:30:00Z</dcterms:modified>
</cp:coreProperties>
</file>