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3202476"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EF65A2">
        <w:rPr>
          <w:rFonts w:ascii="Arial" w:hAnsi="Arial" w:cs="Arial"/>
          <w:sz w:val="22"/>
          <w:szCs w:val="22"/>
        </w:rPr>
        <w:t>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23B39EF"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230A99">
        <w:rPr>
          <w:b/>
        </w:rPr>
        <w:t>Laminární box</w:t>
      </w:r>
      <w:bookmarkStart w:id="0" w:name="_GoBack"/>
      <w:bookmarkEnd w:id="0"/>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4B8607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816BC34"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6DA2">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1740E3E2" w14:textId="77777777" w:rsidR="00EF65A2" w:rsidRPr="00895988" w:rsidRDefault="00EF65A2" w:rsidP="00EF65A2">
            <w:pPr>
              <w:rPr>
                <w:rFonts w:ascii="Arial" w:hAnsi="Arial" w:cs="Arial"/>
                <w:sz w:val="22"/>
                <w:szCs w:val="22"/>
              </w:rPr>
            </w:pPr>
            <w:r w:rsidRPr="00895988">
              <w:rPr>
                <w:rFonts w:ascii="Arial" w:hAnsi="Arial" w:cs="Arial"/>
                <w:sz w:val="22"/>
                <w:szCs w:val="22"/>
              </w:rPr>
              <w:t xml:space="preserve">MUDr. </w:t>
            </w:r>
            <w:r>
              <w:rPr>
                <w:rFonts w:ascii="Arial" w:hAnsi="Arial" w:cs="Arial"/>
                <w:sz w:val="22"/>
                <w:szCs w:val="22"/>
              </w:rPr>
              <w:t>Ivo Rovný, MBA</w:t>
            </w:r>
            <w:r w:rsidRPr="00895988">
              <w:rPr>
                <w:rFonts w:ascii="Arial" w:hAnsi="Arial" w:cs="Arial"/>
                <w:sz w:val="22"/>
                <w:szCs w:val="22"/>
              </w:rPr>
              <w:t>, ředitel</w:t>
            </w:r>
          </w:p>
          <w:p w14:paraId="59D1886D" w14:textId="0588B0B0" w:rsidR="006477F1" w:rsidRPr="00363B64" w:rsidRDefault="006477F1" w:rsidP="00EF65A2">
            <w:pPr>
              <w:pStyle w:val="slovn"/>
              <w:numPr>
                <w:ilvl w:val="0"/>
                <w:numId w:val="0"/>
              </w:numPr>
              <w:tabs>
                <w:tab w:val="num" w:pos="567"/>
              </w:tabs>
              <w:spacing w:after="0" w:line="280" w:lineRule="atLeast"/>
              <w:rPr>
                <w:sz w:val="22"/>
                <w:szCs w:val="22"/>
              </w:rPr>
            </w:pP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230A99">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43AA2"/>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0A99"/>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0EEB"/>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421"/>
    <w:rsid w:val="006418A7"/>
    <w:rsid w:val="00642CE4"/>
    <w:rsid w:val="006477F1"/>
    <w:rsid w:val="0065312B"/>
    <w:rsid w:val="006533C5"/>
    <w:rsid w:val="00656C67"/>
    <w:rsid w:val="00670151"/>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00D1"/>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81940"/>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EF65A2"/>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C068E-D7BB-419E-A8EE-887128AD2B15}">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a7e37686-00e6-405d-9032-d05dd3ba55a9"/>
    <ds:schemaRef ds:uri="http://www.w3.org/XML/1998/namespace"/>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7B25C8B9-5DF5-4518-A767-185101F0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5862</Words>
  <Characters>34590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Malíková Lucie</cp:lastModifiedBy>
  <cp:revision>4</cp:revision>
  <cp:lastPrinted>2020-10-08T07:35:00Z</cp:lastPrinted>
  <dcterms:created xsi:type="dcterms:W3CDTF">2022-10-19T11:29:00Z</dcterms:created>
  <dcterms:modified xsi:type="dcterms:W3CDTF">2023-03-15T09:21:00Z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