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3A" w:rsidRPr="009B12B0" w:rsidRDefault="00C90EE6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9B12B0">
        <w:rPr>
          <w:rFonts w:ascii="Arial" w:hAnsi="Arial" w:cs="Arial"/>
          <w:b/>
          <w:sz w:val="28"/>
          <w:szCs w:val="28"/>
          <w:u w:val="single"/>
        </w:rPr>
        <w:t>Příloha č. 17 – systém EMOFF</w:t>
      </w:r>
    </w:p>
    <w:p w:rsidR="005C4D51" w:rsidRPr="009B12B0" w:rsidRDefault="00C34927" w:rsidP="00C90EE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</w:rPr>
      </w:pPr>
      <w:r w:rsidRPr="009B12B0">
        <w:rPr>
          <w:rFonts w:ascii="Arial" w:hAnsi="Arial" w:cs="Arial"/>
          <w:b/>
        </w:rPr>
        <w:t>Požadovaný výsledný stav, v</w:t>
      </w:r>
      <w:r w:rsidR="005C4D51" w:rsidRPr="009B12B0">
        <w:rPr>
          <w:rFonts w:ascii="Arial" w:hAnsi="Arial" w:cs="Arial"/>
          <w:b/>
        </w:rPr>
        <w:t>yjádření firmy T-Soft:</w:t>
      </w:r>
    </w:p>
    <w:p w:rsidR="005C4D51" w:rsidRPr="009B12B0" w:rsidRDefault="005C4D51" w:rsidP="00C90EE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</w:p>
    <w:p w:rsidR="00C90EE6" w:rsidRPr="009B12B0" w:rsidRDefault="00C90EE6" w:rsidP="00C90EE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9B12B0">
        <w:rPr>
          <w:rFonts w:ascii="Arial" w:hAnsi="Arial" w:cs="Arial"/>
        </w:rPr>
        <w:t>SW EMOFF, DUP a Sdílené služby jsou webová aplikace, kde pro zobrazení uživatelského rozhraní je potřeba pouze běžná pracovní stanice:</w:t>
      </w:r>
    </w:p>
    <w:p w:rsidR="00C90EE6" w:rsidRPr="009B12B0" w:rsidRDefault="00C90EE6" w:rsidP="00C90EE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9B12B0">
        <w:rPr>
          <w:rFonts w:ascii="Arial" w:hAnsi="Arial" w:cs="Arial"/>
        </w:rPr>
        <w:t>- operační systém MS Windows</w:t>
      </w:r>
    </w:p>
    <w:p w:rsidR="00C90EE6" w:rsidRPr="009B12B0" w:rsidRDefault="00C90EE6" w:rsidP="00C90EE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9B12B0">
        <w:rPr>
          <w:rFonts w:ascii="Arial" w:hAnsi="Arial" w:cs="Arial"/>
        </w:rPr>
        <w:t>- internetový prohlížeč IE 9, 10, 11 , Firefox a Chrome poslední verze</w:t>
      </w:r>
    </w:p>
    <w:p w:rsidR="00C90EE6" w:rsidRPr="009B12B0" w:rsidRDefault="00C90EE6" w:rsidP="00C90EE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9B12B0">
        <w:rPr>
          <w:rFonts w:ascii="Arial" w:hAnsi="Arial" w:cs="Arial"/>
        </w:rPr>
        <w:t>- připojení k internetu (doporučeno zálohované pro případ výpadku)</w:t>
      </w:r>
    </w:p>
    <w:p w:rsidR="00C90EE6" w:rsidRPr="009B12B0" w:rsidRDefault="00C90EE6" w:rsidP="00C90EE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9B12B0">
        <w:rPr>
          <w:rFonts w:ascii="Arial" w:hAnsi="Arial" w:cs="Arial"/>
        </w:rPr>
        <w:t>- v případě potřeby generování statistických dat z tabulek v SW, případně připojování dokumentů k záznamům – kancelářský SW MS Excel a MS Word</w:t>
      </w:r>
    </w:p>
    <w:p w:rsidR="00C90EE6" w:rsidRPr="009B12B0" w:rsidRDefault="00C90EE6" w:rsidP="00C90EE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9B12B0">
        <w:rPr>
          <w:rFonts w:ascii="Arial" w:hAnsi="Arial" w:cs="Arial"/>
        </w:rPr>
        <w:t xml:space="preserve"> </w:t>
      </w:r>
    </w:p>
    <w:p w:rsidR="00C90EE6" w:rsidRPr="009B12B0" w:rsidRDefault="00C90EE6" w:rsidP="00C90EE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9B12B0">
        <w:rPr>
          <w:rFonts w:ascii="Arial" w:hAnsi="Arial" w:cs="Arial"/>
        </w:rPr>
        <w:t>Serverová část EMOFF a DUP je provozována v hostingovém centru, pro SW Sdílené služby navrhujeme instalaci ve stejném hostingovém centru jako EMOFF a DUP.</w:t>
      </w:r>
    </w:p>
    <w:p w:rsidR="00C90EE6" w:rsidRPr="009B12B0" w:rsidRDefault="00C90EE6" w:rsidP="00C90EE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9B12B0">
        <w:rPr>
          <w:rFonts w:ascii="Arial" w:hAnsi="Arial" w:cs="Arial"/>
        </w:rPr>
        <w:t xml:space="preserve"> </w:t>
      </w:r>
    </w:p>
    <w:p w:rsidR="00C90EE6" w:rsidRPr="009B12B0" w:rsidRDefault="00C90EE6" w:rsidP="00C90EE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9B12B0">
        <w:rPr>
          <w:rFonts w:ascii="Arial" w:hAnsi="Arial" w:cs="Arial"/>
        </w:rPr>
        <w:t>Dispečerské rozhraní SW Sdílené služby bude navrženo pro dotykovou obrazovku, vzhledem k přehlednosti doporučujeme monitor s rozlišením minimálně 1600x900, v případě vyššího rozlišení bude i větší čitelnost a přehlednost.</w:t>
      </w:r>
    </w:p>
    <w:p w:rsidR="00C90EE6" w:rsidRPr="009B12B0" w:rsidRDefault="00C90EE6" w:rsidP="00C90EE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9B12B0">
        <w:rPr>
          <w:rFonts w:ascii="Arial" w:hAnsi="Arial" w:cs="Arial"/>
        </w:rPr>
        <w:t xml:space="preserve"> </w:t>
      </w:r>
    </w:p>
    <w:p w:rsidR="00C90EE6" w:rsidRPr="009B12B0" w:rsidRDefault="00C90EE6" w:rsidP="00C90EE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9B12B0">
        <w:rPr>
          <w:rFonts w:ascii="Arial" w:hAnsi="Arial" w:cs="Arial"/>
        </w:rPr>
        <w:t>Na Centrálním dispečinku doporučujeme pro SW Sdílené služby 2 monitory – první pro zobrazení přehledových dat o primárních a sekundárních transportech, druhý pro dispečerské rozhraní a rychlé ovládání aplikace.</w:t>
      </w:r>
    </w:p>
    <w:p w:rsidR="00C90EE6" w:rsidRPr="009B12B0" w:rsidRDefault="00C90EE6" w:rsidP="00C90EE6">
      <w:pPr>
        <w:jc w:val="both"/>
        <w:rPr>
          <w:rFonts w:ascii="Arial" w:hAnsi="Arial" w:cs="Arial"/>
        </w:rPr>
      </w:pPr>
      <w:r w:rsidRPr="009B12B0">
        <w:rPr>
          <w:rFonts w:ascii="Arial" w:hAnsi="Arial" w:cs="Arial"/>
        </w:rPr>
        <w:t>Na Příjmových místech bude pro SW Sdílené služby postačovat jeden monitor (nejlépe dotykový) pro zobrazení dispečerského rozhraní.</w:t>
      </w:r>
    </w:p>
    <w:p w:rsidR="00C90EE6" w:rsidRPr="009B12B0" w:rsidRDefault="00C90EE6">
      <w:pPr>
        <w:rPr>
          <w:rFonts w:ascii="Arial" w:hAnsi="Arial" w:cs="Arial"/>
        </w:rPr>
      </w:pPr>
    </w:p>
    <w:sectPr w:rsidR="00C90EE6" w:rsidRPr="009B1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E6"/>
    <w:rsid w:val="004815D4"/>
    <w:rsid w:val="005C4D51"/>
    <w:rsid w:val="009B12B0"/>
    <w:rsid w:val="00B632EB"/>
    <w:rsid w:val="00C34927"/>
    <w:rsid w:val="00C90EE6"/>
    <w:rsid w:val="00CB09F9"/>
    <w:rsid w:val="00D9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UlZhuMvmAr4017ME/V8aBwazC8E=</DigestValue>
    </Reference>
    <Reference URI="#idOfficeObject" Type="http://www.w3.org/2000/09/xmldsig#Object">
      <DigestMethod Algorithm="http://www.w3.org/2000/09/xmldsig#sha1"/>
      <DigestValue>yI4dOL1+Wj22lt8hRgHoqjEdc+M=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RX0VscmbXgyT5zPYlP+AwiUDQ+M=</DigestValue>
    </Reference>
  </SignedInfo>
  <SignatureValue>ZvrS9oTByvbASUI5KCbbI2PWp5i2B0kRnmDVPMN4dIItbPtbC3vZfrHiybDXYtyA4O8AVNnN1UIt
APhv5xLUwMkAeXtg0Lgw2V04vX1AZ2KnUU3QNoVEy6m8sq8qg78f/GNh4e7RR5R4q1n4uLkDZEB/
/qSK6I7rYszbkRdj/glv5IgpOkD4ryGSi+Dj9s2CfZljGuyvS5+0Pdsq76wnMTTUEMLP4lXiBfEc
Wyap8cwhqJykYuWmtoxbR6C+NZCODXWsn8/n97QtzWQYd8HqpQ9BNRIfkxEUpEZahJGtjGApnPMP
AfqZ7akNWApo37+1RoQllLkblgeU9NjruFbceg==</SignatureValue>
  <KeyInfo>
    <X509Data>
      <X509Certificate>MIIFwDCCBKigAwIBAgIEAKYUojANBgkqhkiG9w0BAQsFADCBtzELMAkGA1UEBhMCQ1oxOjA4BgNV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RCkk1jrijFIv3KFXg9KgZcRKruU=
</DigestValue>
      </Reference>
      <Reference URI="/word/stylesWithEffects.xml?ContentType=application/vnd.ms-word.stylesWithEffects+xml">
        <DigestMethod Algorithm="http://www.w3.org/2000/09/xmldsig#sha1"/>
        <DigestValue>eppgjfAH4N50/KH4200tyfoin8U=
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
</DigestValue>
      </Reference>
      <Reference URI="/word/fontTable.xml?ContentType=application/vnd.openxmlformats-officedocument.wordprocessingml.fontTable+xml">
        <DigestMethod Algorithm="http://www.w3.org/2000/09/xmldsig#sha1"/>
        <DigestValue>2paAyLKrSaoCDNxVB0qY/0BWlKE=
</DigestValue>
      </Reference>
      <Reference URI="/word/settings.xml?ContentType=application/vnd.openxmlformats-officedocument.wordprocessingml.settings+xml">
        <DigestMethod Algorithm="http://www.w3.org/2000/09/xmldsig#sha1"/>
        <DigestValue>9jJmURTLl1oPKQDWf2FhyvwDRFU=
</DigestValue>
      </Reference>
      <Reference URI="/word/document.xml?ContentType=application/vnd.openxmlformats-officedocument.wordprocessingml.document.main+xml">
        <DigestMethod Algorithm="http://www.w3.org/2000/09/xmldsig#sha1"/>
        <DigestValue>Ogs5yC6Esz/CWZi9LCMlKw4re7Q=
</DigestValue>
      </Reference>
      <Reference URI="/word/theme/theme1.xml?ContentType=application/vnd.openxmlformats-officedocument.theme+xml">
        <DigestMethod Algorithm="http://www.w3.org/2000/09/xmldsig#sha1"/>
        <DigestValue>KmUuhhfsCJy/qwJd7FevO1awH4k=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
</DigestValue>
      </Reference>
    </Manifest>
    <SignatureProperties>
      <SignatureProperty Id="idSignatureTime" Target="#idPackageSignature">
        <mdssi:SignatureTime>
          <mdssi:Format>YYYY-MM-DDThh:mm:ssTZD</mdssi:Format>
          <mdssi:Value>2014-07-17T04:49:02Z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2014-07-17T04:49:02Z</xd:SigningTime>
          <xd:SigningCertificate>
            <xd:Cert>
              <xd:CertDigest>
                <DigestMethod Algorithm="http://www.w3.org/2000/09/xmldsig#sha1"/>
                <DigestValue>VItMpphm67gUCKpVoYBQCS2SLrc=
</DigestValue>
              </xd:CertDigest>
              <xd:IssuerSerial>
                <X509IssuerName>OU=I.CA - Accredited Provider of Certification Services, O="První certifikační autorita, a.s.", CN="I.CA - Qualified Certification Authority, 09/2009", C=CZ</X509IssuerName>
                <X509SerialNumber>10884258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Stohl Jaroslav</dc:creator>
  <cp:keywords/>
  <dc:description/>
  <cp:lastModifiedBy>Mikolaskova Martina</cp:lastModifiedBy>
  <cp:revision>2</cp:revision>
  <cp:lastPrinted>2014-04-15T12:41:00Z</cp:lastPrinted>
  <dcterms:created xsi:type="dcterms:W3CDTF">2014-07-17T04:48:00Z</dcterms:created>
  <dcterms:modified xsi:type="dcterms:W3CDTF">2014-07-17T04:48:00Z</dcterms:modified>
</cp:coreProperties>
</file>