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9E082" w14:textId="4BED0CE3" w:rsidR="00FD2DC1" w:rsidRDefault="00FD2DC1" w:rsidP="00D70F0B">
      <w:pPr>
        <w:spacing w:after="160" w:line="259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Technická specifikace</w:t>
      </w:r>
    </w:p>
    <w:p w14:paraId="6FAFD221" w14:textId="0C3CEC4A" w:rsidR="00141FE4" w:rsidRPr="00FD2DC1" w:rsidRDefault="00141FE4" w:rsidP="00FD2DC1">
      <w:pPr>
        <w:pStyle w:val="Odstavecseseznamem"/>
        <w:numPr>
          <w:ilvl w:val="0"/>
          <w:numId w:val="18"/>
        </w:numPr>
        <w:spacing w:after="160" w:line="259" w:lineRule="auto"/>
        <w:jc w:val="center"/>
        <w:rPr>
          <w:rFonts w:ascii="Arial" w:hAnsi="Arial" w:cs="Arial"/>
          <w:sz w:val="22"/>
          <w:szCs w:val="22"/>
        </w:rPr>
      </w:pPr>
      <w:r w:rsidRPr="00FD2DC1">
        <w:rPr>
          <w:rFonts w:ascii="Arial" w:hAnsi="Arial" w:cs="Arial"/>
          <w:b/>
          <w:sz w:val="22"/>
          <w:szCs w:val="22"/>
          <w:u w:val="single"/>
        </w:rPr>
        <w:t>Stacionární RTG přístroj skiagrafický s přímou digitalizací</w:t>
      </w:r>
    </w:p>
    <w:p w14:paraId="471D39A5" w14:textId="77777777" w:rsidR="00141FE4" w:rsidRPr="00926D15" w:rsidRDefault="00141FE4" w:rsidP="00141FE4">
      <w:pPr>
        <w:rPr>
          <w:rFonts w:ascii="Arial" w:hAnsi="Arial" w:cs="Arial"/>
          <w:i/>
          <w:sz w:val="22"/>
          <w:szCs w:val="22"/>
        </w:rPr>
      </w:pPr>
      <w:r w:rsidRPr="00926D15">
        <w:rPr>
          <w:rFonts w:ascii="Arial" w:hAnsi="Arial" w:cs="Arial"/>
          <w:i/>
          <w:sz w:val="22"/>
          <w:szCs w:val="22"/>
        </w:rPr>
        <w:t>K jednotlivým položkám uveďte, zda nabízený přístroj/systém/řešení splňuje uvedené parametry a případně parametr uveďte. Dále uveďte ke každé položce odkaz na možnost ověření v nabídce, manuálu nebo jiném přiloženém dokumentu.</w:t>
      </w:r>
    </w:p>
    <w:p w14:paraId="473939F2" w14:textId="77777777" w:rsidR="00141FE4" w:rsidRPr="00141FE4" w:rsidRDefault="00141FE4" w:rsidP="00141FE4">
      <w:pPr>
        <w:spacing w:before="240" w:after="240" w:line="276" w:lineRule="auto"/>
        <w:rPr>
          <w:rFonts w:ascii="Arial" w:hAnsi="Arial" w:cs="Arial"/>
          <w:b/>
          <w:sz w:val="22"/>
          <w:szCs w:val="22"/>
        </w:rPr>
      </w:pPr>
      <w:r w:rsidRPr="00141FE4">
        <w:rPr>
          <w:rFonts w:ascii="Arial" w:hAnsi="Arial" w:cs="Arial"/>
          <w:b/>
          <w:sz w:val="22"/>
          <w:szCs w:val="22"/>
        </w:rPr>
        <w:t>Technická specifikace</w:t>
      </w:r>
    </w:p>
    <w:p w14:paraId="7970CBEE" w14:textId="77777777" w:rsidR="00141FE4" w:rsidRPr="00141FE4" w:rsidRDefault="00141FE4" w:rsidP="0071387A">
      <w:pPr>
        <w:jc w:val="both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RTG zářič s automatickým kolimátorem se světelným zaměřovačem s možností manuální korekce, uchycení ke stropnímu závěsu.</w:t>
      </w:r>
    </w:p>
    <w:p w14:paraId="774C738D" w14:textId="77777777" w:rsidR="00141FE4" w:rsidRPr="00141FE4" w:rsidRDefault="00141FE4" w:rsidP="0071387A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Stropní závěs pro RTG zářič s plnou motorizací pohybů ve všech osách.</w:t>
      </w:r>
    </w:p>
    <w:p w14:paraId="4AF9DF6F" w14:textId="77777777" w:rsidR="00141FE4" w:rsidRPr="00141FE4" w:rsidRDefault="00141FE4" w:rsidP="00141FE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41FE4">
        <w:rPr>
          <w:rFonts w:ascii="Arial" w:hAnsi="Arial" w:cs="Arial"/>
          <w:b/>
          <w:sz w:val="22"/>
          <w:szCs w:val="22"/>
        </w:rPr>
        <w:t>Vysokofrekvenční generátor VN napětí s vysokým výkonem:</w:t>
      </w:r>
    </w:p>
    <w:p w14:paraId="6EFD7EDC" w14:textId="77777777" w:rsidR="00141FE4" w:rsidRPr="00141FE4" w:rsidRDefault="00141FE4" w:rsidP="00141FE4">
      <w:pPr>
        <w:pStyle w:val="Odstavecseseznamem"/>
        <w:numPr>
          <w:ilvl w:val="0"/>
          <w:numId w:val="3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Vyšetřovací stůl s detektorem s pevným napájením a přenosem dat, plovoucí deskou s motorizovanou elevací, s vysokou nosností</w:t>
      </w:r>
    </w:p>
    <w:p w14:paraId="0DF8C073" w14:textId="77777777" w:rsidR="00141FE4" w:rsidRPr="00141FE4" w:rsidRDefault="00141FE4" w:rsidP="00141FE4">
      <w:pPr>
        <w:pStyle w:val="Odstavecseseznamem"/>
        <w:numPr>
          <w:ilvl w:val="0"/>
          <w:numId w:val="3"/>
        </w:numPr>
        <w:spacing w:after="160" w:line="276" w:lineRule="auto"/>
        <w:rPr>
          <w:rFonts w:ascii="Arial" w:hAnsi="Arial" w:cs="Arial"/>
          <w:sz w:val="22"/>
          <w:szCs w:val="22"/>
        </w:rPr>
      </w:pPr>
      <w:proofErr w:type="spellStart"/>
      <w:r w:rsidRPr="00141FE4">
        <w:rPr>
          <w:rFonts w:ascii="Arial" w:hAnsi="Arial" w:cs="Arial"/>
          <w:sz w:val="22"/>
          <w:szCs w:val="22"/>
        </w:rPr>
        <w:t>Vertigraf</w:t>
      </w:r>
      <w:proofErr w:type="spellEnd"/>
      <w:r w:rsidRPr="00141FE4">
        <w:rPr>
          <w:rFonts w:ascii="Arial" w:hAnsi="Arial" w:cs="Arial"/>
          <w:sz w:val="22"/>
          <w:szCs w:val="22"/>
        </w:rPr>
        <w:t xml:space="preserve"> s detektorem s pevným napájením a přenosem dat, s motorizovaným vertikálním posunem </w:t>
      </w:r>
    </w:p>
    <w:p w14:paraId="1AFBBF71" w14:textId="77777777" w:rsidR="00141FE4" w:rsidRPr="00141FE4" w:rsidRDefault="00141FE4" w:rsidP="00141FE4">
      <w:pPr>
        <w:pStyle w:val="Odstavecseseznamem"/>
        <w:numPr>
          <w:ilvl w:val="0"/>
          <w:numId w:val="3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Samostatný bezdrátový detektor pro snímkování pacientů na lůžku</w:t>
      </w:r>
    </w:p>
    <w:p w14:paraId="46EC065A" w14:textId="77777777" w:rsidR="00141FE4" w:rsidRPr="00141FE4" w:rsidRDefault="00141FE4" w:rsidP="00141FE4">
      <w:pPr>
        <w:pStyle w:val="Odstavecseseznamem"/>
        <w:numPr>
          <w:ilvl w:val="0"/>
          <w:numId w:val="3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Vysokofrekvenční generátor VN napětí s expoziční automatikou</w:t>
      </w:r>
    </w:p>
    <w:p w14:paraId="67BC7C4A" w14:textId="77777777" w:rsidR="00141FE4" w:rsidRPr="00141FE4" w:rsidRDefault="00141FE4" w:rsidP="00141FE4">
      <w:pPr>
        <w:pStyle w:val="Odstavecseseznamem"/>
        <w:numPr>
          <w:ilvl w:val="0"/>
          <w:numId w:val="3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Výkon min. 80 kW</w:t>
      </w:r>
    </w:p>
    <w:p w14:paraId="44F91BAB" w14:textId="77777777" w:rsidR="00141FE4" w:rsidRPr="00141FE4" w:rsidRDefault="00141FE4" w:rsidP="00141FE4">
      <w:pPr>
        <w:pStyle w:val="Odstavecseseznamem"/>
        <w:numPr>
          <w:ilvl w:val="0"/>
          <w:numId w:val="3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 xml:space="preserve">Minimální rozsah výstupního napětí: od 40 </w:t>
      </w:r>
      <w:proofErr w:type="spellStart"/>
      <w:r w:rsidRPr="00141FE4">
        <w:rPr>
          <w:rFonts w:ascii="Arial" w:hAnsi="Arial" w:cs="Arial"/>
          <w:sz w:val="22"/>
          <w:szCs w:val="22"/>
        </w:rPr>
        <w:t>kV</w:t>
      </w:r>
      <w:proofErr w:type="spellEnd"/>
      <w:r w:rsidRPr="00141FE4">
        <w:rPr>
          <w:rFonts w:ascii="Arial" w:hAnsi="Arial" w:cs="Arial"/>
          <w:sz w:val="22"/>
          <w:szCs w:val="22"/>
        </w:rPr>
        <w:t xml:space="preserve"> do 150 </w:t>
      </w:r>
      <w:proofErr w:type="spellStart"/>
      <w:r w:rsidRPr="00141FE4">
        <w:rPr>
          <w:rFonts w:ascii="Arial" w:hAnsi="Arial" w:cs="Arial"/>
          <w:sz w:val="22"/>
          <w:szCs w:val="22"/>
        </w:rPr>
        <w:t>kV</w:t>
      </w:r>
      <w:proofErr w:type="spellEnd"/>
      <w:r w:rsidRPr="00141FE4">
        <w:rPr>
          <w:rFonts w:ascii="Arial" w:hAnsi="Arial" w:cs="Arial"/>
          <w:sz w:val="22"/>
          <w:szCs w:val="22"/>
        </w:rPr>
        <w:t xml:space="preserve"> </w:t>
      </w:r>
    </w:p>
    <w:p w14:paraId="23A74178" w14:textId="77777777" w:rsidR="00141FE4" w:rsidRPr="00141FE4" w:rsidRDefault="00141FE4" w:rsidP="00141FE4">
      <w:pPr>
        <w:pStyle w:val="Odstavecseseznamem"/>
        <w:numPr>
          <w:ilvl w:val="0"/>
          <w:numId w:val="3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 xml:space="preserve">Minimální rozsah expozičního času: od 1 </w:t>
      </w:r>
      <w:proofErr w:type="spellStart"/>
      <w:r w:rsidRPr="00141FE4">
        <w:rPr>
          <w:rFonts w:ascii="Arial" w:hAnsi="Arial" w:cs="Arial"/>
          <w:sz w:val="22"/>
          <w:szCs w:val="22"/>
        </w:rPr>
        <w:t>ms</w:t>
      </w:r>
      <w:proofErr w:type="spellEnd"/>
      <w:r w:rsidRPr="00141FE4">
        <w:rPr>
          <w:rFonts w:ascii="Arial" w:hAnsi="Arial" w:cs="Arial"/>
          <w:sz w:val="22"/>
          <w:szCs w:val="22"/>
        </w:rPr>
        <w:t xml:space="preserve"> do 2 s</w:t>
      </w:r>
    </w:p>
    <w:p w14:paraId="628763F8" w14:textId="77777777" w:rsidR="00141FE4" w:rsidRPr="00141FE4" w:rsidRDefault="00141FE4" w:rsidP="00141FE4">
      <w:pPr>
        <w:pStyle w:val="Odstavecseseznamem"/>
        <w:numPr>
          <w:ilvl w:val="0"/>
          <w:numId w:val="3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Minimální rozsah proudu: od 10 do 1000 mA</w:t>
      </w:r>
    </w:p>
    <w:p w14:paraId="7F1316F4" w14:textId="77777777" w:rsidR="00141FE4" w:rsidRPr="00141FE4" w:rsidRDefault="00141FE4" w:rsidP="00141FE4">
      <w:pPr>
        <w:pStyle w:val="Odstavecseseznamem"/>
        <w:numPr>
          <w:ilvl w:val="0"/>
          <w:numId w:val="3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Orgánové předvolby expozičních programů s pamětí pro cca 500 programů</w:t>
      </w:r>
    </w:p>
    <w:p w14:paraId="1A648421" w14:textId="77777777" w:rsidR="00141FE4" w:rsidRPr="00141FE4" w:rsidRDefault="00141FE4" w:rsidP="00141FE4">
      <w:pPr>
        <w:pStyle w:val="Odstavecseseznamem"/>
        <w:numPr>
          <w:ilvl w:val="0"/>
          <w:numId w:val="3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Expoziční automatika AEC pro min. 3 komůrky</w:t>
      </w:r>
    </w:p>
    <w:p w14:paraId="1D2DB8A3" w14:textId="77777777" w:rsidR="00141FE4" w:rsidRPr="00141FE4" w:rsidRDefault="00141FE4" w:rsidP="00141FE4">
      <w:pPr>
        <w:pStyle w:val="Odstavecseseznamem"/>
        <w:numPr>
          <w:ilvl w:val="0"/>
          <w:numId w:val="3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DAP metr</w:t>
      </w:r>
    </w:p>
    <w:p w14:paraId="7E110619" w14:textId="77777777" w:rsidR="00141FE4" w:rsidRPr="00141FE4" w:rsidRDefault="00141FE4" w:rsidP="00141FE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41FE4">
        <w:rPr>
          <w:rFonts w:ascii="Arial" w:hAnsi="Arial" w:cs="Arial"/>
          <w:b/>
          <w:sz w:val="22"/>
          <w:szCs w:val="22"/>
        </w:rPr>
        <w:t>Stropní závěs:</w:t>
      </w:r>
    </w:p>
    <w:p w14:paraId="6E23F8D2" w14:textId="77777777" w:rsidR="00141FE4" w:rsidRPr="00141FE4" w:rsidRDefault="00141FE4" w:rsidP="00141FE4">
      <w:pPr>
        <w:pStyle w:val="Odstavecseseznamem"/>
        <w:numPr>
          <w:ilvl w:val="0"/>
          <w:numId w:val="10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Manuální i motorický pojezd: podélný posun, příčný posun, vertikální pojezd, rotace rentgenky</w:t>
      </w:r>
    </w:p>
    <w:p w14:paraId="750D8759" w14:textId="77777777" w:rsidR="00141FE4" w:rsidRPr="00141FE4" w:rsidRDefault="00141FE4" w:rsidP="00141FE4">
      <w:pPr>
        <w:pStyle w:val="Odstavecseseznamem"/>
        <w:numPr>
          <w:ilvl w:val="0"/>
          <w:numId w:val="10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Rozsah v podélném směru: min. 400 cm</w:t>
      </w:r>
    </w:p>
    <w:p w14:paraId="230E534D" w14:textId="77777777" w:rsidR="00141FE4" w:rsidRPr="00141FE4" w:rsidRDefault="00141FE4" w:rsidP="00141FE4">
      <w:pPr>
        <w:pStyle w:val="Odstavecseseznamem"/>
        <w:numPr>
          <w:ilvl w:val="0"/>
          <w:numId w:val="10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Rozsah v příčném směru: min. 300 cm</w:t>
      </w:r>
    </w:p>
    <w:p w14:paraId="779E6F16" w14:textId="77777777" w:rsidR="00141FE4" w:rsidRPr="00141FE4" w:rsidRDefault="00141FE4" w:rsidP="00141FE4">
      <w:pPr>
        <w:pStyle w:val="Odstavecseseznamem"/>
        <w:numPr>
          <w:ilvl w:val="0"/>
          <w:numId w:val="10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Rozsah ve vertikálním směru: min. 170 cm</w:t>
      </w:r>
    </w:p>
    <w:p w14:paraId="14188F17" w14:textId="77777777" w:rsidR="00141FE4" w:rsidRPr="00141FE4" w:rsidRDefault="00141FE4" w:rsidP="00141FE4">
      <w:pPr>
        <w:pStyle w:val="Odstavecseseznamem"/>
        <w:numPr>
          <w:ilvl w:val="0"/>
          <w:numId w:val="10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 xml:space="preserve">Automatické sledování a nastavování vzájemné pozice RTG zářiče a detektoru ve stolu i </w:t>
      </w:r>
      <w:proofErr w:type="spellStart"/>
      <w:r w:rsidRPr="00141FE4">
        <w:rPr>
          <w:rFonts w:ascii="Arial" w:hAnsi="Arial" w:cs="Arial"/>
          <w:sz w:val="22"/>
          <w:szCs w:val="22"/>
        </w:rPr>
        <w:t>vertigrafu</w:t>
      </w:r>
      <w:proofErr w:type="spellEnd"/>
      <w:r w:rsidRPr="00141FE4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41FE4">
        <w:rPr>
          <w:rFonts w:ascii="Arial" w:hAnsi="Arial" w:cs="Arial"/>
          <w:sz w:val="22"/>
          <w:szCs w:val="22"/>
        </w:rPr>
        <w:t>AutoTracking</w:t>
      </w:r>
      <w:proofErr w:type="spellEnd"/>
      <w:r w:rsidRPr="00141FE4">
        <w:rPr>
          <w:rFonts w:ascii="Arial" w:hAnsi="Arial" w:cs="Arial"/>
          <w:sz w:val="22"/>
          <w:szCs w:val="22"/>
        </w:rPr>
        <w:t>)</w:t>
      </w:r>
    </w:p>
    <w:p w14:paraId="0D360EA5" w14:textId="77777777" w:rsidR="00141FE4" w:rsidRPr="00141FE4" w:rsidRDefault="00141FE4" w:rsidP="00141FE4">
      <w:pPr>
        <w:pStyle w:val="Odstavecseseznamem"/>
        <w:numPr>
          <w:ilvl w:val="0"/>
          <w:numId w:val="10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Plně automatické nastavené pozic RTG zářiče i detektorů dle zvolené orgánové předvolby (</w:t>
      </w:r>
      <w:proofErr w:type="spellStart"/>
      <w:r w:rsidRPr="00141FE4">
        <w:rPr>
          <w:rFonts w:ascii="Arial" w:hAnsi="Arial" w:cs="Arial"/>
          <w:sz w:val="22"/>
          <w:szCs w:val="22"/>
        </w:rPr>
        <w:t>Autopositioning</w:t>
      </w:r>
      <w:proofErr w:type="spellEnd"/>
      <w:r w:rsidRPr="00141FE4">
        <w:rPr>
          <w:rFonts w:ascii="Arial" w:hAnsi="Arial" w:cs="Arial"/>
          <w:sz w:val="22"/>
          <w:szCs w:val="22"/>
        </w:rPr>
        <w:t>)</w:t>
      </w:r>
    </w:p>
    <w:p w14:paraId="6DDC86A3" w14:textId="77777777" w:rsidR="00141FE4" w:rsidRPr="00141FE4" w:rsidRDefault="00141FE4" w:rsidP="00141FE4">
      <w:pPr>
        <w:pStyle w:val="Odstavecseseznamem"/>
        <w:numPr>
          <w:ilvl w:val="0"/>
          <w:numId w:val="10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Plné HW i SW vybavení pro automatickou akvizici a složení minimálně 3 snímků dlouhých kostí do jednoho snímku (</w:t>
      </w:r>
      <w:proofErr w:type="spellStart"/>
      <w:r w:rsidRPr="00141FE4">
        <w:rPr>
          <w:rFonts w:ascii="Arial" w:hAnsi="Arial" w:cs="Arial"/>
          <w:sz w:val="22"/>
          <w:szCs w:val="22"/>
        </w:rPr>
        <w:t>AutoStitching</w:t>
      </w:r>
      <w:proofErr w:type="spellEnd"/>
      <w:r w:rsidRPr="00141FE4">
        <w:rPr>
          <w:rFonts w:ascii="Arial" w:hAnsi="Arial" w:cs="Arial"/>
          <w:sz w:val="22"/>
          <w:szCs w:val="22"/>
        </w:rPr>
        <w:t xml:space="preserve">) na stole i u </w:t>
      </w:r>
      <w:proofErr w:type="spellStart"/>
      <w:r w:rsidRPr="00141FE4">
        <w:rPr>
          <w:rFonts w:ascii="Arial" w:hAnsi="Arial" w:cs="Arial"/>
          <w:sz w:val="22"/>
          <w:szCs w:val="22"/>
        </w:rPr>
        <w:t>vertigrafu</w:t>
      </w:r>
      <w:proofErr w:type="spellEnd"/>
    </w:p>
    <w:p w14:paraId="40260BFB" w14:textId="77777777" w:rsidR="00141FE4" w:rsidRPr="00141FE4" w:rsidRDefault="00141FE4" w:rsidP="00141FE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41FE4">
        <w:rPr>
          <w:rFonts w:ascii="Arial" w:hAnsi="Arial" w:cs="Arial"/>
          <w:b/>
          <w:sz w:val="22"/>
          <w:szCs w:val="22"/>
        </w:rPr>
        <w:t>Rentgenový zářič:</w:t>
      </w:r>
    </w:p>
    <w:p w14:paraId="0EA68443" w14:textId="77777777" w:rsidR="00141FE4" w:rsidRPr="00141FE4" w:rsidRDefault="00141FE4" w:rsidP="00141FE4">
      <w:pPr>
        <w:pStyle w:val="Odstavecseseznamem"/>
        <w:numPr>
          <w:ilvl w:val="0"/>
          <w:numId w:val="11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Malé ohnisko max. 0,6 mm</w:t>
      </w:r>
    </w:p>
    <w:p w14:paraId="252CBD48" w14:textId="77777777" w:rsidR="00141FE4" w:rsidRPr="00141FE4" w:rsidRDefault="00141FE4" w:rsidP="00141FE4">
      <w:pPr>
        <w:pStyle w:val="Odstavecseseznamem"/>
        <w:numPr>
          <w:ilvl w:val="0"/>
          <w:numId w:val="11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Velké ohnisko max. 1,2 mm</w:t>
      </w:r>
    </w:p>
    <w:p w14:paraId="40663CD0" w14:textId="77777777" w:rsidR="00141FE4" w:rsidRPr="00141FE4" w:rsidRDefault="00141FE4" w:rsidP="00141FE4">
      <w:pPr>
        <w:pStyle w:val="Odstavecseseznamem"/>
        <w:numPr>
          <w:ilvl w:val="0"/>
          <w:numId w:val="11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 xml:space="preserve">Tepelná kapacita anody min. 600 </w:t>
      </w:r>
      <w:proofErr w:type="spellStart"/>
      <w:r w:rsidRPr="00141FE4">
        <w:rPr>
          <w:rFonts w:ascii="Arial" w:hAnsi="Arial" w:cs="Arial"/>
          <w:sz w:val="22"/>
          <w:szCs w:val="22"/>
        </w:rPr>
        <w:t>kHU</w:t>
      </w:r>
      <w:proofErr w:type="spellEnd"/>
      <w:r w:rsidRPr="00141FE4">
        <w:rPr>
          <w:rFonts w:ascii="Arial" w:hAnsi="Arial" w:cs="Arial"/>
          <w:sz w:val="22"/>
          <w:szCs w:val="22"/>
        </w:rPr>
        <w:t xml:space="preserve"> </w:t>
      </w:r>
    </w:p>
    <w:p w14:paraId="2D37C03F" w14:textId="77777777" w:rsidR="00141FE4" w:rsidRPr="00141FE4" w:rsidRDefault="00141FE4" w:rsidP="00141FE4">
      <w:pPr>
        <w:pStyle w:val="Odstavecseseznamem"/>
        <w:numPr>
          <w:ilvl w:val="0"/>
          <w:numId w:val="11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 xml:space="preserve">Tepelná kapacita zářiče min. 2.000 </w:t>
      </w:r>
      <w:proofErr w:type="spellStart"/>
      <w:r w:rsidRPr="00141FE4">
        <w:rPr>
          <w:rFonts w:ascii="Arial" w:hAnsi="Arial" w:cs="Arial"/>
          <w:sz w:val="22"/>
          <w:szCs w:val="22"/>
        </w:rPr>
        <w:t>kHU</w:t>
      </w:r>
      <w:proofErr w:type="spellEnd"/>
    </w:p>
    <w:p w14:paraId="4ED6EBB4" w14:textId="77777777" w:rsidR="00141FE4" w:rsidRPr="00141FE4" w:rsidRDefault="00141FE4" w:rsidP="00141FE4">
      <w:pPr>
        <w:pStyle w:val="Odstavecseseznamem"/>
        <w:numPr>
          <w:ilvl w:val="0"/>
          <w:numId w:val="11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 xml:space="preserve">Ochlazování anody min. 140 </w:t>
      </w:r>
      <w:proofErr w:type="spellStart"/>
      <w:r w:rsidRPr="00141FE4">
        <w:rPr>
          <w:rFonts w:ascii="Arial" w:hAnsi="Arial" w:cs="Arial"/>
          <w:sz w:val="22"/>
          <w:szCs w:val="22"/>
        </w:rPr>
        <w:t>kHU</w:t>
      </w:r>
      <w:proofErr w:type="spellEnd"/>
      <w:r w:rsidRPr="00141FE4">
        <w:rPr>
          <w:rFonts w:ascii="Arial" w:hAnsi="Arial" w:cs="Arial"/>
          <w:sz w:val="22"/>
          <w:szCs w:val="22"/>
        </w:rPr>
        <w:t>/min</w:t>
      </w:r>
    </w:p>
    <w:p w14:paraId="261D48C9" w14:textId="77777777" w:rsidR="00141FE4" w:rsidRPr="00141FE4" w:rsidRDefault="00141FE4" w:rsidP="00141FE4">
      <w:pPr>
        <w:pStyle w:val="Odstavecseseznamem"/>
        <w:numPr>
          <w:ilvl w:val="0"/>
          <w:numId w:val="11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 xml:space="preserve">Rotace anody min. 9.000 </w:t>
      </w:r>
      <w:proofErr w:type="spellStart"/>
      <w:r w:rsidRPr="00141FE4">
        <w:rPr>
          <w:rFonts w:ascii="Arial" w:hAnsi="Arial" w:cs="Arial"/>
          <w:sz w:val="22"/>
          <w:szCs w:val="22"/>
        </w:rPr>
        <w:t>ot</w:t>
      </w:r>
      <w:proofErr w:type="spellEnd"/>
      <w:r w:rsidRPr="00141FE4">
        <w:rPr>
          <w:rFonts w:ascii="Arial" w:hAnsi="Arial" w:cs="Arial"/>
          <w:sz w:val="22"/>
          <w:szCs w:val="22"/>
        </w:rPr>
        <w:t>/min</w:t>
      </w:r>
    </w:p>
    <w:p w14:paraId="4C7E0C2E" w14:textId="77777777" w:rsidR="00141FE4" w:rsidRPr="00141FE4" w:rsidRDefault="00141FE4" w:rsidP="00141FE4">
      <w:pPr>
        <w:pStyle w:val="Odstavecseseznamem"/>
        <w:numPr>
          <w:ilvl w:val="0"/>
          <w:numId w:val="11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Rotace rentgenky: kolem vertikální osy min. ±150°</w:t>
      </w:r>
    </w:p>
    <w:p w14:paraId="1AA60D4A" w14:textId="77777777" w:rsidR="00141FE4" w:rsidRPr="00141FE4" w:rsidRDefault="00141FE4" w:rsidP="00141FE4">
      <w:pPr>
        <w:pStyle w:val="Odstavecseseznamem"/>
        <w:numPr>
          <w:ilvl w:val="0"/>
          <w:numId w:val="11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Rotace rentgenky: kolem horizontální osy min. ±120°</w:t>
      </w:r>
    </w:p>
    <w:p w14:paraId="1E851F0C" w14:textId="77777777" w:rsidR="006B3A17" w:rsidRDefault="006B3A17" w:rsidP="00141FE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F589BC8" w14:textId="011BB1EA" w:rsidR="00141FE4" w:rsidRPr="00141FE4" w:rsidRDefault="00141FE4" w:rsidP="00141FE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41FE4">
        <w:rPr>
          <w:rFonts w:ascii="Arial" w:hAnsi="Arial" w:cs="Arial"/>
          <w:b/>
          <w:sz w:val="22"/>
          <w:szCs w:val="22"/>
        </w:rPr>
        <w:t>Kolimátor:</w:t>
      </w:r>
    </w:p>
    <w:p w14:paraId="355D47EF" w14:textId="77777777" w:rsidR="00141FE4" w:rsidRPr="00141FE4" w:rsidRDefault="00141FE4" w:rsidP="00141FE4">
      <w:pPr>
        <w:pStyle w:val="Odstavecseseznamem"/>
        <w:numPr>
          <w:ilvl w:val="0"/>
          <w:numId w:val="12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Digitální barevný dotykový displej s možností nastavení pracovního místa nebo volného snímku, orgánových programů, expozičních parametrů, zobrazení úhlu náklonu rentgenky i detektoru</w:t>
      </w:r>
    </w:p>
    <w:p w14:paraId="569D7477" w14:textId="77777777" w:rsidR="00141FE4" w:rsidRPr="00141FE4" w:rsidRDefault="00141FE4" w:rsidP="00141FE4">
      <w:pPr>
        <w:pStyle w:val="Odstavecseseznamem"/>
        <w:numPr>
          <w:ilvl w:val="0"/>
          <w:numId w:val="12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Světelné znázornění nastaveného RTG pole s laserovou lokalizací a LED světlem</w:t>
      </w:r>
    </w:p>
    <w:p w14:paraId="7189CE7F" w14:textId="77777777" w:rsidR="00141FE4" w:rsidRPr="00141FE4" w:rsidRDefault="00141FE4" w:rsidP="00141FE4">
      <w:pPr>
        <w:pStyle w:val="Odstavecseseznamem"/>
        <w:numPr>
          <w:ilvl w:val="0"/>
          <w:numId w:val="12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 xml:space="preserve">Přídavná filtrace 0,1 – 0,3 mm </w:t>
      </w:r>
      <w:proofErr w:type="spellStart"/>
      <w:r w:rsidRPr="00141FE4">
        <w:rPr>
          <w:rFonts w:ascii="Arial" w:hAnsi="Arial" w:cs="Arial"/>
          <w:sz w:val="22"/>
          <w:szCs w:val="22"/>
        </w:rPr>
        <w:t>Cu</w:t>
      </w:r>
      <w:proofErr w:type="spellEnd"/>
      <w:r w:rsidRPr="00141FE4">
        <w:rPr>
          <w:rFonts w:ascii="Arial" w:hAnsi="Arial" w:cs="Arial"/>
          <w:sz w:val="22"/>
          <w:szCs w:val="22"/>
        </w:rPr>
        <w:t xml:space="preserve"> s motorickým i manuálním nastavením</w:t>
      </w:r>
    </w:p>
    <w:p w14:paraId="4EC3D319" w14:textId="77777777" w:rsidR="00141FE4" w:rsidRPr="00141FE4" w:rsidRDefault="00141FE4" w:rsidP="00141FE4">
      <w:pPr>
        <w:pStyle w:val="Odstavecseseznamem"/>
        <w:numPr>
          <w:ilvl w:val="0"/>
          <w:numId w:val="12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Rotace min. ± 45°</w:t>
      </w:r>
    </w:p>
    <w:p w14:paraId="498654C0" w14:textId="77777777" w:rsidR="00141FE4" w:rsidRDefault="00141FE4" w:rsidP="00141FE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41FE4">
        <w:rPr>
          <w:rFonts w:ascii="Arial" w:hAnsi="Arial" w:cs="Arial"/>
          <w:b/>
          <w:sz w:val="22"/>
          <w:szCs w:val="22"/>
        </w:rPr>
        <w:t>Detektory:</w:t>
      </w:r>
    </w:p>
    <w:p w14:paraId="416E2E74" w14:textId="77777777" w:rsidR="00141FE4" w:rsidRPr="00141FE4" w:rsidRDefault="00141FE4" w:rsidP="00141FE4">
      <w:pPr>
        <w:pStyle w:val="Odstavecseseznamem"/>
        <w:numPr>
          <w:ilvl w:val="0"/>
          <w:numId w:val="17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 xml:space="preserve">3 ks digitální detektory pro snímkování ve stole, </w:t>
      </w:r>
      <w:proofErr w:type="spellStart"/>
      <w:r w:rsidRPr="00141FE4">
        <w:rPr>
          <w:rFonts w:ascii="Arial" w:hAnsi="Arial" w:cs="Arial"/>
          <w:sz w:val="22"/>
          <w:szCs w:val="22"/>
        </w:rPr>
        <w:t>vertigrafu</w:t>
      </w:r>
      <w:proofErr w:type="spellEnd"/>
      <w:r w:rsidRPr="00141FE4">
        <w:rPr>
          <w:rFonts w:ascii="Arial" w:hAnsi="Arial" w:cs="Arial"/>
          <w:sz w:val="22"/>
          <w:szCs w:val="22"/>
        </w:rPr>
        <w:t xml:space="preserve"> a pro volné snímkování </w:t>
      </w:r>
    </w:p>
    <w:p w14:paraId="3AF8F6C7" w14:textId="77777777" w:rsidR="00141FE4" w:rsidRPr="00141FE4" w:rsidRDefault="00141FE4" w:rsidP="00141FE4">
      <w:pPr>
        <w:pStyle w:val="Odstavecseseznamem"/>
        <w:numPr>
          <w:ilvl w:val="0"/>
          <w:numId w:val="17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 xml:space="preserve">Detektor pro vyšetřovací stůl a </w:t>
      </w:r>
      <w:proofErr w:type="spellStart"/>
      <w:r w:rsidRPr="00141FE4">
        <w:rPr>
          <w:rFonts w:ascii="Arial" w:hAnsi="Arial" w:cs="Arial"/>
          <w:sz w:val="22"/>
          <w:szCs w:val="22"/>
        </w:rPr>
        <w:t>vertigraf</w:t>
      </w:r>
      <w:proofErr w:type="spellEnd"/>
      <w:r w:rsidRPr="00141FE4">
        <w:rPr>
          <w:rFonts w:ascii="Arial" w:hAnsi="Arial" w:cs="Arial"/>
          <w:sz w:val="22"/>
          <w:szCs w:val="22"/>
        </w:rPr>
        <w:t>, 2 ks:</w:t>
      </w:r>
    </w:p>
    <w:p w14:paraId="7C1FF393" w14:textId="77777777" w:rsidR="00141FE4" w:rsidRPr="00141FE4" w:rsidRDefault="00141FE4" w:rsidP="00141FE4">
      <w:pPr>
        <w:pStyle w:val="Odstavecseseznamem"/>
        <w:numPr>
          <w:ilvl w:val="1"/>
          <w:numId w:val="17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 xml:space="preserve">Technologie detektoru: a-Si, scintilátor </w:t>
      </w:r>
      <w:proofErr w:type="spellStart"/>
      <w:r w:rsidRPr="00141FE4">
        <w:rPr>
          <w:rFonts w:ascii="Arial" w:hAnsi="Arial" w:cs="Arial"/>
          <w:sz w:val="22"/>
          <w:szCs w:val="22"/>
        </w:rPr>
        <w:t>CsI</w:t>
      </w:r>
      <w:proofErr w:type="spellEnd"/>
    </w:p>
    <w:p w14:paraId="70D052F3" w14:textId="77777777" w:rsidR="00141FE4" w:rsidRPr="00141FE4" w:rsidRDefault="00141FE4" w:rsidP="00141FE4">
      <w:pPr>
        <w:pStyle w:val="Odstavecseseznamem"/>
        <w:numPr>
          <w:ilvl w:val="1"/>
          <w:numId w:val="17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Rozměr aktivní plochy: min. 420 x 420 mm</w:t>
      </w:r>
    </w:p>
    <w:p w14:paraId="030B1A8F" w14:textId="77777777" w:rsidR="00141FE4" w:rsidRPr="00141FE4" w:rsidRDefault="00141FE4" w:rsidP="00141FE4">
      <w:pPr>
        <w:pStyle w:val="Odstavecseseznamem"/>
        <w:numPr>
          <w:ilvl w:val="1"/>
          <w:numId w:val="17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Velikost pixelu (</w:t>
      </w:r>
      <w:proofErr w:type="spellStart"/>
      <w:r w:rsidRPr="00141FE4">
        <w:rPr>
          <w:rFonts w:ascii="Arial" w:hAnsi="Arial" w:cs="Arial"/>
          <w:sz w:val="22"/>
          <w:szCs w:val="22"/>
        </w:rPr>
        <w:t>pitch</w:t>
      </w:r>
      <w:proofErr w:type="spellEnd"/>
      <w:r w:rsidRPr="00141FE4">
        <w:rPr>
          <w:rFonts w:ascii="Arial" w:hAnsi="Arial" w:cs="Arial"/>
          <w:sz w:val="22"/>
          <w:szCs w:val="22"/>
        </w:rPr>
        <w:t>): max. 150 µm</w:t>
      </w:r>
    </w:p>
    <w:p w14:paraId="5C06912D" w14:textId="3779D3BE" w:rsidR="00141FE4" w:rsidRPr="00141FE4" w:rsidRDefault="00EB21AD" w:rsidP="00141FE4">
      <w:pPr>
        <w:pStyle w:val="Odstavecseseznamem"/>
        <w:numPr>
          <w:ilvl w:val="1"/>
          <w:numId w:val="17"/>
        </w:numPr>
        <w:spacing w:after="1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Dynamický rozsah AD konverze</w:t>
      </w:r>
      <w:r w:rsidR="00141FE4" w:rsidRPr="00141FE4">
        <w:rPr>
          <w:rFonts w:ascii="Arial" w:hAnsi="Arial" w:cs="Arial"/>
          <w:sz w:val="22"/>
          <w:szCs w:val="22"/>
        </w:rPr>
        <w:t xml:space="preserve"> min. 16 bitů</w:t>
      </w:r>
    </w:p>
    <w:p w14:paraId="02FC5228" w14:textId="77777777" w:rsidR="00141FE4" w:rsidRPr="00141FE4" w:rsidRDefault="00141FE4" w:rsidP="00141FE4">
      <w:pPr>
        <w:pStyle w:val="Odstavecseseznamem"/>
        <w:numPr>
          <w:ilvl w:val="0"/>
          <w:numId w:val="17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Detektor pro volné snímkování, 1 ks:</w:t>
      </w:r>
    </w:p>
    <w:p w14:paraId="24E874BE" w14:textId="77777777" w:rsidR="00141FE4" w:rsidRPr="00141FE4" w:rsidRDefault="00141FE4" w:rsidP="00141FE4">
      <w:pPr>
        <w:pStyle w:val="Odstavecseseznamem"/>
        <w:numPr>
          <w:ilvl w:val="1"/>
          <w:numId w:val="17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 xml:space="preserve">Technologie detektoru: a-Si, scintilátor </w:t>
      </w:r>
      <w:proofErr w:type="spellStart"/>
      <w:r w:rsidRPr="00141FE4">
        <w:rPr>
          <w:rFonts w:ascii="Arial" w:hAnsi="Arial" w:cs="Arial"/>
          <w:sz w:val="22"/>
          <w:szCs w:val="22"/>
        </w:rPr>
        <w:t>CsI</w:t>
      </w:r>
      <w:proofErr w:type="spellEnd"/>
    </w:p>
    <w:p w14:paraId="04D356F3" w14:textId="098AAF1A" w:rsidR="00141FE4" w:rsidRPr="00141FE4" w:rsidRDefault="00141FE4" w:rsidP="00141FE4">
      <w:pPr>
        <w:pStyle w:val="Odstavecseseznamem"/>
        <w:numPr>
          <w:ilvl w:val="1"/>
          <w:numId w:val="17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Rozměr aktivní plochy: min. 420 x 34</w:t>
      </w:r>
      <w:r w:rsidR="00EB21AD">
        <w:rPr>
          <w:rFonts w:ascii="Arial" w:hAnsi="Arial" w:cs="Arial"/>
          <w:sz w:val="22"/>
          <w:szCs w:val="22"/>
        </w:rPr>
        <w:t>5</w:t>
      </w:r>
      <w:r w:rsidRPr="00141FE4">
        <w:rPr>
          <w:rFonts w:ascii="Arial" w:hAnsi="Arial" w:cs="Arial"/>
          <w:sz w:val="22"/>
          <w:szCs w:val="22"/>
        </w:rPr>
        <w:t xml:space="preserve"> mm</w:t>
      </w:r>
    </w:p>
    <w:p w14:paraId="3ABB5C0E" w14:textId="594549C0" w:rsidR="00141FE4" w:rsidRPr="00141FE4" w:rsidRDefault="00EB21AD" w:rsidP="00141FE4">
      <w:pPr>
        <w:pStyle w:val="Odstavecseseznamem"/>
        <w:numPr>
          <w:ilvl w:val="1"/>
          <w:numId w:val="17"/>
        </w:numPr>
        <w:spacing w:after="1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Velikost pixelu (</w:t>
      </w:r>
      <w:proofErr w:type="spellStart"/>
      <w:r>
        <w:rPr>
          <w:rFonts w:ascii="Arial" w:hAnsi="Arial" w:cs="Arial"/>
          <w:sz w:val="22"/>
          <w:szCs w:val="22"/>
        </w:rPr>
        <w:t>pitch</w:t>
      </w:r>
      <w:proofErr w:type="spellEnd"/>
      <w:r>
        <w:rPr>
          <w:rFonts w:ascii="Arial" w:hAnsi="Arial" w:cs="Arial"/>
          <w:sz w:val="22"/>
          <w:szCs w:val="22"/>
        </w:rPr>
        <w:t>): max. 14</w:t>
      </w:r>
      <w:r w:rsidR="00141FE4" w:rsidRPr="00141FE4">
        <w:rPr>
          <w:rFonts w:ascii="Arial" w:hAnsi="Arial" w:cs="Arial"/>
          <w:sz w:val="22"/>
          <w:szCs w:val="22"/>
        </w:rPr>
        <w:t>0 µm</w:t>
      </w:r>
    </w:p>
    <w:p w14:paraId="40C74C45" w14:textId="2E8B571F" w:rsidR="00141FE4" w:rsidRPr="00141FE4" w:rsidRDefault="00141FE4" w:rsidP="00141FE4">
      <w:pPr>
        <w:pStyle w:val="Odstavecseseznamem"/>
        <w:numPr>
          <w:ilvl w:val="1"/>
          <w:numId w:val="17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Dynamický rozsah</w:t>
      </w:r>
      <w:r w:rsidR="00EB21AD">
        <w:rPr>
          <w:rFonts w:ascii="Arial" w:hAnsi="Arial" w:cs="Arial"/>
          <w:sz w:val="22"/>
          <w:szCs w:val="22"/>
        </w:rPr>
        <w:t xml:space="preserve"> AD konverze</w:t>
      </w:r>
      <w:r w:rsidRPr="00141FE4">
        <w:rPr>
          <w:rFonts w:ascii="Arial" w:hAnsi="Arial" w:cs="Arial"/>
          <w:sz w:val="22"/>
          <w:szCs w:val="22"/>
        </w:rPr>
        <w:t xml:space="preserve"> min. 16 bitů</w:t>
      </w:r>
    </w:p>
    <w:p w14:paraId="7AA15CDA" w14:textId="77777777" w:rsidR="00EB21AD" w:rsidRDefault="00EB21AD" w:rsidP="00141FE4">
      <w:pPr>
        <w:pStyle w:val="Odstavecseseznamem"/>
        <w:numPr>
          <w:ilvl w:val="1"/>
          <w:numId w:val="17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EB21AD">
        <w:rPr>
          <w:rFonts w:ascii="Arial" w:hAnsi="Arial" w:cs="Arial"/>
          <w:sz w:val="22"/>
          <w:szCs w:val="22"/>
        </w:rPr>
        <w:t>Bezdrátový přenos dat a napájení z integrované baterie při pozici mimo stůl</w:t>
      </w:r>
    </w:p>
    <w:p w14:paraId="4C6B1B90" w14:textId="235B1B89" w:rsidR="00EB21AD" w:rsidRDefault="00EB21AD" w:rsidP="00141FE4">
      <w:pPr>
        <w:pStyle w:val="Odstavecseseznamem"/>
        <w:numPr>
          <w:ilvl w:val="1"/>
          <w:numId w:val="17"/>
        </w:numPr>
        <w:spacing w:after="160" w:line="276" w:lineRule="auto"/>
        <w:rPr>
          <w:rFonts w:ascii="Arial" w:hAnsi="Arial" w:cs="Arial"/>
          <w:sz w:val="22"/>
          <w:szCs w:val="22"/>
        </w:rPr>
      </w:pPr>
      <w:bookmarkStart w:id="0" w:name="x__Hlk167019651"/>
      <w:r w:rsidRPr="00EB21AD">
        <w:rPr>
          <w:rFonts w:ascii="Arial" w:hAnsi="Arial" w:cs="Arial"/>
          <w:sz w:val="22"/>
          <w:szCs w:val="22"/>
        </w:rPr>
        <w:t>Drátový přenos dat i napájení při pozici ve stole</w:t>
      </w:r>
      <w:bookmarkEnd w:id="0"/>
    </w:p>
    <w:p w14:paraId="329A17DB" w14:textId="1B740185" w:rsidR="00EB21AD" w:rsidRPr="00EB21AD" w:rsidRDefault="00EB21AD" w:rsidP="00141FE4">
      <w:pPr>
        <w:pStyle w:val="Odstavecseseznamem"/>
        <w:numPr>
          <w:ilvl w:val="1"/>
          <w:numId w:val="17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EB21AD">
        <w:rPr>
          <w:rFonts w:ascii="Arial" w:hAnsi="Arial" w:cs="Arial"/>
          <w:sz w:val="22"/>
          <w:szCs w:val="22"/>
        </w:rPr>
        <w:t>Vysoká kvantová účinnost - DQE min. 75 %</w:t>
      </w:r>
    </w:p>
    <w:p w14:paraId="07012E03" w14:textId="2AC296EB" w:rsidR="00EB21AD" w:rsidRDefault="00EB21AD" w:rsidP="00141FE4">
      <w:pPr>
        <w:pStyle w:val="Odstavecseseznamem"/>
        <w:numPr>
          <w:ilvl w:val="1"/>
          <w:numId w:val="17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EB21AD">
        <w:rPr>
          <w:rFonts w:ascii="Arial" w:hAnsi="Arial" w:cs="Arial"/>
          <w:sz w:val="22"/>
          <w:szCs w:val="22"/>
        </w:rPr>
        <w:t>Hmotnost detektoru vč. baterie max. 2,5 kg</w:t>
      </w:r>
    </w:p>
    <w:p w14:paraId="4FE89AC8" w14:textId="77777777" w:rsidR="00AF1495" w:rsidRDefault="00EB21AD" w:rsidP="00AF1495">
      <w:pPr>
        <w:pStyle w:val="Odstavecseseznamem"/>
        <w:numPr>
          <w:ilvl w:val="1"/>
          <w:numId w:val="17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EB21AD">
        <w:rPr>
          <w:rFonts w:ascii="Arial" w:hAnsi="Arial" w:cs="Arial"/>
          <w:sz w:val="22"/>
          <w:szCs w:val="22"/>
        </w:rPr>
        <w:t>Max. zatížení volného detektoru min. 350 kg</w:t>
      </w:r>
    </w:p>
    <w:p w14:paraId="02FE3AD3" w14:textId="52B81CFE" w:rsidR="00AF1495" w:rsidRPr="00AF1495" w:rsidRDefault="00AF1495" w:rsidP="00AF1495">
      <w:pPr>
        <w:pStyle w:val="Odstavecseseznamem"/>
        <w:numPr>
          <w:ilvl w:val="0"/>
          <w:numId w:val="17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AF1495">
        <w:rPr>
          <w:rFonts w:ascii="Arial" w:hAnsi="Arial" w:cs="Arial"/>
          <w:sz w:val="22"/>
          <w:szCs w:val="22"/>
        </w:rPr>
        <w:t xml:space="preserve">Požadujeme kompatibilitu nabízených detektorů se stacionárním RTG přístrojem, </w:t>
      </w:r>
      <w:r>
        <w:rPr>
          <w:rFonts w:ascii="Arial" w:hAnsi="Arial" w:cs="Arial"/>
          <w:sz w:val="22"/>
          <w:szCs w:val="22"/>
        </w:rPr>
        <w:t>viz technická specifikace výš</w:t>
      </w:r>
      <w:r w:rsidRPr="00AF1495">
        <w:rPr>
          <w:rFonts w:ascii="Arial" w:hAnsi="Arial" w:cs="Arial"/>
          <w:sz w:val="22"/>
          <w:szCs w:val="22"/>
        </w:rPr>
        <w:t xml:space="preserve">e </w:t>
      </w:r>
    </w:p>
    <w:p w14:paraId="14C90F2F" w14:textId="77777777" w:rsidR="00141FE4" w:rsidRPr="00141FE4" w:rsidRDefault="00141FE4" w:rsidP="00141FE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41FE4">
        <w:rPr>
          <w:rFonts w:ascii="Arial" w:hAnsi="Arial" w:cs="Arial"/>
          <w:b/>
          <w:sz w:val="22"/>
          <w:szCs w:val="22"/>
        </w:rPr>
        <w:t>Vyšetřovací stůl:</w:t>
      </w:r>
    </w:p>
    <w:p w14:paraId="00583BBF" w14:textId="77777777" w:rsidR="00141FE4" w:rsidRPr="00141FE4" w:rsidRDefault="00141FE4" w:rsidP="00141FE4">
      <w:pPr>
        <w:pStyle w:val="Odstavecseseznamem"/>
        <w:numPr>
          <w:ilvl w:val="0"/>
          <w:numId w:val="13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Stacionární, motoricky výškově nastavitelný vyšetřovací stůl s plovoucí deskou</w:t>
      </w:r>
    </w:p>
    <w:p w14:paraId="53F8AE4E" w14:textId="77777777" w:rsidR="00141FE4" w:rsidRPr="00141FE4" w:rsidRDefault="00141FE4" w:rsidP="00141FE4">
      <w:pPr>
        <w:pStyle w:val="Odstavecseseznamem"/>
        <w:numPr>
          <w:ilvl w:val="0"/>
          <w:numId w:val="13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 xml:space="preserve">Minimální výška desky stolu: max. 55 cm </w:t>
      </w:r>
    </w:p>
    <w:p w14:paraId="0643CEB7" w14:textId="77777777" w:rsidR="00141FE4" w:rsidRPr="00141FE4" w:rsidRDefault="00141FE4" w:rsidP="00141FE4">
      <w:pPr>
        <w:pStyle w:val="Odstavecseseznamem"/>
        <w:numPr>
          <w:ilvl w:val="0"/>
          <w:numId w:val="13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Rozsah elevace: min. 35 cm</w:t>
      </w:r>
    </w:p>
    <w:p w14:paraId="725E0550" w14:textId="77777777" w:rsidR="00141FE4" w:rsidRPr="00141FE4" w:rsidRDefault="00141FE4" w:rsidP="00141FE4">
      <w:pPr>
        <w:pStyle w:val="Odstavecseseznamem"/>
        <w:numPr>
          <w:ilvl w:val="0"/>
          <w:numId w:val="13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Velikost desky stolu: min. 240 x 80 cm</w:t>
      </w:r>
    </w:p>
    <w:p w14:paraId="1BFECF2B" w14:textId="77777777" w:rsidR="00141FE4" w:rsidRPr="00141FE4" w:rsidRDefault="00141FE4" w:rsidP="00141FE4">
      <w:pPr>
        <w:pStyle w:val="Odstavecseseznamem"/>
        <w:numPr>
          <w:ilvl w:val="0"/>
          <w:numId w:val="13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Nosnost stolu: min. 300 kg</w:t>
      </w:r>
    </w:p>
    <w:p w14:paraId="195E56E7" w14:textId="77777777" w:rsidR="00141FE4" w:rsidRPr="00141FE4" w:rsidRDefault="00141FE4" w:rsidP="00141FE4">
      <w:pPr>
        <w:pStyle w:val="Odstavecseseznamem"/>
        <w:numPr>
          <w:ilvl w:val="0"/>
          <w:numId w:val="13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Minimálně tři ionizační komůrky pro expoziční automatiku</w:t>
      </w:r>
    </w:p>
    <w:p w14:paraId="53388AD2" w14:textId="77777777" w:rsidR="00141FE4" w:rsidRPr="00141FE4" w:rsidRDefault="00141FE4" w:rsidP="00141FE4">
      <w:pPr>
        <w:pStyle w:val="Odstavecseseznamem"/>
        <w:numPr>
          <w:ilvl w:val="0"/>
          <w:numId w:val="13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Mřížka pro SID 100 - 120 cm s možností uživatelského vyjmutí</w:t>
      </w:r>
    </w:p>
    <w:p w14:paraId="3B328F41" w14:textId="6FE282D7" w:rsidR="00141FE4" w:rsidRPr="00141FE4" w:rsidRDefault="00E409EB" w:rsidP="00141FE4">
      <w:pPr>
        <w:pStyle w:val="Odstavecseseznamem"/>
        <w:numPr>
          <w:ilvl w:val="0"/>
          <w:numId w:val="13"/>
        </w:numPr>
        <w:spacing w:after="1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141FE4" w:rsidRPr="00141FE4">
        <w:rPr>
          <w:rFonts w:ascii="Arial" w:hAnsi="Arial" w:cs="Arial"/>
          <w:sz w:val="22"/>
          <w:szCs w:val="22"/>
        </w:rPr>
        <w:t xml:space="preserve">vládání stolu </w:t>
      </w:r>
      <w:r>
        <w:rPr>
          <w:rFonts w:ascii="Arial" w:hAnsi="Arial" w:cs="Arial"/>
          <w:sz w:val="22"/>
          <w:szCs w:val="22"/>
        </w:rPr>
        <w:t>bezdrátovým nožním ovladačem</w:t>
      </w:r>
    </w:p>
    <w:p w14:paraId="1DAE78D9" w14:textId="77777777" w:rsidR="00141FE4" w:rsidRPr="00141FE4" w:rsidRDefault="00141FE4" w:rsidP="00141FE4">
      <w:pPr>
        <w:spacing w:line="276" w:lineRule="auto"/>
        <w:rPr>
          <w:rFonts w:ascii="Arial" w:hAnsi="Arial" w:cs="Arial"/>
          <w:b/>
          <w:sz w:val="22"/>
          <w:szCs w:val="22"/>
        </w:rPr>
      </w:pPr>
      <w:proofErr w:type="spellStart"/>
      <w:r w:rsidRPr="00141FE4">
        <w:rPr>
          <w:rFonts w:ascii="Arial" w:hAnsi="Arial" w:cs="Arial"/>
          <w:b/>
          <w:sz w:val="22"/>
          <w:szCs w:val="22"/>
        </w:rPr>
        <w:t>Vertigraf</w:t>
      </w:r>
      <w:proofErr w:type="spellEnd"/>
      <w:r w:rsidRPr="00141FE4">
        <w:rPr>
          <w:rFonts w:ascii="Arial" w:hAnsi="Arial" w:cs="Arial"/>
          <w:b/>
          <w:sz w:val="22"/>
          <w:szCs w:val="22"/>
        </w:rPr>
        <w:t>:</w:t>
      </w:r>
    </w:p>
    <w:p w14:paraId="495ED434" w14:textId="77777777" w:rsidR="00141FE4" w:rsidRPr="00141FE4" w:rsidRDefault="00141FE4" w:rsidP="00141FE4">
      <w:pPr>
        <w:pStyle w:val="Odstavecseseznamem"/>
        <w:numPr>
          <w:ilvl w:val="0"/>
          <w:numId w:val="14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Výškově stavitelný, vertikální snímkovací stativ s náklonem desky</w:t>
      </w:r>
    </w:p>
    <w:p w14:paraId="55FFB1A5" w14:textId="77777777" w:rsidR="00141FE4" w:rsidRPr="00141FE4" w:rsidRDefault="00141FE4" w:rsidP="00141FE4">
      <w:pPr>
        <w:pStyle w:val="Odstavecseseznamem"/>
        <w:numPr>
          <w:ilvl w:val="0"/>
          <w:numId w:val="14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Náklon detektoru v minimálním rozsahu: od +90° do -20°</w:t>
      </w:r>
    </w:p>
    <w:p w14:paraId="4D4EF037" w14:textId="77777777" w:rsidR="00141FE4" w:rsidRPr="00141FE4" w:rsidRDefault="00141FE4" w:rsidP="00141FE4">
      <w:pPr>
        <w:pStyle w:val="Odstavecseseznamem"/>
        <w:numPr>
          <w:ilvl w:val="0"/>
          <w:numId w:val="14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Motorizovaný vertikální rozsah pohybu: min. 140 cm</w:t>
      </w:r>
    </w:p>
    <w:p w14:paraId="68624FAF" w14:textId="77777777" w:rsidR="00141FE4" w:rsidRPr="00141FE4" w:rsidRDefault="00141FE4" w:rsidP="00141FE4">
      <w:pPr>
        <w:pStyle w:val="Odstavecseseznamem"/>
        <w:numPr>
          <w:ilvl w:val="0"/>
          <w:numId w:val="14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Minimálně tři ionizační komůrky pro expoziční automatiku</w:t>
      </w:r>
    </w:p>
    <w:p w14:paraId="1E97E762" w14:textId="77777777" w:rsidR="00141FE4" w:rsidRPr="00141FE4" w:rsidRDefault="00141FE4" w:rsidP="00141FE4">
      <w:pPr>
        <w:pStyle w:val="Odstavecseseznamem"/>
        <w:numPr>
          <w:ilvl w:val="0"/>
          <w:numId w:val="14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Nejnižší výška středu detektoru od podlahy max. 30 cm</w:t>
      </w:r>
    </w:p>
    <w:p w14:paraId="44946947" w14:textId="77777777" w:rsidR="00141FE4" w:rsidRPr="00141FE4" w:rsidRDefault="00141FE4" w:rsidP="00141FE4">
      <w:pPr>
        <w:pStyle w:val="Odstavecseseznamem"/>
        <w:numPr>
          <w:ilvl w:val="0"/>
          <w:numId w:val="14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Mřížka pro SID 115 - 180 cm s možností uživatelského vyjmutí</w:t>
      </w:r>
    </w:p>
    <w:p w14:paraId="0C9797FF" w14:textId="77777777" w:rsidR="00141FE4" w:rsidRPr="00141FE4" w:rsidRDefault="00141FE4" w:rsidP="00141FE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41FE4">
        <w:rPr>
          <w:rFonts w:ascii="Arial" w:hAnsi="Arial" w:cs="Arial"/>
          <w:b/>
          <w:sz w:val="22"/>
          <w:szCs w:val="22"/>
        </w:rPr>
        <w:t>Akviziční stanice:</w:t>
      </w:r>
    </w:p>
    <w:p w14:paraId="2EAEC4E4" w14:textId="77777777" w:rsidR="00141FE4" w:rsidRPr="00141FE4" w:rsidRDefault="00141FE4" w:rsidP="00141FE4">
      <w:pPr>
        <w:pStyle w:val="Odstavecseseznamem"/>
        <w:numPr>
          <w:ilvl w:val="0"/>
          <w:numId w:val="16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Stanice s možností zadávání pacientských dat, s následným zpracováním digitálního obrazu</w:t>
      </w:r>
    </w:p>
    <w:p w14:paraId="01C41B99" w14:textId="77777777" w:rsidR="00141FE4" w:rsidRPr="00141FE4" w:rsidRDefault="00141FE4" w:rsidP="00141FE4">
      <w:pPr>
        <w:pStyle w:val="Odstavecseseznamem"/>
        <w:numPr>
          <w:ilvl w:val="0"/>
          <w:numId w:val="16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lastRenderedPageBreak/>
        <w:t>Hardware minimálně:</w:t>
      </w:r>
    </w:p>
    <w:p w14:paraId="5B637BF8" w14:textId="77777777" w:rsidR="00141FE4" w:rsidRPr="00141FE4" w:rsidRDefault="00141FE4" w:rsidP="00141FE4">
      <w:pPr>
        <w:pStyle w:val="Odstavecseseznamem"/>
        <w:numPr>
          <w:ilvl w:val="1"/>
          <w:numId w:val="16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 xml:space="preserve">LCD monitor s úhlopříčkou min. 19“ a rozlišením min. 1,2 </w:t>
      </w:r>
      <w:proofErr w:type="spellStart"/>
      <w:r w:rsidRPr="00141FE4">
        <w:rPr>
          <w:rFonts w:ascii="Arial" w:hAnsi="Arial" w:cs="Arial"/>
          <w:sz w:val="22"/>
          <w:szCs w:val="22"/>
        </w:rPr>
        <w:t>Mpix</w:t>
      </w:r>
      <w:proofErr w:type="spellEnd"/>
    </w:p>
    <w:p w14:paraId="1297CC90" w14:textId="5C934B46" w:rsidR="00141FE4" w:rsidRPr="002051BE" w:rsidRDefault="002051BE" w:rsidP="002051BE">
      <w:pPr>
        <w:pStyle w:val="Odstavecseseznamem"/>
        <w:numPr>
          <w:ilvl w:val="1"/>
          <w:numId w:val="16"/>
        </w:numPr>
        <w:spacing w:after="1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Obrazová kapacita 10 </w:t>
      </w:r>
      <w:r w:rsidRPr="002051BE">
        <w:rPr>
          <w:rFonts w:ascii="Arial" w:hAnsi="Arial" w:cs="Arial"/>
          <w:sz w:val="22"/>
          <w:szCs w:val="22"/>
        </w:rPr>
        <w:t>000 snímků</w:t>
      </w:r>
    </w:p>
    <w:p w14:paraId="648F7745" w14:textId="77777777" w:rsidR="00141FE4" w:rsidRPr="00141FE4" w:rsidRDefault="00141FE4" w:rsidP="00141FE4">
      <w:pPr>
        <w:pStyle w:val="Odstavecseseznamem"/>
        <w:numPr>
          <w:ilvl w:val="1"/>
          <w:numId w:val="16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Klávesnice a myš</w:t>
      </w:r>
    </w:p>
    <w:p w14:paraId="6EDF6C6D" w14:textId="77777777" w:rsidR="00141FE4" w:rsidRPr="00141FE4" w:rsidRDefault="00141FE4" w:rsidP="00141FE4">
      <w:pPr>
        <w:pStyle w:val="Odstavecseseznamem"/>
        <w:numPr>
          <w:ilvl w:val="0"/>
          <w:numId w:val="16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Software minimálně:</w:t>
      </w:r>
    </w:p>
    <w:p w14:paraId="0C4F940D" w14:textId="77777777" w:rsidR="00141FE4" w:rsidRPr="00141FE4" w:rsidRDefault="00141FE4" w:rsidP="00141FE4">
      <w:pPr>
        <w:pStyle w:val="Odstavecseseznamem"/>
        <w:numPr>
          <w:ilvl w:val="1"/>
          <w:numId w:val="16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Zpracování snímku: jas a kontrast, inverze ve škále šedi, zoom a jeho pohyb, rotace snímku, měření úhlů, zvýraznění hran, potlačení šumu, výřez snímku, výběr anatomického pohledu, elektronické clony, elektronické popisky, základní a měřící nástroje</w:t>
      </w:r>
    </w:p>
    <w:p w14:paraId="63EF7356" w14:textId="77777777" w:rsidR="00141FE4" w:rsidRPr="00141FE4" w:rsidRDefault="00141FE4" w:rsidP="00141FE4">
      <w:pPr>
        <w:pStyle w:val="Odstavecseseznamem"/>
        <w:numPr>
          <w:ilvl w:val="1"/>
          <w:numId w:val="16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SW pro potlačení kostí a lepší čitelnosti měkkých tkání</w:t>
      </w:r>
    </w:p>
    <w:p w14:paraId="7428A86B" w14:textId="77777777" w:rsidR="00141FE4" w:rsidRPr="00141FE4" w:rsidRDefault="00141FE4" w:rsidP="00141FE4">
      <w:pPr>
        <w:pStyle w:val="Odstavecseseznamem"/>
        <w:numPr>
          <w:ilvl w:val="1"/>
          <w:numId w:val="16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Plná kompatibilita s DICOM 3.0</w:t>
      </w:r>
    </w:p>
    <w:p w14:paraId="56D20C94" w14:textId="77777777" w:rsidR="00141FE4" w:rsidRPr="00141FE4" w:rsidRDefault="00141FE4" w:rsidP="00141FE4">
      <w:pPr>
        <w:pStyle w:val="Odstavecseseznamem"/>
        <w:numPr>
          <w:ilvl w:val="1"/>
          <w:numId w:val="16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 xml:space="preserve">DICOM služby: Modality </w:t>
      </w:r>
      <w:proofErr w:type="spellStart"/>
      <w:r w:rsidRPr="00141FE4">
        <w:rPr>
          <w:rFonts w:ascii="Arial" w:hAnsi="Arial" w:cs="Arial"/>
          <w:sz w:val="22"/>
          <w:szCs w:val="22"/>
        </w:rPr>
        <w:t>Worklist</w:t>
      </w:r>
      <w:proofErr w:type="spellEnd"/>
      <w:r w:rsidRPr="00141FE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41FE4">
        <w:rPr>
          <w:rFonts w:ascii="Arial" w:hAnsi="Arial" w:cs="Arial"/>
          <w:sz w:val="22"/>
          <w:szCs w:val="22"/>
        </w:rPr>
        <w:t>Storage</w:t>
      </w:r>
      <w:proofErr w:type="spellEnd"/>
      <w:r w:rsidRPr="00141FE4">
        <w:rPr>
          <w:rFonts w:ascii="Arial" w:hAnsi="Arial" w:cs="Arial"/>
          <w:sz w:val="22"/>
          <w:szCs w:val="22"/>
        </w:rPr>
        <w:t>, MPPS, RDSR</w:t>
      </w:r>
    </w:p>
    <w:p w14:paraId="53395F68" w14:textId="77777777" w:rsidR="00141FE4" w:rsidRPr="00141FE4" w:rsidRDefault="00141FE4" w:rsidP="00141FE4">
      <w:pPr>
        <w:pStyle w:val="Odstavecseseznamem"/>
        <w:numPr>
          <w:ilvl w:val="1"/>
          <w:numId w:val="16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Automatické ukládání expozičních údajů vč. dávky do DICOM hlavičky snímku s možností uložení do PACS a zobrazení na snímku</w:t>
      </w:r>
    </w:p>
    <w:p w14:paraId="5B0E0A39" w14:textId="77777777" w:rsidR="00141FE4" w:rsidRPr="00141FE4" w:rsidRDefault="00141FE4" w:rsidP="00141FE4">
      <w:pPr>
        <w:pStyle w:val="Odstavecseseznamem"/>
        <w:numPr>
          <w:ilvl w:val="1"/>
          <w:numId w:val="16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Připojení do sítě FN BRNO a na PACS server podle specifikací Centra informatiky (CI)</w:t>
      </w:r>
    </w:p>
    <w:p w14:paraId="15096C50" w14:textId="77777777" w:rsidR="00141FE4" w:rsidRPr="00141FE4" w:rsidRDefault="00141FE4" w:rsidP="00141FE4">
      <w:pPr>
        <w:pStyle w:val="Odstavecseseznamem"/>
        <w:numPr>
          <w:ilvl w:val="0"/>
          <w:numId w:val="16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Možnost ručního zadávání identifikačních údajů pomocí klávesnice</w:t>
      </w:r>
    </w:p>
    <w:p w14:paraId="258CE858" w14:textId="77777777" w:rsidR="00141FE4" w:rsidRPr="00141FE4" w:rsidRDefault="00141FE4" w:rsidP="00141FE4">
      <w:pPr>
        <w:pStyle w:val="Odstavecseseznamem"/>
        <w:numPr>
          <w:ilvl w:val="0"/>
          <w:numId w:val="16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 xml:space="preserve">Čas mezi expozicí a náhledovým obrazem: max. 4 s </w:t>
      </w:r>
    </w:p>
    <w:p w14:paraId="29BA430C" w14:textId="77777777" w:rsidR="00141FE4" w:rsidRPr="00141FE4" w:rsidRDefault="00141FE4" w:rsidP="00141FE4">
      <w:pPr>
        <w:pStyle w:val="Odstavecseseznamem"/>
        <w:numPr>
          <w:ilvl w:val="0"/>
          <w:numId w:val="16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 xml:space="preserve">Čas mezi expozicí a obrazem v plném rozlišení: max. 10 s </w:t>
      </w:r>
    </w:p>
    <w:p w14:paraId="69AAFD59" w14:textId="3D49CDD2" w:rsidR="00141FE4" w:rsidRPr="00141FE4" w:rsidRDefault="00141FE4" w:rsidP="00141FE4">
      <w:pPr>
        <w:pStyle w:val="Odstavecseseznamem"/>
        <w:numPr>
          <w:ilvl w:val="0"/>
          <w:numId w:val="16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Plné HW i SW vybavení pro automatickou akvizici a složení min.</w:t>
      </w:r>
      <w:r>
        <w:rPr>
          <w:rFonts w:ascii="Arial" w:hAnsi="Arial" w:cs="Arial"/>
          <w:sz w:val="22"/>
          <w:szCs w:val="22"/>
        </w:rPr>
        <w:t xml:space="preserve"> 3 </w:t>
      </w:r>
      <w:r w:rsidRPr="00141FE4">
        <w:rPr>
          <w:rFonts w:ascii="Arial" w:hAnsi="Arial" w:cs="Arial"/>
          <w:sz w:val="22"/>
          <w:szCs w:val="22"/>
        </w:rPr>
        <w:t>snímků dlouhých kostí do jednoho snímku (</w:t>
      </w:r>
      <w:proofErr w:type="spellStart"/>
      <w:r w:rsidRPr="00141FE4">
        <w:rPr>
          <w:rFonts w:ascii="Arial" w:hAnsi="Arial" w:cs="Arial"/>
          <w:sz w:val="22"/>
          <w:szCs w:val="22"/>
        </w:rPr>
        <w:t>AutoStitching</w:t>
      </w:r>
      <w:proofErr w:type="spellEnd"/>
      <w:r w:rsidRPr="00141FE4">
        <w:rPr>
          <w:rFonts w:ascii="Arial" w:hAnsi="Arial" w:cs="Arial"/>
          <w:sz w:val="22"/>
          <w:szCs w:val="22"/>
        </w:rPr>
        <w:t xml:space="preserve">) na stole i u </w:t>
      </w:r>
      <w:proofErr w:type="spellStart"/>
      <w:r w:rsidRPr="00141FE4">
        <w:rPr>
          <w:rFonts w:ascii="Arial" w:hAnsi="Arial" w:cs="Arial"/>
          <w:sz w:val="22"/>
          <w:szCs w:val="22"/>
        </w:rPr>
        <w:t>vertigrafu</w:t>
      </w:r>
      <w:proofErr w:type="spellEnd"/>
    </w:p>
    <w:p w14:paraId="5FC61EF0" w14:textId="77777777" w:rsidR="00141FE4" w:rsidRPr="00141FE4" w:rsidRDefault="00141FE4" w:rsidP="00141FE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41FE4">
        <w:rPr>
          <w:rFonts w:ascii="Arial" w:hAnsi="Arial" w:cs="Arial"/>
          <w:b/>
          <w:sz w:val="22"/>
          <w:szCs w:val="22"/>
        </w:rPr>
        <w:t>Příslušenství:</w:t>
      </w:r>
    </w:p>
    <w:p w14:paraId="4E9DD4B3" w14:textId="77777777" w:rsidR="00141FE4" w:rsidRPr="00141FE4" w:rsidRDefault="00141FE4" w:rsidP="00141FE4">
      <w:pPr>
        <w:pStyle w:val="Odstavecseseznamem"/>
        <w:numPr>
          <w:ilvl w:val="0"/>
          <w:numId w:val="15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Virtuální mřížka pro volné projekce kompenzující artefakty ze sekundárního záření</w:t>
      </w:r>
    </w:p>
    <w:p w14:paraId="17F5A601" w14:textId="77777777" w:rsidR="00141FE4" w:rsidRPr="00141FE4" w:rsidRDefault="00141FE4" w:rsidP="00141FE4">
      <w:pPr>
        <w:pStyle w:val="Odstavecseseznamem"/>
        <w:numPr>
          <w:ilvl w:val="0"/>
          <w:numId w:val="15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Dobíjecí stanice pro baterii volného detektoru včetně náhradní baterie</w:t>
      </w:r>
    </w:p>
    <w:p w14:paraId="45EE3913" w14:textId="77777777" w:rsidR="00141FE4" w:rsidRPr="00141FE4" w:rsidRDefault="00141FE4" w:rsidP="00141FE4">
      <w:pPr>
        <w:pStyle w:val="Odstavecseseznamem"/>
        <w:numPr>
          <w:ilvl w:val="0"/>
          <w:numId w:val="15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 xml:space="preserve">Pojízdný stojan pro stabilizaci pacienta při snímkování dlouhých kostí u </w:t>
      </w:r>
      <w:proofErr w:type="spellStart"/>
      <w:r w:rsidRPr="00141FE4">
        <w:rPr>
          <w:rFonts w:ascii="Arial" w:hAnsi="Arial" w:cs="Arial"/>
          <w:sz w:val="22"/>
          <w:szCs w:val="22"/>
        </w:rPr>
        <w:t>vertigrafu</w:t>
      </w:r>
      <w:proofErr w:type="spellEnd"/>
    </w:p>
    <w:p w14:paraId="5F105708" w14:textId="77777777" w:rsidR="00141FE4" w:rsidRDefault="00141FE4" w:rsidP="00141FE4">
      <w:pPr>
        <w:pStyle w:val="Odstavecseseznamem"/>
        <w:numPr>
          <w:ilvl w:val="0"/>
          <w:numId w:val="15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 xml:space="preserve">Obousměrná akustická komunikace mezi vyšetřovnou a </w:t>
      </w:r>
      <w:proofErr w:type="spellStart"/>
      <w:r w:rsidRPr="00141FE4">
        <w:rPr>
          <w:rFonts w:ascii="Arial" w:hAnsi="Arial" w:cs="Arial"/>
          <w:sz w:val="22"/>
          <w:szCs w:val="22"/>
        </w:rPr>
        <w:t>ovladovnou</w:t>
      </w:r>
      <w:proofErr w:type="spellEnd"/>
      <w:r w:rsidRPr="00141FE4">
        <w:rPr>
          <w:rFonts w:ascii="Arial" w:hAnsi="Arial" w:cs="Arial"/>
          <w:sz w:val="22"/>
          <w:szCs w:val="22"/>
        </w:rPr>
        <w:t xml:space="preserve"> – INTERKOM včetně možnosti nastavení českých povelů pro pacienta</w:t>
      </w:r>
    </w:p>
    <w:p w14:paraId="0F60B26A" w14:textId="77777777" w:rsidR="00FD2DC1" w:rsidRPr="00FD2DC1" w:rsidRDefault="00FD2DC1" w:rsidP="00FD2DC1">
      <w:pPr>
        <w:spacing w:after="160" w:line="276" w:lineRule="auto"/>
        <w:rPr>
          <w:rFonts w:ascii="Arial" w:hAnsi="Arial" w:cs="Arial"/>
          <w:sz w:val="22"/>
          <w:szCs w:val="22"/>
        </w:rPr>
      </w:pPr>
    </w:p>
    <w:p w14:paraId="4C0D374C" w14:textId="00DED6CF" w:rsidR="00FD2DC1" w:rsidRPr="00FD2DC1" w:rsidRDefault="00FD2DC1" w:rsidP="00FD2DC1">
      <w:pPr>
        <w:pStyle w:val="Odstavecseseznamem"/>
        <w:numPr>
          <w:ilvl w:val="0"/>
          <w:numId w:val="1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D2DC1">
        <w:rPr>
          <w:rFonts w:ascii="Arial" w:hAnsi="Arial" w:cs="Arial"/>
          <w:b/>
          <w:sz w:val="22"/>
          <w:szCs w:val="22"/>
          <w:u w:val="single"/>
        </w:rPr>
        <w:t>Pojízdný RTG přístroj skiagrafický s přímou digitalizací</w:t>
      </w:r>
    </w:p>
    <w:p w14:paraId="320F4989" w14:textId="77777777" w:rsidR="00FD2DC1" w:rsidRPr="00141FE4" w:rsidRDefault="00FD2DC1" w:rsidP="00FD2DC1">
      <w:pPr>
        <w:rPr>
          <w:rFonts w:ascii="Arial" w:hAnsi="Arial" w:cs="Arial"/>
          <w:sz w:val="22"/>
          <w:szCs w:val="22"/>
        </w:rPr>
      </w:pPr>
    </w:p>
    <w:p w14:paraId="0F84C7F7" w14:textId="77777777" w:rsidR="00FD2DC1" w:rsidRPr="00141FE4" w:rsidRDefault="00FD2DC1" w:rsidP="00FD2DC1">
      <w:pPr>
        <w:rPr>
          <w:rFonts w:ascii="Arial" w:hAnsi="Arial" w:cs="Arial"/>
          <w:i/>
          <w:sz w:val="22"/>
          <w:szCs w:val="22"/>
        </w:rPr>
      </w:pPr>
      <w:r w:rsidRPr="00141FE4">
        <w:rPr>
          <w:rFonts w:ascii="Arial" w:hAnsi="Arial" w:cs="Arial"/>
          <w:i/>
          <w:sz w:val="22"/>
          <w:szCs w:val="22"/>
        </w:rPr>
        <w:t>K jednotlivým položkám uveďte, zda nabízený přístroj/systém/řešení splňuje uvedené parametry a případně parametr uveďte. Dále uveďte ke každé položce odkaz na možnost ověření v nabídce, manuálu nebo jiném přiloženém dokumentu.</w:t>
      </w:r>
    </w:p>
    <w:p w14:paraId="73F8153C" w14:textId="77777777" w:rsidR="00FD2DC1" w:rsidRPr="00141FE4" w:rsidRDefault="00FD2DC1" w:rsidP="00FD2DC1">
      <w:pPr>
        <w:rPr>
          <w:rFonts w:ascii="Arial" w:hAnsi="Arial" w:cs="Arial"/>
          <w:sz w:val="22"/>
          <w:szCs w:val="22"/>
        </w:rPr>
      </w:pPr>
    </w:p>
    <w:p w14:paraId="0F539C15" w14:textId="77777777" w:rsidR="00FD2DC1" w:rsidRPr="00141FE4" w:rsidRDefault="00FD2DC1" w:rsidP="00FD2DC1">
      <w:pPr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b/>
          <w:sz w:val="22"/>
          <w:szCs w:val="22"/>
        </w:rPr>
        <w:t>Technická specifikace</w:t>
      </w:r>
    </w:p>
    <w:p w14:paraId="159779B8" w14:textId="77777777" w:rsidR="00FD2DC1" w:rsidRPr="00141FE4" w:rsidRDefault="00FD2DC1" w:rsidP="00FD2DC1">
      <w:pPr>
        <w:spacing w:before="240"/>
        <w:rPr>
          <w:rFonts w:ascii="Arial" w:hAnsi="Arial" w:cs="Arial"/>
          <w:b/>
          <w:sz w:val="22"/>
          <w:szCs w:val="22"/>
        </w:rPr>
      </w:pPr>
      <w:r w:rsidRPr="00141FE4">
        <w:rPr>
          <w:rFonts w:ascii="Arial" w:hAnsi="Arial" w:cs="Arial"/>
          <w:b/>
          <w:sz w:val="22"/>
          <w:szCs w:val="22"/>
        </w:rPr>
        <w:t>Konstrukce:</w:t>
      </w:r>
    </w:p>
    <w:p w14:paraId="6F254223" w14:textId="77777777" w:rsidR="00FD2DC1" w:rsidRPr="00141FE4" w:rsidRDefault="00FD2DC1" w:rsidP="00FD2DC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Umožňující snímkování pacientů na lůžku, s možností provádění náročných snímků (hrudník, břicho, pánev)</w:t>
      </w:r>
    </w:p>
    <w:p w14:paraId="03671EB2" w14:textId="77777777" w:rsidR="00FD2DC1" w:rsidRPr="00141FE4" w:rsidRDefault="00FD2DC1" w:rsidP="00FD2DC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Bateriový RTG přístroj s motorizovaným pojezdem</w:t>
      </w:r>
    </w:p>
    <w:p w14:paraId="26114E62" w14:textId="77777777" w:rsidR="00FD2DC1" w:rsidRPr="00141FE4" w:rsidRDefault="00FD2DC1" w:rsidP="00FD2DC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Nabití baterie do max. 6 hod ze stavu úplného vybití do stavu plného nabití</w:t>
      </w:r>
    </w:p>
    <w:p w14:paraId="00F8D687" w14:textId="77777777" w:rsidR="00FD2DC1" w:rsidRPr="00141FE4" w:rsidRDefault="00FD2DC1" w:rsidP="00FD2DC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Baterie umožňující zahájit nabíjení při jakémkoliv stavu vybití baterie bez vlivu na životnost baterie</w:t>
      </w:r>
    </w:p>
    <w:p w14:paraId="654AB31C" w14:textId="77777777" w:rsidR="00FD2DC1" w:rsidRPr="00141FE4" w:rsidRDefault="00FD2DC1" w:rsidP="00FD2DC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Možnost snímkování s přístrojem při napájení z baterií a také při současném připojení do sítě 230 V</w:t>
      </w:r>
    </w:p>
    <w:p w14:paraId="7DC6309B" w14:textId="77777777" w:rsidR="00FD2DC1" w:rsidRPr="00141FE4" w:rsidRDefault="00FD2DC1" w:rsidP="00FD2DC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Motorizovaný nebo nemotorizovaný teleskopický sloup s možností rotace a s výsuvným ramenem ve vodorovné rovině</w:t>
      </w:r>
    </w:p>
    <w:p w14:paraId="3743A425" w14:textId="77777777" w:rsidR="00FD2DC1" w:rsidRPr="00141FE4" w:rsidRDefault="00FD2DC1" w:rsidP="00FD2DC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Otáčení sloupu v rozsahu min. ± 270°</w:t>
      </w:r>
    </w:p>
    <w:p w14:paraId="38FCE068" w14:textId="77777777" w:rsidR="00FD2DC1" w:rsidRPr="00141FE4" w:rsidRDefault="00FD2DC1" w:rsidP="00FD2DC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Šířka přístroje max. 580 mm</w:t>
      </w:r>
    </w:p>
    <w:p w14:paraId="5839BBC3" w14:textId="77777777" w:rsidR="00FD2DC1" w:rsidRPr="00141FE4" w:rsidRDefault="00FD2DC1" w:rsidP="00FD2DC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lastRenderedPageBreak/>
        <w:t>Výška přístroje vč. sloupu (parkovací poloha) max. 1500 mm</w:t>
      </w:r>
    </w:p>
    <w:p w14:paraId="39E51AB5" w14:textId="77777777" w:rsidR="00FD2DC1" w:rsidRPr="00141FE4" w:rsidRDefault="00FD2DC1" w:rsidP="00FD2DC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Hmotnost přístroje max. 390 kg</w:t>
      </w:r>
    </w:p>
    <w:p w14:paraId="253E56B1" w14:textId="77777777" w:rsidR="00FD2DC1" w:rsidRPr="00141FE4" w:rsidRDefault="00FD2DC1" w:rsidP="00FD2DC1">
      <w:pPr>
        <w:spacing w:before="240"/>
        <w:rPr>
          <w:rFonts w:ascii="Arial" w:hAnsi="Arial" w:cs="Arial"/>
          <w:b/>
          <w:sz w:val="22"/>
          <w:szCs w:val="22"/>
        </w:rPr>
      </w:pPr>
      <w:r w:rsidRPr="00141FE4">
        <w:rPr>
          <w:rFonts w:ascii="Arial" w:hAnsi="Arial" w:cs="Arial"/>
          <w:b/>
          <w:sz w:val="22"/>
          <w:szCs w:val="22"/>
        </w:rPr>
        <w:t xml:space="preserve">RTG generátor a rentgenka: </w:t>
      </w:r>
    </w:p>
    <w:p w14:paraId="63907BF8" w14:textId="77777777" w:rsidR="00FD2DC1" w:rsidRPr="00141FE4" w:rsidRDefault="00FD2DC1" w:rsidP="00FD2DC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Vysokofrekvenční generátor RTG záření</w:t>
      </w:r>
    </w:p>
    <w:p w14:paraId="38F0D7B9" w14:textId="77777777" w:rsidR="00FD2DC1" w:rsidRPr="00141FE4" w:rsidRDefault="00FD2DC1" w:rsidP="00FD2DC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Výkon min. 30 kW</w:t>
      </w:r>
    </w:p>
    <w:p w14:paraId="0A90AD00" w14:textId="77777777" w:rsidR="00FD2DC1" w:rsidRPr="00141FE4" w:rsidRDefault="00FD2DC1" w:rsidP="00FD2DC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Rentgenka se dvěma ohnisky</w:t>
      </w:r>
    </w:p>
    <w:p w14:paraId="6B4995D7" w14:textId="77777777" w:rsidR="00FD2DC1" w:rsidRPr="00141FE4" w:rsidRDefault="00FD2DC1" w:rsidP="00FD2DC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DAP metr pro záznam dávky, zobrazení na snímku s možností uložení do PACS</w:t>
      </w:r>
    </w:p>
    <w:p w14:paraId="010645D5" w14:textId="77777777" w:rsidR="00FD2DC1" w:rsidRPr="00141FE4" w:rsidRDefault="00FD2DC1" w:rsidP="00FD2DC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Jemné doladění pozice přístroje pomocí tlačítek na kolimátoru</w:t>
      </w:r>
    </w:p>
    <w:p w14:paraId="68B19F12" w14:textId="77777777" w:rsidR="00FD2DC1" w:rsidRPr="00141FE4" w:rsidRDefault="00FD2DC1" w:rsidP="00FD2DC1">
      <w:pPr>
        <w:spacing w:before="240"/>
        <w:rPr>
          <w:rFonts w:ascii="Arial" w:hAnsi="Arial" w:cs="Arial"/>
          <w:b/>
          <w:sz w:val="22"/>
          <w:szCs w:val="22"/>
        </w:rPr>
      </w:pPr>
      <w:r w:rsidRPr="00141FE4">
        <w:rPr>
          <w:rFonts w:ascii="Arial" w:hAnsi="Arial" w:cs="Arial"/>
          <w:b/>
          <w:sz w:val="22"/>
          <w:szCs w:val="22"/>
        </w:rPr>
        <w:t>Digitální detektory a akviziční stanice:</w:t>
      </w:r>
    </w:p>
    <w:p w14:paraId="01305334" w14:textId="77777777" w:rsidR="00FD2DC1" w:rsidRPr="00141FE4" w:rsidRDefault="00FD2DC1" w:rsidP="00FD2DC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Ovládání přístroje prostřednictvím dotykového displeje min. 17'' integrovaného do přístroje</w:t>
      </w:r>
    </w:p>
    <w:p w14:paraId="35F4B2C8" w14:textId="77777777" w:rsidR="00FD2DC1" w:rsidRPr="00141FE4" w:rsidRDefault="00FD2DC1" w:rsidP="00FD2DC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elký plochý bezdrátový detektor</w:t>
      </w:r>
    </w:p>
    <w:p w14:paraId="077B61AD" w14:textId="77777777" w:rsidR="00FD2DC1" w:rsidRPr="00141FE4" w:rsidRDefault="00FD2DC1" w:rsidP="00FD2DC1">
      <w:pPr>
        <w:pStyle w:val="Odstavecseseznamem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 xml:space="preserve">Technologie detektoru: a-Si, scintilátor </w:t>
      </w:r>
      <w:proofErr w:type="spellStart"/>
      <w:r w:rsidRPr="00141FE4">
        <w:rPr>
          <w:rFonts w:ascii="Arial" w:hAnsi="Arial" w:cs="Arial"/>
          <w:sz w:val="22"/>
          <w:szCs w:val="22"/>
        </w:rPr>
        <w:t>CsI</w:t>
      </w:r>
      <w:proofErr w:type="spellEnd"/>
    </w:p>
    <w:p w14:paraId="235EDF93" w14:textId="77777777" w:rsidR="00FD2DC1" w:rsidRPr="00141FE4" w:rsidRDefault="00FD2DC1" w:rsidP="00FD2DC1">
      <w:pPr>
        <w:pStyle w:val="Odstavecseseznamem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Rozměr aktivní plochy: min. 420 x 34</w:t>
      </w:r>
      <w:r>
        <w:rPr>
          <w:rFonts w:ascii="Arial" w:hAnsi="Arial" w:cs="Arial"/>
          <w:sz w:val="22"/>
          <w:szCs w:val="22"/>
        </w:rPr>
        <w:t>5</w:t>
      </w:r>
      <w:r w:rsidRPr="00141FE4">
        <w:rPr>
          <w:rFonts w:ascii="Arial" w:hAnsi="Arial" w:cs="Arial"/>
          <w:sz w:val="22"/>
          <w:szCs w:val="22"/>
        </w:rPr>
        <w:t xml:space="preserve"> mm</w:t>
      </w:r>
    </w:p>
    <w:p w14:paraId="09B3C6F3" w14:textId="77777777" w:rsidR="00FD2DC1" w:rsidRPr="00141FE4" w:rsidRDefault="00FD2DC1" w:rsidP="00FD2DC1">
      <w:pPr>
        <w:pStyle w:val="Odstavecseseznamem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Velikost pixelu (</w:t>
      </w:r>
      <w:proofErr w:type="spellStart"/>
      <w:r>
        <w:rPr>
          <w:rFonts w:ascii="Arial" w:hAnsi="Arial" w:cs="Arial"/>
          <w:sz w:val="22"/>
          <w:szCs w:val="22"/>
        </w:rPr>
        <w:t>pitch</w:t>
      </w:r>
      <w:proofErr w:type="spellEnd"/>
      <w:r>
        <w:rPr>
          <w:rFonts w:ascii="Arial" w:hAnsi="Arial" w:cs="Arial"/>
          <w:sz w:val="22"/>
          <w:szCs w:val="22"/>
        </w:rPr>
        <w:t>): max. 14</w:t>
      </w:r>
      <w:r w:rsidRPr="00141FE4">
        <w:rPr>
          <w:rFonts w:ascii="Arial" w:hAnsi="Arial" w:cs="Arial"/>
          <w:sz w:val="22"/>
          <w:szCs w:val="22"/>
        </w:rPr>
        <w:t>0 µm</w:t>
      </w:r>
    </w:p>
    <w:p w14:paraId="50E402C3" w14:textId="77777777" w:rsidR="00FD2DC1" w:rsidRPr="00141FE4" w:rsidRDefault="00FD2DC1" w:rsidP="00FD2DC1">
      <w:pPr>
        <w:pStyle w:val="Odstavecseseznamem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Dynamický rozsah</w:t>
      </w:r>
      <w:r>
        <w:rPr>
          <w:rFonts w:ascii="Arial" w:hAnsi="Arial" w:cs="Arial"/>
          <w:sz w:val="22"/>
          <w:szCs w:val="22"/>
        </w:rPr>
        <w:t xml:space="preserve"> AD konverze</w:t>
      </w:r>
      <w:r w:rsidRPr="00141FE4">
        <w:rPr>
          <w:rFonts w:ascii="Arial" w:hAnsi="Arial" w:cs="Arial"/>
          <w:sz w:val="22"/>
          <w:szCs w:val="22"/>
        </w:rPr>
        <w:t xml:space="preserve"> min. 16 bitů</w:t>
      </w:r>
    </w:p>
    <w:p w14:paraId="564ACC4E" w14:textId="77777777" w:rsidR="00FD2DC1" w:rsidRDefault="00FD2DC1" w:rsidP="00FD2DC1">
      <w:pPr>
        <w:pStyle w:val="Odstavecseseznamem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EB21AD">
        <w:rPr>
          <w:rFonts w:ascii="Arial" w:hAnsi="Arial" w:cs="Arial"/>
          <w:sz w:val="22"/>
          <w:szCs w:val="22"/>
        </w:rPr>
        <w:t>Bezdrátový přenos dat a napájení z integrované baterie při pozici mimo stůl</w:t>
      </w:r>
    </w:p>
    <w:p w14:paraId="0E8CA188" w14:textId="77777777" w:rsidR="00FD2DC1" w:rsidRDefault="00FD2DC1" w:rsidP="00FD2DC1">
      <w:pPr>
        <w:pStyle w:val="Odstavecseseznamem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EB21AD">
        <w:rPr>
          <w:rFonts w:ascii="Arial" w:hAnsi="Arial" w:cs="Arial"/>
          <w:sz w:val="22"/>
          <w:szCs w:val="22"/>
        </w:rPr>
        <w:t>Drátový přenos dat i napájení při pozici ve stole</w:t>
      </w:r>
    </w:p>
    <w:p w14:paraId="441DA60A" w14:textId="77777777" w:rsidR="00FD2DC1" w:rsidRPr="00EB21AD" w:rsidRDefault="00FD2DC1" w:rsidP="00FD2DC1">
      <w:pPr>
        <w:pStyle w:val="Odstavecseseznamem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EB21AD">
        <w:rPr>
          <w:rFonts w:ascii="Arial" w:hAnsi="Arial" w:cs="Arial"/>
          <w:sz w:val="22"/>
          <w:szCs w:val="22"/>
        </w:rPr>
        <w:t xml:space="preserve">Vysoká kvantová </w:t>
      </w:r>
      <w:proofErr w:type="gramStart"/>
      <w:r w:rsidRPr="00EB21AD">
        <w:rPr>
          <w:rFonts w:ascii="Arial" w:hAnsi="Arial" w:cs="Arial"/>
          <w:sz w:val="22"/>
          <w:szCs w:val="22"/>
        </w:rPr>
        <w:t>účinnost - DQE</w:t>
      </w:r>
      <w:proofErr w:type="gramEnd"/>
      <w:r w:rsidRPr="00EB21AD">
        <w:rPr>
          <w:rFonts w:ascii="Arial" w:hAnsi="Arial" w:cs="Arial"/>
          <w:sz w:val="22"/>
          <w:szCs w:val="22"/>
        </w:rPr>
        <w:t xml:space="preserve"> min. 75 %</w:t>
      </w:r>
    </w:p>
    <w:p w14:paraId="407799FC" w14:textId="77777777" w:rsidR="00FD2DC1" w:rsidRDefault="00FD2DC1" w:rsidP="00FD2DC1">
      <w:pPr>
        <w:pStyle w:val="Odstavecseseznamem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EB21AD">
        <w:rPr>
          <w:rFonts w:ascii="Arial" w:hAnsi="Arial" w:cs="Arial"/>
          <w:sz w:val="22"/>
          <w:szCs w:val="22"/>
        </w:rPr>
        <w:t>Hmotno</w:t>
      </w:r>
      <w:r>
        <w:rPr>
          <w:rFonts w:ascii="Arial" w:hAnsi="Arial" w:cs="Arial"/>
          <w:sz w:val="22"/>
          <w:szCs w:val="22"/>
        </w:rPr>
        <w:t>st detektoru vč. baterie max. 2,</w:t>
      </w:r>
      <w:r w:rsidRPr="00EB21AD">
        <w:rPr>
          <w:rFonts w:ascii="Arial" w:hAnsi="Arial" w:cs="Arial"/>
          <w:sz w:val="22"/>
          <w:szCs w:val="22"/>
        </w:rPr>
        <w:t>5 kg</w:t>
      </w:r>
    </w:p>
    <w:p w14:paraId="475B35E8" w14:textId="77777777" w:rsidR="00FD2DC1" w:rsidRPr="00141FE4" w:rsidRDefault="00FD2DC1" w:rsidP="00FD2DC1">
      <w:pPr>
        <w:pStyle w:val="Odstavecseseznamem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EB21AD">
        <w:rPr>
          <w:rFonts w:ascii="Arial" w:hAnsi="Arial" w:cs="Arial"/>
          <w:sz w:val="22"/>
          <w:szCs w:val="22"/>
        </w:rPr>
        <w:t>Max. zatížení detektoru min. 350 kg</w:t>
      </w:r>
    </w:p>
    <w:p w14:paraId="112FEB90" w14:textId="77777777" w:rsidR="00FD2DC1" w:rsidRPr="00141FE4" w:rsidRDefault="00FD2DC1" w:rsidP="00FD2DC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Malý plochý bezdrátový detektor o velikosti aktivní plochy maximálně 270 x 350 mm</w:t>
      </w:r>
    </w:p>
    <w:p w14:paraId="766CA476" w14:textId="77777777" w:rsidR="00FD2DC1" w:rsidRPr="00141FE4" w:rsidRDefault="00FD2DC1" w:rsidP="00FD2DC1">
      <w:pPr>
        <w:pStyle w:val="Odstavecseseznamem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Matrice detektoru min. 2 000 x 2 500 bodů</w:t>
      </w:r>
    </w:p>
    <w:p w14:paraId="40EE4910" w14:textId="77777777" w:rsidR="00FD2DC1" w:rsidRPr="00141FE4" w:rsidRDefault="00FD2DC1" w:rsidP="00FD2DC1">
      <w:pPr>
        <w:pStyle w:val="Odstavecseseznamem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Velikost pixelu detektoru maximálně 140 µm</w:t>
      </w:r>
    </w:p>
    <w:p w14:paraId="1075D0F1" w14:textId="77777777" w:rsidR="00FD2DC1" w:rsidRPr="00141FE4" w:rsidRDefault="00FD2DC1" w:rsidP="00FD2DC1">
      <w:pPr>
        <w:pStyle w:val="Odstavecseseznamem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hmotnost detektoru max. 2</w:t>
      </w:r>
      <w:r>
        <w:rPr>
          <w:rFonts w:ascii="Arial" w:hAnsi="Arial" w:cs="Arial"/>
          <w:sz w:val="22"/>
          <w:szCs w:val="22"/>
        </w:rPr>
        <w:t>,2</w:t>
      </w:r>
      <w:r w:rsidRPr="00141F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</w:t>
      </w:r>
      <w:r w:rsidRPr="00141FE4">
        <w:rPr>
          <w:rFonts w:ascii="Arial" w:hAnsi="Arial" w:cs="Arial"/>
          <w:sz w:val="22"/>
          <w:szCs w:val="22"/>
        </w:rPr>
        <w:t>g</w:t>
      </w:r>
    </w:p>
    <w:p w14:paraId="12DD7722" w14:textId="77777777" w:rsidR="00FD2DC1" w:rsidRPr="00141FE4" w:rsidRDefault="00FD2DC1" w:rsidP="00FD2DC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 xml:space="preserve">Technologie detektorů </w:t>
      </w:r>
      <w:proofErr w:type="spellStart"/>
      <w:r w:rsidRPr="00141FE4">
        <w:rPr>
          <w:rFonts w:ascii="Arial" w:hAnsi="Arial" w:cs="Arial"/>
          <w:sz w:val="22"/>
          <w:szCs w:val="22"/>
        </w:rPr>
        <w:t>aSi</w:t>
      </w:r>
      <w:proofErr w:type="spellEnd"/>
      <w:r w:rsidRPr="00141FE4">
        <w:rPr>
          <w:rFonts w:ascii="Arial" w:hAnsi="Arial" w:cs="Arial"/>
          <w:sz w:val="22"/>
          <w:szCs w:val="22"/>
        </w:rPr>
        <w:t>/</w:t>
      </w:r>
      <w:proofErr w:type="spellStart"/>
      <w:r w:rsidRPr="00141FE4">
        <w:rPr>
          <w:rFonts w:ascii="Arial" w:hAnsi="Arial" w:cs="Arial"/>
          <w:sz w:val="22"/>
          <w:szCs w:val="22"/>
        </w:rPr>
        <w:t>CsI</w:t>
      </w:r>
      <w:proofErr w:type="spellEnd"/>
    </w:p>
    <w:p w14:paraId="55301510" w14:textId="77777777" w:rsidR="00FD2DC1" w:rsidRPr="00141FE4" w:rsidRDefault="00FD2DC1" w:rsidP="00FD2DC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Možnost uložení obou detektorů v integrovaných kapsách v těle přístroje. Každá kapsa musí umožňovat automatické dobíjení detektorů bez nutnosti vyndávání baterií prostřednictvím napájecí sběrnice detektoru. Napájení začne ihned po zasunutí detektoru do zásuvky</w:t>
      </w:r>
    </w:p>
    <w:p w14:paraId="30A4EC1E" w14:textId="77777777" w:rsidR="00FD2DC1" w:rsidRPr="00141FE4" w:rsidRDefault="00FD2DC1" w:rsidP="00FD2DC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Velký detektor musí být vybaven zpevňujícím rámem s madlem z lehkého a odolného materiálu pro zvýšení odolnosti a bezpečnější přenášení detektoru</w:t>
      </w:r>
    </w:p>
    <w:p w14:paraId="4203048E" w14:textId="77777777" w:rsidR="00FD2DC1" w:rsidRPr="00141FE4" w:rsidRDefault="00FD2DC1" w:rsidP="00FD2DC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Každý detektor bude dodán s náhradní baterií</w:t>
      </w:r>
    </w:p>
    <w:p w14:paraId="08D28445" w14:textId="61798A54" w:rsidR="00FD2DC1" w:rsidRPr="00141FE4" w:rsidRDefault="00FD2DC1" w:rsidP="00FD2DC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Požadujeme kompatibilitu nabízených detektorů s</w:t>
      </w:r>
      <w:r>
        <w:rPr>
          <w:rFonts w:ascii="Arial" w:hAnsi="Arial" w:cs="Arial"/>
          <w:sz w:val="22"/>
          <w:szCs w:val="22"/>
        </w:rPr>
        <w:t>e stacionárním</w:t>
      </w:r>
      <w:r w:rsidRPr="00141FE4">
        <w:rPr>
          <w:rFonts w:ascii="Arial" w:hAnsi="Arial" w:cs="Arial"/>
          <w:sz w:val="22"/>
          <w:szCs w:val="22"/>
        </w:rPr>
        <w:t> RTG přístrojem</w:t>
      </w:r>
      <w:r>
        <w:rPr>
          <w:rFonts w:ascii="Arial" w:hAnsi="Arial" w:cs="Arial"/>
          <w:sz w:val="22"/>
          <w:szCs w:val="22"/>
        </w:rPr>
        <w:t>, viz technická specifikace</w:t>
      </w:r>
      <w:r>
        <w:rPr>
          <w:rFonts w:ascii="Arial" w:hAnsi="Arial" w:cs="Arial"/>
          <w:sz w:val="22"/>
          <w:szCs w:val="22"/>
        </w:rPr>
        <w:t xml:space="preserve"> výše</w:t>
      </w:r>
      <w:r w:rsidRPr="00141FE4">
        <w:rPr>
          <w:rFonts w:ascii="Arial" w:hAnsi="Arial" w:cs="Arial"/>
          <w:sz w:val="22"/>
          <w:szCs w:val="22"/>
        </w:rPr>
        <w:t xml:space="preserve"> </w:t>
      </w:r>
    </w:p>
    <w:p w14:paraId="0F2905E3" w14:textId="77777777" w:rsidR="00FD2DC1" w:rsidRPr="00141FE4" w:rsidRDefault="00FD2DC1" w:rsidP="00FD2DC1">
      <w:pPr>
        <w:pStyle w:val="Odstavecseseznamem"/>
        <w:numPr>
          <w:ilvl w:val="0"/>
          <w:numId w:val="1"/>
        </w:numPr>
        <w:shd w:val="clear" w:color="auto" w:fill="FFFFFF"/>
        <w:contextualSpacing w:val="0"/>
        <w:outlineLvl w:val="1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41FE4">
        <w:rPr>
          <w:rFonts w:ascii="Arial" w:hAnsi="Arial" w:cs="Arial"/>
          <w:snapToGrid w:val="0"/>
          <w:sz w:val="22"/>
          <w:szCs w:val="22"/>
        </w:rPr>
        <w:t xml:space="preserve">Nastavení přesné kolmosti RTG paprsku na detektor, zobrazení úhlu náklonu volného bezdrátového detektoru na displeji na RTG lampě </w:t>
      </w:r>
    </w:p>
    <w:p w14:paraId="33D39F7F" w14:textId="77777777" w:rsidR="00FD2DC1" w:rsidRPr="00141FE4" w:rsidRDefault="00FD2DC1" w:rsidP="00FD2DC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Funkce manuálního úplného vypnutí napájení detektoru bez nutnosti vyjmout baterii</w:t>
      </w:r>
    </w:p>
    <w:p w14:paraId="589A904B" w14:textId="77777777" w:rsidR="00FD2DC1" w:rsidRPr="00141FE4" w:rsidRDefault="00FD2DC1" w:rsidP="00FD2DC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Softwarová virtuální mřížka pro eliminaci nepříznivého vlivu rozptýleného záření bez nutnosti použití sekundární clony</w:t>
      </w:r>
    </w:p>
    <w:p w14:paraId="3C9E8030" w14:textId="77777777" w:rsidR="00FD2DC1" w:rsidRPr="00141FE4" w:rsidRDefault="00FD2DC1" w:rsidP="00FD2DC1">
      <w:pPr>
        <w:ind w:left="720"/>
        <w:rPr>
          <w:rFonts w:ascii="Arial" w:hAnsi="Arial" w:cs="Arial"/>
          <w:sz w:val="22"/>
          <w:szCs w:val="22"/>
        </w:rPr>
      </w:pPr>
    </w:p>
    <w:p w14:paraId="27A87D57" w14:textId="77777777" w:rsidR="00FD2DC1" w:rsidRPr="00141FE4" w:rsidRDefault="00FD2DC1" w:rsidP="00FD2DC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 xml:space="preserve">Import identifikačních údajů vyšetřovaného pacienta z informačního systému zadavatele pomocí služby Modality </w:t>
      </w:r>
      <w:proofErr w:type="spellStart"/>
      <w:r w:rsidRPr="00141FE4">
        <w:rPr>
          <w:rFonts w:ascii="Arial" w:hAnsi="Arial" w:cs="Arial"/>
          <w:sz w:val="22"/>
          <w:szCs w:val="22"/>
        </w:rPr>
        <w:t>Worklist</w:t>
      </w:r>
      <w:proofErr w:type="spellEnd"/>
      <w:r w:rsidRPr="00141FE4">
        <w:rPr>
          <w:rFonts w:ascii="Arial" w:hAnsi="Arial" w:cs="Arial"/>
          <w:sz w:val="22"/>
          <w:szCs w:val="22"/>
        </w:rPr>
        <w:t>, možnost ručního zadávání identifikačních údajů pomocí klávesnice</w:t>
      </w:r>
    </w:p>
    <w:p w14:paraId="05DD4C86" w14:textId="77777777" w:rsidR="00FD2DC1" w:rsidRPr="00141FE4" w:rsidRDefault="00FD2DC1" w:rsidP="00FD2DC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Automatické ukládání expozičních údajů vč. dávky do DICOM hlavičky snímku s možností uložení do PACS a zobrazení na snímku</w:t>
      </w:r>
    </w:p>
    <w:p w14:paraId="15CD62F6" w14:textId="77777777" w:rsidR="00FD2DC1" w:rsidRPr="00141FE4" w:rsidRDefault="00FD2DC1" w:rsidP="00FD2DC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Čas mezi expozicí a náhledovým obrazem max. 3 s</w:t>
      </w:r>
    </w:p>
    <w:p w14:paraId="035A2647" w14:textId="77777777" w:rsidR="00FD2DC1" w:rsidRPr="00141FE4" w:rsidRDefault="00FD2DC1" w:rsidP="00FD2DC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Čas mezi expozicí a obrazem v plném rozlišení max. 15 s</w:t>
      </w:r>
    </w:p>
    <w:p w14:paraId="347B1A08" w14:textId="77777777" w:rsidR="00FD2DC1" w:rsidRPr="00141FE4" w:rsidRDefault="00FD2DC1" w:rsidP="00FD2DC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141FE4">
        <w:rPr>
          <w:rFonts w:ascii="Arial" w:hAnsi="Arial" w:cs="Arial"/>
          <w:sz w:val="22"/>
          <w:szCs w:val="22"/>
        </w:rPr>
        <w:t>Postprocessing</w:t>
      </w:r>
      <w:proofErr w:type="spellEnd"/>
      <w:r w:rsidRPr="00141FE4">
        <w:rPr>
          <w:rFonts w:ascii="Arial" w:hAnsi="Arial" w:cs="Arial"/>
          <w:sz w:val="22"/>
          <w:szCs w:val="22"/>
        </w:rPr>
        <w:t>: jas a kontrast, inverze ve škále šedi, zoom a jeho pohyb, rotace snímku v libovolném úhlu, měření úhlů, zvýraznění hran, potlačení šumu, výřez snímku, výběr anatomického pohledu, elektronické clony, elektronické popisky</w:t>
      </w:r>
    </w:p>
    <w:p w14:paraId="71A26D22" w14:textId="77777777" w:rsidR="00FD2DC1" w:rsidRPr="00141FE4" w:rsidRDefault="00FD2DC1" w:rsidP="00FD2DC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lastRenderedPageBreak/>
        <w:t xml:space="preserve">Pokročilý </w:t>
      </w:r>
      <w:proofErr w:type="spellStart"/>
      <w:r w:rsidRPr="00141FE4">
        <w:rPr>
          <w:rFonts w:ascii="Arial" w:hAnsi="Arial" w:cs="Arial"/>
          <w:sz w:val="22"/>
          <w:szCs w:val="22"/>
        </w:rPr>
        <w:t>processing</w:t>
      </w:r>
      <w:proofErr w:type="spellEnd"/>
      <w:r w:rsidRPr="00141FE4">
        <w:rPr>
          <w:rFonts w:ascii="Arial" w:hAnsi="Arial" w:cs="Arial"/>
          <w:sz w:val="22"/>
          <w:szCs w:val="22"/>
        </w:rPr>
        <w:t xml:space="preserve"> obrazového zpracování (kontrastně vyvážený obraz ve všech oblastech, automatická optimalizace parametrů zobrazení na monitoru, zvýraznění okrajů a hran)</w:t>
      </w:r>
    </w:p>
    <w:p w14:paraId="7F41B572" w14:textId="77777777" w:rsidR="00FD2DC1" w:rsidRPr="00141FE4" w:rsidRDefault="00FD2DC1" w:rsidP="00FD2DC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Systém musí být schopen zobrazit na snímku: název nemocnice, datum a čas akvizice, měřítko, hodnoty kontrastu, jasu, anatomický pohled, expoziční údaje (</w:t>
      </w:r>
      <w:proofErr w:type="spellStart"/>
      <w:r w:rsidRPr="00141FE4">
        <w:rPr>
          <w:rFonts w:ascii="Arial" w:hAnsi="Arial" w:cs="Arial"/>
          <w:sz w:val="22"/>
          <w:szCs w:val="22"/>
        </w:rPr>
        <w:t>kVp</w:t>
      </w:r>
      <w:proofErr w:type="spellEnd"/>
      <w:r w:rsidRPr="00141FE4">
        <w:rPr>
          <w:rFonts w:ascii="Arial" w:hAnsi="Arial" w:cs="Arial"/>
          <w:sz w:val="22"/>
          <w:szCs w:val="22"/>
        </w:rPr>
        <w:t xml:space="preserve">, mA, </w:t>
      </w:r>
      <w:proofErr w:type="spellStart"/>
      <w:r w:rsidRPr="00141FE4">
        <w:rPr>
          <w:rFonts w:ascii="Arial" w:hAnsi="Arial" w:cs="Arial"/>
          <w:sz w:val="22"/>
          <w:szCs w:val="22"/>
        </w:rPr>
        <w:t>mAs</w:t>
      </w:r>
      <w:proofErr w:type="spellEnd"/>
      <w:r w:rsidRPr="00141FE4">
        <w:rPr>
          <w:rFonts w:ascii="Arial" w:hAnsi="Arial" w:cs="Arial"/>
          <w:sz w:val="22"/>
          <w:szCs w:val="22"/>
        </w:rPr>
        <w:t>), dávku, popisek operátora, ID a jméno pacienta, expoziční index, deviační a cílový index pro kontrolu optimální expozice</w:t>
      </w:r>
    </w:p>
    <w:p w14:paraId="16DADF9C" w14:textId="77777777" w:rsidR="00FD2DC1" w:rsidRPr="00141FE4" w:rsidRDefault="00FD2DC1" w:rsidP="00FD2DC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Zobrazení a záznam hodnot dávky na pacienta a jejich export do HIS/RIS prostřednictvím DICOM (strukturovaný dose report)</w:t>
      </w:r>
    </w:p>
    <w:p w14:paraId="65C12DA0" w14:textId="77777777" w:rsidR="00FD2DC1" w:rsidRPr="00141FE4" w:rsidRDefault="00FD2DC1" w:rsidP="00FD2DC1">
      <w:pPr>
        <w:pStyle w:val="Odstavecseseznamem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Připojení do sítě FN BRNO a na PACS server podle specifikací Centra informatiky (CI)</w:t>
      </w:r>
    </w:p>
    <w:p w14:paraId="3F0037AE" w14:textId="77777777" w:rsidR="00FD2DC1" w:rsidRPr="00141FE4" w:rsidRDefault="00FD2DC1" w:rsidP="00FD2DC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Export obrazového záznamu do PACS systému zadavatele pomocí Wi-Fi nebo pomocí datového kabelu. Vyžadujeme k dispozici obě varianty</w:t>
      </w:r>
    </w:p>
    <w:p w14:paraId="0664DEEA" w14:textId="77777777" w:rsidR="00FD2DC1" w:rsidRPr="00141FE4" w:rsidRDefault="00FD2DC1" w:rsidP="00FD2DC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Možnost evidence statistiky opakovaných expozic</w:t>
      </w:r>
    </w:p>
    <w:p w14:paraId="66C85C2C" w14:textId="77777777" w:rsidR="00FD2DC1" w:rsidRPr="00141FE4" w:rsidRDefault="00FD2DC1" w:rsidP="00FD2DC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 xml:space="preserve">DICOM: WLM, MPPS, </w:t>
      </w:r>
      <w:proofErr w:type="spellStart"/>
      <w:r w:rsidRPr="00141FE4">
        <w:rPr>
          <w:rFonts w:ascii="Arial" w:hAnsi="Arial" w:cs="Arial"/>
          <w:sz w:val="22"/>
          <w:szCs w:val="22"/>
        </w:rPr>
        <w:t>Store</w:t>
      </w:r>
      <w:proofErr w:type="spellEnd"/>
      <w:r w:rsidRPr="00141FE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41FE4">
        <w:rPr>
          <w:rFonts w:ascii="Arial" w:hAnsi="Arial" w:cs="Arial"/>
          <w:sz w:val="22"/>
          <w:szCs w:val="22"/>
        </w:rPr>
        <w:t>Print</w:t>
      </w:r>
      <w:proofErr w:type="spellEnd"/>
    </w:p>
    <w:p w14:paraId="2F84E16C" w14:textId="77777777" w:rsidR="00FD2DC1" w:rsidRPr="00141FE4" w:rsidRDefault="00FD2DC1" w:rsidP="00FD2DC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 xml:space="preserve">Síťové propojení s Modality </w:t>
      </w:r>
      <w:proofErr w:type="spellStart"/>
      <w:r w:rsidRPr="00141FE4">
        <w:rPr>
          <w:rFonts w:ascii="Arial" w:hAnsi="Arial" w:cs="Arial"/>
          <w:sz w:val="22"/>
          <w:szCs w:val="22"/>
        </w:rPr>
        <w:t>Worklist</w:t>
      </w:r>
      <w:proofErr w:type="spellEnd"/>
    </w:p>
    <w:p w14:paraId="17C8B31F" w14:textId="77777777" w:rsidR="00FD2DC1" w:rsidRPr="00141FE4" w:rsidRDefault="00FD2DC1" w:rsidP="00FD2DC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41FE4">
        <w:rPr>
          <w:rFonts w:ascii="Arial" w:hAnsi="Arial" w:cs="Arial"/>
          <w:sz w:val="22"/>
          <w:szCs w:val="22"/>
        </w:rPr>
        <w:t>Možnost budoucího rozšíření přihlašování obsluhy zaměstnaneckou kartou</w:t>
      </w:r>
    </w:p>
    <w:p w14:paraId="266A172D" w14:textId="77777777" w:rsidR="00FD2DC1" w:rsidRPr="00FD2DC1" w:rsidRDefault="00FD2DC1" w:rsidP="00FD2DC1">
      <w:pPr>
        <w:spacing w:after="160" w:line="276" w:lineRule="auto"/>
        <w:rPr>
          <w:rFonts w:ascii="Arial" w:hAnsi="Arial" w:cs="Arial"/>
          <w:sz w:val="22"/>
          <w:szCs w:val="22"/>
        </w:rPr>
      </w:pPr>
    </w:p>
    <w:p w14:paraId="0884F4CB" w14:textId="77777777" w:rsidR="0073406F" w:rsidRPr="00141FE4" w:rsidRDefault="0073406F" w:rsidP="0073406F">
      <w:pPr>
        <w:rPr>
          <w:rFonts w:ascii="Arial" w:hAnsi="Arial" w:cs="Arial"/>
          <w:sz w:val="22"/>
          <w:szCs w:val="22"/>
        </w:rPr>
      </w:pPr>
    </w:p>
    <w:sectPr w:rsidR="0073406F" w:rsidRPr="00141FE4" w:rsidSect="0031033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60578"/>
    <w:multiLevelType w:val="hybridMultilevel"/>
    <w:tmpl w:val="ED72E970"/>
    <w:lvl w:ilvl="0" w:tplc="E338765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D7395"/>
    <w:multiLevelType w:val="hybridMultilevel"/>
    <w:tmpl w:val="F5A20DF6"/>
    <w:lvl w:ilvl="0" w:tplc="E338765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13821"/>
    <w:multiLevelType w:val="hybridMultilevel"/>
    <w:tmpl w:val="1B5AC04A"/>
    <w:lvl w:ilvl="0" w:tplc="E338765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C5664"/>
    <w:multiLevelType w:val="hybridMultilevel"/>
    <w:tmpl w:val="0D42E6EC"/>
    <w:lvl w:ilvl="0" w:tplc="E338765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017A2"/>
    <w:multiLevelType w:val="hybridMultilevel"/>
    <w:tmpl w:val="AAF2B2AE"/>
    <w:lvl w:ilvl="0" w:tplc="E338765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D0F01"/>
    <w:multiLevelType w:val="hybridMultilevel"/>
    <w:tmpl w:val="D04A1D92"/>
    <w:lvl w:ilvl="0" w:tplc="D0721A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E08E7"/>
    <w:multiLevelType w:val="hybridMultilevel"/>
    <w:tmpl w:val="EFF65972"/>
    <w:lvl w:ilvl="0" w:tplc="E338765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8690C"/>
    <w:multiLevelType w:val="hybridMultilevel"/>
    <w:tmpl w:val="8F36A158"/>
    <w:lvl w:ilvl="0" w:tplc="E338765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5092D"/>
    <w:multiLevelType w:val="hybridMultilevel"/>
    <w:tmpl w:val="51E0668C"/>
    <w:lvl w:ilvl="0" w:tplc="E338765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67582"/>
    <w:multiLevelType w:val="hybridMultilevel"/>
    <w:tmpl w:val="4EA6AD1A"/>
    <w:lvl w:ilvl="0" w:tplc="E1BEDA90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321AB"/>
    <w:multiLevelType w:val="hybridMultilevel"/>
    <w:tmpl w:val="844AADAC"/>
    <w:lvl w:ilvl="0" w:tplc="E338765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02104"/>
    <w:multiLevelType w:val="hybridMultilevel"/>
    <w:tmpl w:val="92462E52"/>
    <w:lvl w:ilvl="0" w:tplc="E338765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77533"/>
    <w:multiLevelType w:val="hybridMultilevel"/>
    <w:tmpl w:val="CD26D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CCA04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65A80"/>
    <w:multiLevelType w:val="hybridMultilevel"/>
    <w:tmpl w:val="323233BA"/>
    <w:lvl w:ilvl="0" w:tplc="E338765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B4D8E"/>
    <w:multiLevelType w:val="hybridMultilevel"/>
    <w:tmpl w:val="C3F4F5C8"/>
    <w:lvl w:ilvl="0" w:tplc="E338765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724275"/>
    <w:multiLevelType w:val="hybridMultilevel"/>
    <w:tmpl w:val="AC3C0174"/>
    <w:lvl w:ilvl="0" w:tplc="E338765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D38CD"/>
    <w:multiLevelType w:val="hybridMultilevel"/>
    <w:tmpl w:val="B4F49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194A0D"/>
    <w:multiLevelType w:val="hybridMultilevel"/>
    <w:tmpl w:val="3E8ABC5A"/>
    <w:lvl w:ilvl="0" w:tplc="E338765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905071">
    <w:abstractNumId w:val="5"/>
  </w:num>
  <w:num w:numId="2" w16cid:durableId="1346634753">
    <w:abstractNumId w:val="10"/>
  </w:num>
  <w:num w:numId="3" w16cid:durableId="1477334440">
    <w:abstractNumId w:val="13"/>
  </w:num>
  <w:num w:numId="4" w16cid:durableId="939024824">
    <w:abstractNumId w:val="15"/>
  </w:num>
  <w:num w:numId="5" w16cid:durableId="543368994">
    <w:abstractNumId w:val="1"/>
  </w:num>
  <w:num w:numId="6" w16cid:durableId="1731348355">
    <w:abstractNumId w:val="14"/>
  </w:num>
  <w:num w:numId="7" w16cid:durableId="1732192486">
    <w:abstractNumId w:val="6"/>
  </w:num>
  <w:num w:numId="8" w16cid:durableId="1293557498">
    <w:abstractNumId w:val="12"/>
  </w:num>
  <w:num w:numId="9" w16cid:durableId="697119096">
    <w:abstractNumId w:val="16"/>
  </w:num>
  <w:num w:numId="10" w16cid:durableId="96950483">
    <w:abstractNumId w:val="11"/>
  </w:num>
  <w:num w:numId="11" w16cid:durableId="1118372322">
    <w:abstractNumId w:val="3"/>
  </w:num>
  <w:num w:numId="12" w16cid:durableId="1164319592">
    <w:abstractNumId w:val="7"/>
  </w:num>
  <w:num w:numId="13" w16cid:durableId="282732773">
    <w:abstractNumId w:val="17"/>
  </w:num>
  <w:num w:numId="14" w16cid:durableId="651174703">
    <w:abstractNumId w:val="0"/>
  </w:num>
  <w:num w:numId="15" w16cid:durableId="97679622">
    <w:abstractNumId w:val="8"/>
  </w:num>
  <w:num w:numId="16" w16cid:durableId="668407883">
    <w:abstractNumId w:val="4"/>
  </w:num>
  <w:num w:numId="17" w16cid:durableId="1584072356">
    <w:abstractNumId w:val="2"/>
  </w:num>
  <w:num w:numId="18" w16cid:durableId="740612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067"/>
    <w:rsid w:val="0002332F"/>
    <w:rsid w:val="00030851"/>
    <w:rsid w:val="00072112"/>
    <w:rsid w:val="000807DE"/>
    <w:rsid w:val="0009040A"/>
    <w:rsid w:val="000C16C1"/>
    <w:rsid w:val="000F3984"/>
    <w:rsid w:val="001301C5"/>
    <w:rsid w:val="00141FE4"/>
    <w:rsid w:val="00160801"/>
    <w:rsid w:val="00182D12"/>
    <w:rsid w:val="001E1342"/>
    <w:rsid w:val="001F53E7"/>
    <w:rsid w:val="002051BE"/>
    <w:rsid w:val="00231C20"/>
    <w:rsid w:val="002649E1"/>
    <w:rsid w:val="002677A5"/>
    <w:rsid w:val="0029071B"/>
    <w:rsid w:val="002C2D56"/>
    <w:rsid w:val="002E575B"/>
    <w:rsid w:val="003060A3"/>
    <w:rsid w:val="00337459"/>
    <w:rsid w:val="00344BB2"/>
    <w:rsid w:val="003A1A80"/>
    <w:rsid w:val="003A6959"/>
    <w:rsid w:val="003B03B0"/>
    <w:rsid w:val="003C25AF"/>
    <w:rsid w:val="00420CEE"/>
    <w:rsid w:val="00491749"/>
    <w:rsid w:val="005137DA"/>
    <w:rsid w:val="00543F72"/>
    <w:rsid w:val="0059160D"/>
    <w:rsid w:val="005963CF"/>
    <w:rsid w:val="005B5324"/>
    <w:rsid w:val="005B54B2"/>
    <w:rsid w:val="005C0EE1"/>
    <w:rsid w:val="00607C81"/>
    <w:rsid w:val="00613E9F"/>
    <w:rsid w:val="006267E0"/>
    <w:rsid w:val="00655228"/>
    <w:rsid w:val="00682037"/>
    <w:rsid w:val="006B3067"/>
    <w:rsid w:val="006B3A17"/>
    <w:rsid w:val="006F0860"/>
    <w:rsid w:val="006F6921"/>
    <w:rsid w:val="0071387A"/>
    <w:rsid w:val="0073406F"/>
    <w:rsid w:val="00763BCB"/>
    <w:rsid w:val="00785C5B"/>
    <w:rsid w:val="007B1517"/>
    <w:rsid w:val="007C6DC5"/>
    <w:rsid w:val="007F7A65"/>
    <w:rsid w:val="00815D0F"/>
    <w:rsid w:val="0086227C"/>
    <w:rsid w:val="0086520D"/>
    <w:rsid w:val="008924F6"/>
    <w:rsid w:val="008A0375"/>
    <w:rsid w:val="008A13D1"/>
    <w:rsid w:val="008E509B"/>
    <w:rsid w:val="00907BD3"/>
    <w:rsid w:val="009113CC"/>
    <w:rsid w:val="00917E54"/>
    <w:rsid w:val="009214B9"/>
    <w:rsid w:val="00921C8F"/>
    <w:rsid w:val="00923B92"/>
    <w:rsid w:val="00926D15"/>
    <w:rsid w:val="00952A0E"/>
    <w:rsid w:val="00971C3C"/>
    <w:rsid w:val="00A42D84"/>
    <w:rsid w:val="00A51177"/>
    <w:rsid w:val="00A61A7D"/>
    <w:rsid w:val="00A642FF"/>
    <w:rsid w:val="00A851BA"/>
    <w:rsid w:val="00AD2532"/>
    <w:rsid w:val="00AE6C1D"/>
    <w:rsid w:val="00AF1495"/>
    <w:rsid w:val="00B40973"/>
    <w:rsid w:val="00B5273E"/>
    <w:rsid w:val="00B540E5"/>
    <w:rsid w:val="00C1257A"/>
    <w:rsid w:val="00C31CB8"/>
    <w:rsid w:val="00C55865"/>
    <w:rsid w:val="00CB50D4"/>
    <w:rsid w:val="00CB726F"/>
    <w:rsid w:val="00D20059"/>
    <w:rsid w:val="00D70F0B"/>
    <w:rsid w:val="00D80AC6"/>
    <w:rsid w:val="00DA448D"/>
    <w:rsid w:val="00DD6558"/>
    <w:rsid w:val="00DE73D0"/>
    <w:rsid w:val="00E409EB"/>
    <w:rsid w:val="00E53F18"/>
    <w:rsid w:val="00E96450"/>
    <w:rsid w:val="00EB21AD"/>
    <w:rsid w:val="00F23E50"/>
    <w:rsid w:val="00F833F5"/>
    <w:rsid w:val="00F9286D"/>
    <w:rsid w:val="00FD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9B22A"/>
  <w15:chartTrackingRefBased/>
  <w15:docId w15:val="{FD24AFB7-5E7A-46D1-AAD9-11BBDEEF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3067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E73D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613E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OdstavecseseznamemChar">
    <w:name w:val="Odstavec se seznamem Char"/>
    <w:link w:val="Odstavecseseznamem"/>
    <w:uiPriority w:val="34"/>
    <w:qFormat/>
    <w:rsid w:val="00182D12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D2D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D2D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D2D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E9C17-4F20-467F-AC82-7874E264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1485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Nerušil Václav</dc:creator>
  <cp:keywords/>
  <dc:description/>
  <cp:lastModifiedBy>Mičánková Lucie</cp:lastModifiedBy>
  <cp:revision>17</cp:revision>
  <dcterms:created xsi:type="dcterms:W3CDTF">2023-06-07T14:22:00Z</dcterms:created>
  <dcterms:modified xsi:type="dcterms:W3CDTF">2025-03-03T13:46:00Z</dcterms:modified>
</cp:coreProperties>
</file>