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03B0D97A" w:rsidR="007C4712" w:rsidRDefault="00C40D1C" w:rsidP="00DB0163">
            <w:r>
              <w:t xml:space="preserve">Specifikace 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6D0816EB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6A643678" w:rsidR="007C4712" w:rsidRDefault="00C40D1C" w:rsidP="00DB0163">
            <w:r>
              <w:t>Cena za MJ bez DPH 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4DD7E893" w:rsidR="007C4712" w:rsidRPr="00861D9F" w:rsidRDefault="002A1B7B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Filé kostka</w:t>
            </w:r>
            <w:r w:rsidR="00926C7A">
              <w:rPr>
                <w:color w:val="8496B0" w:themeColor="text2" w:themeTint="99"/>
              </w:rPr>
              <w:t xml:space="preserve"> 150 g</w:t>
            </w:r>
          </w:p>
        </w:tc>
        <w:tc>
          <w:tcPr>
            <w:tcW w:w="2835" w:type="dxa"/>
          </w:tcPr>
          <w:p w14:paraId="7FC04942" w14:textId="1E24427E" w:rsidR="007C4712" w:rsidRPr="00861D9F" w:rsidRDefault="00E92F4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Volně ložená</w:t>
            </w:r>
            <w:r w:rsidR="002A1B7B" w:rsidRPr="002A1B7B">
              <w:rPr>
                <w:color w:val="8496B0" w:themeColor="text2" w:themeTint="99"/>
              </w:rPr>
              <w:t xml:space="preserve"> treska, svalovina z celých filetů bez glazury, mražené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51EA1FD8" w:rsidR="007C4712" w:rsidRPr="00861D9F" w:rsidRDefault="002A1B7B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1/3 minimální trvanlivosti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4AF0F3F8" w14:textId="0F93C5A9" w:rsidR="008C7741" w:rsidRPr="00181A60" w:rsidRDefault="00516707" w:rsidP="007C4712">
      <w:pPr>
        <w:rPr>
          <w:sz w:val="20"/>
        </w:rPr>
      </w:pPr>
      <w:r>
        <w:rPr>
          <w:sz w:val="20"/>
        </w:rPr>
        <w:t>*</w:t>
      </w:r>
      <w:r w:rsidR="008C7741">
        <w:rPr>
          <w:sz w:val="20"/>
        </w:rPr>
        <w:t xml:space="preserve"> </w:t>
      </w:r>
      <w:r w:rsidR="008C7741" w:rsidRPr="008C7741">
        <w:rPr>
          <w:sz w:val="20"/>
        </w:rPr>
        <w:t>Cena přepočtená za měrnou jednotku (cena za 1 kg nebo za 1 ks), nikoliv cena za celé balení, cenové údaje uvádějte s</w:t>
      </w:r>
      <w:r w:rsidR="00556546">
        <w:rPr>
          <w:sz w:val="20"/>
        </w:rPr>
        <w:t> </w:t>
      </w:r>
      <w:r w:rsidR="008C7741" w:rsidRPr="008C7741">
        <w:rPr>
          <w:sz w:val="20"/>
        </w:rPr>
        <w:t>přesností</w:t>
      </w:r>
      <w:r w:rsidR="00556546">
        <w:rPr>
          <w:sz w:val="20"/>
        </w:rPr>
        <w:t xml:space="preserve"> max.</w:t>
      </w:r>
      <w:bookmarkStart w:id="1" w:name="_GoBack"/>
      <w:bookmarkEnd w:id="1"/>
      <w:r w:rsidR="008C7741" w:rsidRPr="008C7741">
        <w:rPr>
          <w:sz w:val="20"/>
        </w:rPr>
        <w:t xml:space="preserve"> na 2 desetinná místa</w:t>
      </w:r>
    </w:p>
    <w:p w14:paraId="0CF94D35" w14:textId="77777777" w:rsidR="007C4712" w:rsidRDefault="007C4712" w:rsidP="007C4712"/>
    <w:p w14:paraId="5313A466" w14:textId="77777777" w:rsidR="00644B7D" w:rsidRDefault="00644B7D"/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1ED46FD9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  <w:r w:rsidR="00516707">
        <w:t xml:space="preserve"> </w:t>
      </w:r>
      <w:r w:rsidR="00516707">
        <w:t>Pokud zadavatel u položky požaduje určité balení, účastník k položce napíše, jaké balení daná položka má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6052"/>
    <w:multiLevelType w:val="hybridMultilevel"/>
    <w:tmpl w:val="F4AACDA2"/>
    <w:lvl w:ilvl="0" w:tplc="CB32D8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1091"/>
    <w:multiLevelType w:val="hybridMultilevel"/>
    <w:tmpl w:val="192271A4"/>
    <w:lvl w:ilvl="0" w:tplc="053892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201389"/>
    <w:rsid w:val="002A1B7B"/>
    <w:rsid w:val="00516707"/>
    <w:rsid w:val="00556546"/>
    <w:rsid w:val="00644B7D"/>
    <w:rsid w:val="007C4712"/>
    <w:rsid w:val="008C7741"/>
    <w:rsid w:val="00926C7A"/>
    <w:rsid w:val="00A76C55"/>
    <w:rsid w:val="00BA597A"/>
    <w:rsid w:val="00C40D1C"/>
    <w:rsid w:val="00DF281C"/>
    <w:rsid w:val="00E07263"/>
    <w:rsid w:val="00E92F42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C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14</cp:revision>
  <dcterms:created xsi:type="dcterms:W3CDTF">2025-05-22T08:13:00Z</dcterms:created>
  <dcterms:modified xsi:type="dcterms:W3CDTF">2025-07-04T11:05:00Z</dcterms:modified>
</cp:coreProperties>
</file>