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16724AE6"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411A18">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358A5608" w:rsidR="00B85661" w:rsidRDefault="326101E0" w:rsidP="00DC5561">
      <w:pPr>
        <w:pStyle w:val="Odstavec"/>
      </w:pPr>
      <w:r>
        <w:t xml:space="preserve">Objednatel je investorem a zadavatelem veřejné zakázky na obstarání </w:t>
      </w:r>
      <w:r w:rsidR="6449CE5C" w:rsidRPr="7D937B9C">
        <w:rPr>
          <w:rFonts w:cs="Arial"/>
        </w:rPr>
        <w:t>„</w:t>
      </w:r>
      <w:r w:rsidR="545A4607" w:rsidRPr="7D937B9C">
        <w:rPr>
          <w:rFonts w:cs="Arial"/>
          <w:b/>
          <w:bCs/>
        </w:rPr>
        <w:t xml:space="preserve">FN Brno - výstavba </w:t>
      </w:r>
      <w:proofErr w:type="spellStart"/>
      <w:r w:rsidR="545A4607" w:rsidRPr="7D937B9C">
        <w:rPr>
          <w:rFonts w:cs="Arial"/>
          <w:b/>
          <w:bCs/>
        </w:rPr>
        <w:t>gynekol</w:t>
      </w:r>
      <w:r w:rsidR="4F4604AC" w:rsidRPr="7D937B9C">
        <w:rPr>
          <w:rFonts w:cs="Arial"/>
          <w:b/>
          <w:bCs/>
        </w:rPr>
        <w:t>o</w:t>
      </w:r>
      <w:r w:rsidR="545A4607" w:rsidRPr="7D937B9C">
        <w:rPr>
          <w:rFonts w:cs="Arial"/>
          <w:b/>
          <w:bCs/>
        </w:rPr>
        <w:t>gicko</w:t>
      </w:r>
      <w:proofErr w:type="spellEnd"/>
      <w:r w:rsidR="545A4607" w:rsidRPr="7D937B9C">
        <w:rPr>
          <w:rFonts w:cs="Arial"/>
          <w:b/>
          <w:bCs/>
        </w:rPr>
        <w:t xml:space="preserve"> - porodnické kliniky – projekt 335V911</w:t>
      </w:r>
      <w:r w:rsidR="1AED2A23" w:rsidRPr="7D937B9C">
        <w:rPr>
          <w:rFonts w:cs="Arial"/>
          <w:b/>
          <w:bCs/>
        </w:rPr>
        <w:t xml:space="preserve">000001 - </w:t>
      </w:r>
      <w:r w:rsidR="50E1CBFD" w:rsidRPr="7D937B9C">
        <w:rPr>
          <w:rFonts w:cs="Arial"/>
          <w:b/>
          <w:bCs/>
        </w:rPr>
        <w:t>Areálové osvětlení</w:t>
      </w:r>
      <w:r w:rsidR="4CA022A1" w:rsidRPr="7D937B9C">
        <w:rPr>
          <w:rFonts w:cs="Arial"/>
          <w:b/>
          <w:bCs/>
        </w:rPr>
        <w:t xml:space="preserve"> </w:t>
      </w:r>
      <w:r w:rsidR="007E3974">
        <w:rPr>
          <w:rFonts w:cs="Arial"/>
          <w:b/>
          <w:bCs/>
        </w:rPr>
        <w:t>–</w:t>
      </w:r>
      <w:r w:rsidR="4CA022A1" w:rsidRPr="7D937B9C">
        <w:rPr>
          <w:rFonts w:cs="Arial"/>
          <w:b/>
          <w:bCs/>
        </w:rPr>
        <w:t xml:space="preserve"> etapa</w:t>
      </w:r>
      <w:r w:rsidR="007E3974">
        <w:rPr>
          <w:rFonts w:cs="Arial"/>
          <w:b/>
          <w:bCs/>
        </w:rPr>
        <w:t> </w:t>
      </w:r>
      <w:bookmarkStart w:id="4" w:name="_GoBack"/>
      <w:bookmarkEnd w:id="4"/>
      <w:r w:rsidR="4CA022A1" w:rsidRPr="7D937B9C">
        <w:rPr>
          <w:rFonts w:cs="Arial"/>
          <w:b/>
          <w:bCs/>
        </w:rPr>
        <w:t>A</w:t>
      </w:r>
      <w:r w:rsidR="6449CE5C" w:rsidRPr="7D937B9C">
        <w:rPr>
          <w:rFonts w:cs="Arial"/>
        </w:rPr>
        <w:t>“</w:t>
      </w:r>
      <w:r>
        <w:t xml:space="preserve"> (dále jen „</w:t>
      </w:r>
      <w:r w:rsidRPr="7D937B9C">
        <w:rPr>
          <w:b/>
          <w:bCs/>
        </w:rPr>
        <w:t>zakázka</w:t>
      </w:r>
      <w:r>
        <w:t>“).</w:t>
      </w:r>
    </w:p>
    <w:p w14:paraId="5F62EAFE" w14:textId="17C37E0E" w:rsidR="00B85661" w:rsidRPr="007A3289" w:rsidRDefault="00B85661" w:rsidP="00DC5561">
      <w:pPr>
        <w:pStyle w:val="Odstavec"/>
      </w:pPr>
      <w:r>
        <w:t xml:space="preserve">Účelem této smlouvy je provedení díla – </w:t>
      </w:r>
      <w:r w:rsidR="007A3289" w:rsidRPr="52EAF0D7">
        <w:rPr>
          <w:rFonts w:cs="Arial"/>
        </w:rPr>
        <w:t>„</w:t>
      </w:r>
      <w:r w:rsidR="5A89488B">
        <w:t>F</w:t>
      </w:r>
      <w:r w:rsidR="46DCF664">
        <w:t xml:space="preserve">N Brno - výstavba </w:t>
      </w:r>
      <w:proofErr w:type="spellStart"/>
      <w:r w:rsidR="46DCF664">
        <w:t>gynekol</w:t>
      </w:r>
      <w:r w:rsidR="237AC752" w:rsidRPr="52EAF0D7">
        <w:t>o</w:t>
      </w:r>
      <w:r w:rsidR="46DCF664" w:rsidRPr="52EAF0D7">
        <w:t>gicko</w:t>
      </w:r>
      <w:proofErr w:type="spellEnd"/>
      <w:r w:rsidR="46DCF664">
        <w:t xml:space="preserve"> - porodnické kliniky – projekt 335V911000001 - </w:t>
      </w:r>
      <w:r w:rsidR="001F53BA">
        <w:t>Areálové osvětlení</w:t>
      </w:r>
      <w:r w:rsidR="007A3289" w:rsidRPr="52EAF0D7">
        <w:rPr>
          <w:rFonts w:cs="Arial"/>
        </w:rPr>
        <w:t>“</w:t>
      </w:r>
      <w:r w:rsidR="68E923EC" w:rsidRPr="52EAF0D7">
        <w:rPr>
          <w:rFonts w:cs="Arial"/>
        </w:rPr>
        <w:t xml:space="preserve"> </w:t>
      </w:r>
      <w:r>
        <w:t>a související činnosti v souladu s touto smlouvou a zadávací dokumentací.</w:t>
      </w:r>
    </w:p>
    <w:p w14:paraId="012C261F" w14:textId="6A470A65" w:rsidR="00B85661" w:rsidRPr="00123D60" w:rsidRDefault="00B85661" w:rsidP="1DE6B04D">
      <w:pPr>
        <w:pStyle w:val="Odstavec"/>
      </w:pPr>
      <w:r>
        <w:t xml:space="preserve">Dílo bude prováděno v prostorách: </w:t>
      </w:r>
      <w:r w:rsidR="007A3289">
        <w:t>FN Brno, Jihlavská 20, PSČ 625 00</w:t>
      </w:r>
      <w:r w:rsidR="073FBAA5">
        <w:t>., Brno.</w:t>
      </w:r>
    </w:p>
    <w:p w14:paraId="6B6EA9CF" w14:textId="2325DF40" w:rsidR="00176F08" w:rsidRDefault="00B119B4" w:rsidP="00176F08">
      <w:pPr>
        <w:pStyle w:val="Nadpis2"/>
      </w:pPr>
      <w:r>
        <w:t>předmĚ</w:t>
      </w:r>
      <w:r w:rsidR="00176F08">
        <w:t>t smlouvy</w:t>
      </w:r>
    </w:p>
    <w:p w14:paraId="18DBD728" w14:textId="074CEEC4" w:rsidR="0021319C" w:rsidRPr="00307D0E" w:rsidRDefault="45AB6421" w:rsidP="00307D0E">
      <w:pPr>
        <w:pStyle w:val="Odstavec"/>
        <w:numPr>
          <w:ilvl w:val="0"/>
          <w:numId w:val="79"/>
        </w:numPr>
        <w:rPr>
          <w:rFonts w:eastAsia="Arial" w:cs="Arial"/>
          <w:color w:val="000000" w:themeColor="text1"/>
        </w:rPr>
      </w:pPr>
      <w:r>
        <w:t xml:space="preserve">Předmětem této smlouvy je závazek Zhotovitele provést pro Objednatele na vlastní náklad a nebezpečí, v rozsahu a za podmínek sjednaných v této smlouvě a zadávací dokumentaci, dílo – </w:t>
      </w:r>
      <w:r w:rsidR="6449CE5C" w:rsidRPr="00307D0E">
        <w:rPr>
          <w:rFonts w:cs="Arial"/>
        </w:rPr>
        <w:t>„</w:t>
      </w:r>
      <w:r w:rsidR="5E6E6B87" w:rsidRPr="00307D0E">
        <w:rPr>
          <w:rFonts w:cs="Arial"/>
          <w:b/>
          <w:bCs/>
        </w:rPr>
        <w:t>F</w:t>
      </w:r>
      <w:r w:rsidR="03BC9500" w:rsidRPr="00307D0E">
        <w:rPr>
          <w:rFonts w:cs="Arial"/>
          <w:b/>
          <w:bCs/>
        </w:rPr>
        <w:t xml:space="preserve">N Brno - výstavba </w:t>
      </w:r>
      <w:proofErr w:type="spellStart"/>
      <w:r w:rsidR="03BC9500" w:rsidRPr="00307D0E">
        <w:rPr>
          <w:rFonts w:cs="Arial"/>
          <w:b/>
          <w:bCs/>
        </w:rPr>
        <w:t>gynekol</w:t>
      </w:r>
      <w:r w:rsidR="239F0C38" w:rsidRPr="00307D0E">
        <w:rPr>
          <w:rFonts w:cs="Arial"/>
          <w:b/>
          <w:bCs/>
        </w:rPr>
        <w:t>o</w:t>
      </w:r>
      <w:r w:rsidR="03BC9500" w:rsidRPr="00307D0E">
        <w:rPr>
          <w:rFonts w:cs="Arial"/>
          <w:b/>
          <w:bCs/>
        </w:rPr>
        <w:t>gicko</w:t>
      </w:r>
      <w:proofErr w:type="spellEnd"/>
      <w:r w:rsidR="03BC9500" w:rsidRPr="00307D0E">
        <w:rPr>
          <w:rFonts w:cs="Arial"/>
          <w:b/>
          <w:bCs/>
        </w:rPr>
        <w:t xml:space="preserve"> - porodnické kliniky – projekt 335V911000001 - </w:t>
      </w:r>
      <w:r w:rsidR="50E1CBFD" w:rsidRPr="00307D0E">
        <w:rPr>
          <w:rFonts w:cs="Arial"/>
          <w:b/>
          <w:bCs/>
        </w:rPr>
        <w:t>Areálové</w:t>
      </w:r>
      <w:r w:rsidR="2E684CE4" w:rsidRPr="00307D0E">
        <w:rPr>
          <w:rFonts w:cs="Arial"/>
          <w:b/>
          <w:bCs/>
        </w:rPr>
        <w:t xml:space="preserve"> </w:t>
      </w:r>
      <w:r w:rsidR="40E4831B" w:rsidRPr="00307D0E">
        <w:rPr>
          <w:rFonts w:cs="Arial"/>
          <w:b/>
          <w:bCs/>
        </w:rPr>
        <w:t>osvětlení - etapa A</w:t>
      </w:r>
      <w:r w:rsidR="6553AE5A" w:rsidRPr="00307D0E">
        <w:rPr>
          <w:rFonts w:cs="Arial"/>
        </w:rPr>
        <w:t>”</w:t>
      </w:r>
      <w:r w:rsidR="6449CE5C" w:rsidRPr="00307D0E">
        <w:rPr>
          <w:rFonts w:cs="Arial"/>
        </w:rPr>
        <w:t xml:space="preserve"> </w:t>
      </w:r>
      <w:r>
        <w:t xml:space="preserve">včetně </w:t>
      </w:r>
      <w:r w:rsidR="0CC79DE2">
        <w:t xml:space="preserve">zajištění kolaudace a </w:t>
      </w:r>
      <w:r>
        <w:t>souvisejících činností</w:t>
      </w:r>
      <w:r w:rsidR="6449CE5C">
        <w:t xml:space="preserve"> </w:t>
      </w:r>
      <w:r>
        <w:t>(dále také jen „dílo“).</w:t>
      </w:r>
      <w:r w:rsidR="5664F413">
        <w:t xml:space="preserve"> Dílo je blíže specifikované</w:t>
      </w:r>
      <w:r w:rsidR="5FAEE515">
        <w:t xml:space="preserve"> projektovou dokumentací, vypracovanou </w:t>
      </w:r>
      <w:r w:rsidR="6449CE5C" w:rsidRPr="00307D0E">
        <w:rPr>
          <w:rFonts w:cs="Arial"/>
        </w:rPr>
        <w:t xml:space="preserve">firmou </w:t>
      </w:r>
      <w:r w:rsidR="1435CD30" w:rsidRPr="00307D0E">
        <w:rPr>
          <w:rFonts w:cs="Arial"/>
        </w:rPr>
        <w:t>“</w:t>
      </w:r>
      <w:r w:rsidR="00244823" w:rsidRPr="00307D0E">
        <w:rPr>
          <w:rFonts w:eastAsia="Arial" w:cs="Arial"/>
          <w:color w:val="000000" w:themeColor="text1"/>
        </w:rPr>
        <w:t>DOMY spol. s r.o., se sídlem Politických vězňů 1597/19, 110 00 Praha 1, IČO: 41692870,</w:t>
      </w:r>
      <w:r w:rsidR="00244823">
        <w:t xml:space="preserve"> </w:t>
      </w:r>
      <w:r w:rsidR="00244823" w:rsidRPr="00307D0E">
        <w:rPr>
          <w:rFonts w:eastAsia="Arial" w:cs="Arial"/>
          <w:color w:val="000000" w:themeColor="text1"/>
        </w:rPr>
        <w:t xml:space="preserve">LT PROJEKT a.s., se sídlem Kroftova 2619/45, Žabovřesky, 616 00 Brno, IČO: 29220785, JIKA – CZ s.r.o., se sídlem Dlouhá 103/17, 500 03 Hradec Králové, IČO: </w:t>
      </w:r>
      <w:proofErr w:type="gramStart"/>
      <w:r w:rsidR="00244823" w:rsidRPr="00307D0E">
        <w:rPr>
          <w:rFonts w:eastAsia="Arial" w:cs="Arial"/>
          <w:color w:val="000000" w:themeColor="text1"/>
        </w:rPr>
        <w:t>25917234</w:t>
      </w:r>
      <w:r w:rsidR="6BA7AD3E" w:rsidRPr="00307D0E">
        <w:rPr>
          <w:rFonts w:eastAsia="Arial" w:cs="Arial"/>
          <w:color w:val="000000" w:themeColor="text1"/>
        </w:rPr>
        <w:t>”.</w:t>
      </w:r>
      <w:r w:rsidR="2C2E8C7A">
        <w:t>která</w:t>
      </w:r>
      <w:proofErr w:type="gramEnd"/>
      <w:r w:rsidR="2C2E8C7A">
        <w:t xml:space="preserve"> byla</w:t>
      </w:r>
      <w:r w:rsidR="6449CE5C">
        <w:t xml:space="preserve"> součástí zadávací dokumentace. </w:t>
      </w:r>
      <w:r w:rsidR="2C2E8C7A">
        <w:t>Zhotovitel na jejím základě tvořil nabídkovou cenu</w:t>
      </w:r>
      <w:r w:rsidR="064AD25D">
        <w:t>,</w:t>
      </w:r>
      <w:r w:rsidR="2C2E8C7A">
        <w:t xml:space="preserve"> a proto mu je známá </w:t>
      </w:r>
      <w:r w:rsidR="5F5E6F33">
        <w:t>(dále také jen „</w:t>
      </w:r>
      <w:r w:rsidR="5F5E6F33" w:rsidRPr="00307D0E">
        <w:rPr>
          <w:b/>
          <w:bCs/>
        </w:rPr>
        <w:t>projektová dokumentace</w:t>
      </w:r>
      <w:r w:rsidR="5F5E6F33">
        <w:t>“)</w:t>
      </w:r>
      <w:r w:rsidR="5FAEE515">
        <w:t>.</w:t>
      </w:r>
    </w:p>
    <w:p w14:paraId="7395CEC6" w14:textId="1F2EC1F8" w:rsidR="0021319C" w:rsidRDefault="0021319C" w:rsidP="1DE6B04D">
      <w:pPr>
        <w:pStyle w:val="paragraph"/>
        <w:spacing w:before="0" w:beforeAutospacing="0" w:after="0" w:afterAutospacing="0"/>
        <w:ind w:left="567"/>
        <w:jc w:val="both"/>
        <w:textAlignment w:val="baseline"/>
        <w:rPr>
          <w:rFonts w:ascii="Arial" w:hAnsi="Arial" w:cs="Arial"/>
          <w:sz w:val="22"/>
          <w:szCs w:val="22"/>
        </w:rPr>
      </w:pPr>
      <w:r w:rsidRPr="1DE6B04D">
        <w:rPr>
          <w:rStyle w:val="normaltextrun"/>
          <w:rFonts w:ascii="Arial" w:hAnsi="Arial" w:cs="Arial"/>
          <w:sz w:val="22"/>
          <w:szCs w:val="22"/>
        </w:rPr>
        <w:t>Součástí realizace díla je zastoupení Objednatele v řízení souvisejícím s povolením užívání Stavby a zajištění pravomocného rozhodnutí o užívání stavby (kolaudace), a to zejména (nikoliv však výlučně):</w:t>
      </w:r>
      <w:r w:rsidRPr="1DE6B04D">
        <w:rPr>
          <w:rStyle w:val="eop"/>
          <w:rFonts w:ascii="Arial" w:hAnsi="Arial" w:cs="Arial"/>
          <w:sz w:val="22"/>
          <w:szCs w:val="22"/>
        </w:rPr>
        <w:t> </w:t>
      </w:r>
    </w:p>
    <w:p w14:paraId="552A6881"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r w:rsidRPr="1DE6B04D">
        <w:rPr>
          <w:rStyle w:val="eop"/>
          <w:rFonts w:ascii="Arial" w:hAnsi="Arial" w:cs="Arial"/>
          <w:sz w:val="22"/>
          <w:szCs w:val="22"/>
        </w:rPr>
        <w:t> </w:t>
      </w:r>
    </w:p>
    <w:p w14:paraId="56F81054"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zpracování Žádosti o vydání kolaudačního rozhodnutí a její předložení věcně a místně příslušnému stavebnímu úřadu;</w:t>
      </w:r>
      <w:r w:rsidRPr="1DE6B04D">
        <w:rPr>
          <w:rStyle w:val="eop"/>
          <w:rFonts w:ascii="Arial" w:hAnsi="Arial" w:cs="Arial"/>
          <w:sz w:val="22"/>
          <w:szCs w:val="22"/>
        </w:rPr>
        <w:t> </w:t>
      </w:r>
    </w:p>
    <w:p w14:paraId="05973CD6"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r w:rsidRPr="1DE6B04D">
        <w:rPr>
          <w:rStyle w:val="eop"/>
          <w:rFonts w:ascii="Arial" w:hAnsi="Arial" w:cs="Arial"/>
          <w:sz w:val="22"/>
          <w:szCs w:val="22"/>
        </w:rPr>
        <w:t> </w:t>
      </w:r>
    </w:p>
    <w:p w14:paraId="7D1709CB" w14:textId="51EE7E2B" w:rsidR="0021319C" w:rsidRPr="00ED7259"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v případě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r w:rsidRPr="1DE6B04D">
        <w:rPr>
          <w:rStyle w:val="eop"/>
          <w:rFonts w:ascii="Arial" w:hAnsi="Arial" w:cs="Arial"/>
          <w:sz w:val="22"/>
          <w:szCs w:val="22"/>
        </w:rPr>
        <w:t> </w:t>
      </w:r>
    </w:p>
    <w:p w14:paraId="5AAD2DF6" w14:textId="48FB6903" w:rsidR="00B95D6A" w:rsidRDefault="00B95D6A" w:rsidP="00DC5561">
      <w:pPr>
        <w:pStyle w:val="Odstavec"/>
      </w:pPr>
      <w:r w:rsidRPr="00B95D6A">
        <w:t xml:space="preserve">Objednatel se zavazuje poskytnout </w:t>
      </w:r>
      <w:r>
        <w:t>Z</w:t>
      </w:r>
      <w:r w:rsidRPr="00B95D6A">
        <w:t>hotoviteli potřebnou součinnost a za řádné provedení díla mu zaplatit cenu sjednanou ve smlouvě</w:t>
      </w:r>
      <w:r>
        <w:t>.</w:t>
      </w:r>
    </w:p>
    <w:p w14:paraId="6FF8839C" w14:textId="66957CF2" w:rsidR="004E6E69" w:rsidRDefault="004E6E69" w:rsidP="00DC5561">
      <w:pPr>
        <w:pStyle w:val="Odstavec"/>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tuto skutečnost oznámit druhé smluvní straně bez zbytečného odkladu. V případě porušení této povinnosti se bere komunikace vykonaná na posledn</w:t>
      </w:r>
      <w:r w:rsidR="439AF901">
        <w:t>í</w:t>
      </w:r>
      <w:r w:rsidR="00F45819">
        <w:t xml:space="preserve"> známou osobu </w:t>
      </w:r>
      <w:proofErr w:type="spellStart"/>
      <w:r w:rsidR="00F45819">
        <w:t>sa</w:t>
      </w:r>
      <w:proofErr w:type="spellEnd"/>
      <w:r w:rsidR="00F45819">
        <w:t xml:space="preserve"> doručenou a převzatou.</w:t>
      </w:r>
    </w:p>
    <w:p w14:paraId="4FC16508" w14:textId="77777777" w:rsidR="008F5DD6" w:rsidRPr="006748FA" w:rsidRDefault="008F5DD6" w:rsidP="008F5DD6">
      <w:pPr>
        <w:pStyle w:val="Nadpis2"/>
      </w:pPr>
      <w:bookmarkStart w:id="5" w:name="_Toc498428261"/>
      <w:bookmarkStart w:id="6" w:name="_Toc64530401"/>
      <w:r w:rsidRPr="006748FA">
        <w:t>POVINNOSTI OBJEDNATELE</w:t>
      </w:r>
      <w:bookmarkEnd w:id="5"/>
      <w:bookmarkEnd w:id="6"/>
    </w:p>
    <w:p w14:paraId="494DB5BA" w14:textId="603D2441" w:rsidR="008F5DD6" w:rsidRPr="006748FA" w:rsidRDefault="008F5DD6" w:rsidP="00411A18">
      <w:pPr>
        <w:pStyle w:val="Odstavec"/>
        <w:numPr>
          <w:ilvl w:val="0"/>
          <w:numId w:val="54"/>
        </w:numPr>
      </w:pPr>
      <w:r>
        <w:t>Objednatel podpisem smlouvy stvrzuje, že má zajištěny dostatečné finanční prostředky na financování díla.</w:t>
      </w:r>
    </w:p>
    <w:p w14:paraId="454187E5" w14:textId="378085E4" w:rsidR="008F5DD6" w:rsidRPr="006748FA" w:rsidRDefault="008F5DD6" w:rsidP="00DC5561">
      <w:pPr>
        <w:pStyle w:val="Odstavec"/>
      </w:pPr>
      <w:r w:rsidRPr="006748FA">
        <w:lastRenderedPageBreak/>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7876A2A2" w14:textId="77777777" w:rsidR="008F5DD6" w:rsidRPr="00C27B82" w:rsidRDefault="008F5DD6" w:rsidP="00411A18">
      <w:pPr>
        <w:pStyle w:val="Odstavec"/>
        <w:numPr>
          <w:ilvl w:val="0"/>
          <w:numId w:val="55"/>
        </w:numPr>
      </w:pPr>
      <w:r>
        <w:t>Zhotovitel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56B3C310" w:rsidR="008F5DD6" w:rsidRPr="00C27B82" w:rsidRDefault="008F5DD6" w:rsidP="1DE6B04D">
      <w:pPr>
        <w:pStyle w:val="Odstavec"/>
      </w:pPr>
      <w:r>
        <w:t>Zhotovitel je povinen umožnit výkon technického dozoru</w:t>
      </w:r>
      <w:r w:rsidR="00586585">
        <w:t xml:space="preserve"> </w:t>
      </w:r>
      <w:r>
        <w:t>a obdobných činností v souladu se smlouvou.</w:t>
      </w:r>
    </w:p>
    <w:p w14:paraId="52B011F3" w14:textId="77777777" w:rsidR="008F5DD6" w:rsidRPr="007A3289" w:rsidRDefault="008F5DD6" w:rsidP="1DE6B04D">
      <w:pPr>
        <w:pStyle w:val="Odstavec"/>
      </w:pPr>
      <w:bookmarkStart w:id="10" w:name="_Ref95490652"/>
      <w: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47AD86FF" w14:textId="30720120" w:rsidR="008F5DD6" w:rsidRPr="007A3289" w:rsidRDefault="008F5DD6" w:rsidP="00DC5561">
      <w:pPr>
        <w:pStyle w:val="Odstavec"/>
      </w:pPr>
      <w:bookmarkStart w:id="11" w:name="_Ref503274767"/>
      <w:r>
        <w:t xml:space="preserve">Zhotovitel je po celou dobu provádění díla povinen zajistit </w:t>
      </w:r>
      <w:r w:rsidRPr="1DE6B04D">
        <w:rPr>
          <w:b/>
          <w:bCs/>
        </w:rPr>
        <w:t xml:space="preserve">přítomnost </w:t>
      </w:r>
      <w:r w:rsidR="271B13E6" w:rsidRPr="1DE6B04D">
        <w:rPr>
          <w:b/>
          <w:bCs/>
        </w:rPr>
        <w:t>specialisty</w:t>
      </w:r>
      <w:r w:rsidRPr="1DE6B04D">
        <w:rPr>
          <w:b/>
          <w:bCs/>
        </w:rPr>
        <w:t xml:space="preserve"> nebo jeho zástupce na staveništi</w:t>
      </w:r>
      <w:r w:rsidR="5F324E22" w:rsidRPr="1DE6B04D">
        <w:rPr>
          <w:b/>
          <w:bCs/>
        </w:rPr>
        <w:t xml:space="preserve"> v potřebném rozsahu, včetně </w:t>
      </w:r>
      <w:proofErr w:type="spellStart"/>
      <w:r w:rsidR="5F324E22" w:rsidRPr="1DE6B04D">
        <w:rPr>
          <w:b/>
          <w:bCs/>
        </w:rPr>
        <w:t>přitomnosti</w:t>
      </w:r>
      <w:proofErr w:type="spellEnd"/>
      <w:r w:rsidR="5F324E22" w:rsidRPr="1DE6B04D">
        <w:rPr>
          <w:b/>
          <w:bCs/>
        </w:rPr>
        <w:t xml:space="preserve"> na KD</w:t>
      </w:r>
      <w:r>
        <w:t xml:space="preserve">, nebude-li výjimečně zástupci smluvních stran ve věcech technických dohodnuto jinak. </w:t>
      </w:r>
      <w:bookmarkStart w:id="12" w:name="_Ref503274733"/>
      <w:bookmarkEnd w:id="11"/>
      <w:r>
        <w:t xml:space="preserve">Zhotovitel je oprávněn nahradit </w:t>
      </w:r>
      <w:r w:rsidR="661EE60B">
        <w:t>specialistu</w:t>
      </w:r>
      <w:r>
        <w:t xml:space="preserve"> a jeho zástupce jinou osobou pouze v případě, že tato osoba splňuje technickou kvalifikaci dle čl. III.</w:t>
      </w:r>
      <w:r w:rsidR="004E2DA6">
        <w:t xml:space="preserve"> </w:t>
      </w:r>
      <w:r>
        <w:t>3 zadávací dokumentace k veřejné zakázce.</w:t>
      </w:r>
      <w:r w:rsidR="00586585">
        <w:t>]</w:t>
      </w:r>
    </w:p>
    <w:p w14:paraId="6720B7CE" w14:textId="02307566" w:rsidR="008F5DD6" w:rsidRDefault="008F5DD6" w:rsidP="00DC5561">
      <w:pPr>
        <w:pStyle w:val="Odstavec"/>
        <w:numPr>
          <w:ilvl w:val="0"/>
          <w:numId w:val="0"/>
        </w:numPr>
        <w:ind w:left="567"/>
      </w:pPr>
      <w:r>
        <w:t xml:space="preserve">Pro případ, že ve výjimečných případech nebude </w:t>
      </w:r>
      <w:r w:rsidR="00586585">
        <w:t>Z</w:t>
      </w:r>
      <w:r>
        <w:t xml:space="preserve">hotovitel schopen zajistit přítomnost osob dle tohoto článku smlouvy na staveništi, se </w:t>
      </w:r>
      <w:r w:rsidR="00586585">
        <w:t>Z</w:t>
      </w:r>
      <w:r>
        <w:t xml:space="preserve">hotovitel zavazuje zajistit přítomnost jiného </w:t>
      </w:r>
      <w:r w:rsidR="0075141F">
        <w:t>specialisty</w:t>
      </w:r>
      <w:r>
        <w:t xml:space="preserve">. Zhotovitel je v takovém případě povinen doložit </w:t>
      </w:r>
      <w:r w:rsidR="00586585">
        <w:t>O</w:t>
      </w:r>
      <w:r>
        <w:t>bjednateli nejpozději první den přítomnosti tohoto zástupce a staveništi kopii dokladů o autorizaci / registraci této osoby dle požadavku dle čl. III.</w:t>
      </w:r>
      <w:r w:rsidR="004E2DA6">
        <w:t xml:space="preserve"> </w:t>
      </w:r>
      <w:r>
        <w:t>3 (k veřejné zakáz</w:t>
      </w:r>
      <w:r w:rsidR="43C47AF2">
        <w:t>ce</w:t>
      </w:r>
      <w:r>
        <w:t xml:space="preserve">), zadávací dokumentace k veřejné zakázce. </w:t>
      </w:r>
      <w:bookmarkEnd w:id="12"/>
      <w:r>
        <w:t>Nesplnění povinnosti dle tohoto odstavce je podstatným porušením smlouvy.</w:t>
      </w:r>
    </w:p>
    <w:p w14:paraId="23B55C65" w14:textId="77777777" w:rsidR="008F5DD6" w:rsidRPr="006748FA" w:rsidRDefault="008F5DD6" w:rsidP="00DC5561">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DC5561">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DC5561">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525D84" w:rsidRDefault="008F5DD6" w:rsidP="00DC5561">
      <w:pPr>
        <w:pStyle w:val="Odstavec"/>
      </w:pPr>
      <w:r>
        <w:t xml:space="preserve">Zhotovitel se zavazuje dodržovat směrnici </w:t>
      </w:r>
      <w:r w:rsidR="009D0918">
        <w:t>Objednatele o</w:t>
      </w:r>
      <w:r>
        <w:t xml:space="preserve"> Provádění činností se zvýšeným požárním nebezpečím uvedenou v příloze č. 3 smlouvy.</w:t>
      </w:r>
    </w:p>
    <w:p w14:paraId="5B495DC1" w14:textId="77777777" w:rsidR="00087F97" w:rsidRDefault="00087F97" w:rsidP="00DC5561">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DC5561">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DC5561">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w:t>
      </w:r>
      <w:r>
        <w:lastRenderedPageBreak/>
        <w:t>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DC5561">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58FCF871" w:rsidR="00087F97" w:rsidRDefault="00087F97" w:rsidP="00DC5561">
      <w:pPr>
        <w:pStyle w:val="Odstavec"/>
      </w:pPr>
      <w:r>
        <w:t xml:space="preserve">Zhotovitel je povinen průběžně udržovat v místě plnění čistotu a pořádek a v souvislosti s prováděním díla vzniklé odpady denně odvážet a likvidovat v souladu s právními předpisy. Zhotovitel je v této souvislosti povinen při </w:t>
      </w:r>
      <w:r w:rsidRPr="007A3289">
        <w:t>předání jednotlivých částí díla</w:t>
      </w:r>
      <w:r>
        <w:t xml:space="preserve">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DC5561">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DC5561">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w:t>
      </w:r>
      <w:r w:rsidRPr="007A3289">
        <w:t>dokumentací, příslušným povolením, nebo</w:t>
      </w:r>
      <w:r>
        <w:t xml:space="preserve">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DC5561">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DC5561">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0FB870FC" w14:textId="0F47B58E" w:rsidR="00087F97" w:rsidRPr="0044596E" w:rsidRDefault="00087F97" w:rsidP="00DC5561">
      <w:pPr>
        <w:pStyle w:val="Odstavec"/>
      </w:pPr>
      <w:r>
        <w:t xml:space="preserve">Zhotovitel je v průběhu provádění díla povinen vést </w:t>
      </w:r>
      <w:r w:rsidR="00425590">
        <w:t>stavební</w:t>
      </w:r>
      <w:r>
        <w:t xml:space="preserve"> deník v rozsahu a s náležitostmi dále uvedenými.</w:t>
      </w:r>
    </w:p>
    <w:p w14:paraId="31D325D3" w14:textId="29F3B20C" w:rsidR="00087F97" w:rsidRPr="0044596E" w:rsidRDefault="00087F97" w:rsidP="00DC5561">
      <w:pPr>
        <w:pStyle w:val="Odstavec"/>
      </w:pPr>
      <w:r>
        <w:t xml:space="preserve">Zhotovitel je povinen písemně oznámit </w:t>
      </w:r>
      <w:r w:rsidR="00EB2728">
        <w:t>O</w:t>
      </w:r>
      <w:r>
        <w:t xml:space="preserve">bjednateli dokončení (dotčené části) díla nejméně </w:t>
      </w:r>
      <w:r w:rsidR="365087A1">
        <w:t>7 dnů</w:t>
      </w:r>
      <w:r>
        <w:t xml:space="preserve">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6E0405AD" w:rsidR="00087F97" w:rsidRPr="00E31EAF" w:rsidRDefault="00087F97" w:rsidP="00DC5561">
      <w:pPr>
        <w:pStyle w:val="Odstavec"/>
      </w:pPr>
      <w:r>
        <w:t>Dílo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hotovitele</w:t>
      </w:r>
      <w:r w:rsidR="00D13CB5">
        <w:t xml:space="preserve"> („protokol o předání a převzetí díla“)</w:t>
      </w:r>
      <w:r w:rsidRPr="00170158">
        <w:t xml:space="preserve">. </w:t>
      </w:r>
    </w:p>
    <w:p w14:paraId="02F6AB7A" w14:textId="68AA7C47" w:rsidR="00087F97" w:rsidRPr="00864ACD" w:rsidRDefault="00087F97" w:rsidP="00DC5561">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DC5561">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DC5561">
      <w:pPr>
        <w:pStyle w:val="Odstavec"/>
      </w:pPr>
      <w:r w:rsidRPr="006748FA">
        <w:lastRenderedPageBreak/>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C5561">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C5561">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47ABFC36" w14:textId="0358998D" w:rsidR="00411A18" w:rsidRDefault="00411A18" w:rsidP="00411A18">
      <w:pPr>
        <w:pStyle w:val="Odstavec"/>
      </w:pPr>
      <w:r>
        <w:t>Zhotovitel je v průběhu záručních dob povinen vykonávat bezplatně pravidelné kontroly Díla tak, aby předcházel vzniku vad Díla, a taky provádět servis a revize těch části Díla, u kterých to vyžaduje zákonná úprava nebo manuál / uživatelská příručka výrobce příslušného materiálu nebo technologického zařízení.</w:t>
      </w:r>
    </w:p>
    <w:p w14:paraId="2BF77D9C" w14:textId="77777777" w:rsidR="00411A18" w:rsidRDefault="00411A18" w:rsidP="00411A18">
      <w:pPr>
        <w:pStyle w:val="Odstavec"/>
        <w:numPr>
          <w:ilvl w:val="0"/>
          <w:numId w:val="0"/>
        </w:numPr>
        <w:ind w:left="567"/>
      </w:pPr>
      <w:r>
        <w:t>V rámci kontrol Zhotovitel zejména prověřuje, zda Objednatel při provozu Stavby postupuje v souladu s odevzdanou průvodní dokumentací; na případné rozpory provozu Díla s dokumentací je Zhotovitel povinen Objednatele bezodkladně písemně upozornit. Kontroly provádí Zhotovitel vždy za účasti zástupce Objednatele.</w:t>
      </w:r>
    </w:p>
    <w:p w14:paraId="509A82EB" w14:textId="79B10AC4" w:rsidR="00411A18" w:rsidRDefault="00411A18" w:rsidP="00411A18">
      <w:pPr>
        <w:pStyle w:val="Odstavec"/>
      </w:pPr>
      <w:r>
        <w:t>Zhotovitel při předání Díla odevzdá Objednateli plán servisních kontrol a revizí Díla, přičemž Zhotovitel je povinen provádět kontroly Díla nejméně jednou za rok, nestanoví-li výrobce pro daný materiál nebo prvek technologického zařízení kratší interval; revize provádí Zhotovitel v zákonných intervalech. Konkrétní termín provedení kontroly/revize oznámí Zhotovitel Objednateli alespoň 30 dní předem; Objednatel je z provozních důvodů oprávněn požadovat, aby Zhotovitel provedl kontrolu/revizi až 14 dní před nebo po oznámeném termínu.</w:t>
      </w:r>
    </w:p>
    <w:p w14:paraId="529D4285" w14:textId="77A7A351" w:rsidR="00411A18" w:rsidRDefault="00411A18" w:rsidP="00411A18">
      <w:pPr>
        <w:pStyle w:val="Odstavec"/>
      </w:pPr>
      <w:r>
        <w:t>Je-li pro daný materiál nebo prvek technologického zařízení předepsán výrobcem plán výměny součástek, nebo doplnění / výměny provozních / technologických kapalin, provádí takou činnost Zhotovitel v rámci pravidelné servisní kontroly; náklady této činnosti jsou obsaženy v ceně Díla.</w:t>
      </w:r>
    </w:p>
    <w:p w14:paraId="760DB74A" w14:textId="5B0CA571" w:rsidR="00411A18" w:rsidRDefault="00411A18" w:rsidP="00411A18">
      <w:pPr>
        <w:pStyle w:val="Odstavec"/>
      </w:pPr>
      <w:r>
        <w:t>Po ukončení doby záručního servisu předá Zhotovitel Objednateli dokumentaci obsahující průběh záručního servisu jednotlivých technologických zařízení a závěrečnou hodnotící zprávu, která bude obsahovat časový a technický popis průběhu seřizování a nastavení systémů, popis závad a jejich odstraňování (pokud se v této době vyskytnou) a případná doporučení pro Objednatele.</w:t>
      </w:r>
    </w:p>
    <w:p w14:paraId="102186BA" w14:textId="073D7CF6" w:rsidR="00411A18" w:rsidRPr="006748FA" w:rsidRDefault="00411A18" w:rsidP="00411A18">
      <w:pPr>
        <w:pStyle w:val="Odstavec"/>
      </w:pPr>
      <w:r>
        <w:t>Toto ustanovení nevylučuje povinnost Objednatele provádět na Díle běžnou údržbu v souladu s pokyny odevzdanými v průvodní dokumentaci Díla, a to i bez přítomnosti Zhotovitele.</w:t>
      </w:r>
    </w:p>
    <w:p w14:paraId="358E5AA5" w14:textId="77777777" w:rsidR="00B12DC3" w:rsidRPr="007A3289" w:rsidRDefault="00B12DC3" w:rsidP="00D11E45">
      <w:pPr>
        <w:pStyle w:val="Nadpis2"/>
      </w:pPr>
      <w:bookmarkStart w:id="13" w:name="_Toc498428266"/>
      <w:bookmarkStart w:id="14" w:name="_Ref499746691"/>
      <w:bookmarkStart w:id="15" w:name="_Ref499746853"/>
      <w:bookmarkStart w:id="16" w:name="_Ref499747046"/>
      <w:bookmarkStart w:id="17" w:name="_Toc64530404"/>
      <w:bookmarkStart w:id="18" w:name="_Ref117450698"/>
      <w:bookmarkStart w:id="19" w:name="_Ref117689019"/>
      <w:bookmarkStart w:id="20" w:name="_Toc498428265"/>
      <w:r w:rsidRPr="007A3289">
        <w:t>MÍSTO PLNĚNÍ, DOBA PLNĚNÍ</w:t>
      </w:r>
      <w:bookmarkEnd w:id="13"/>
      <w:bookmarkEnd w:id="14"/>
      <w:bookmarkEnd w:id="15"/>
      <w:bookmarkEnd w:id="16"/>
      <w:bookmarkEnd w:id="17"/>
      <w:bookmarkEnd w:id="18"/>
      <w:bookmarkEnd w:id="19"/>
    </w:p>
    <w:p w14:paraId="31382FE7" w14:textId="74D9BC33" w:rsidR="00B12DC3" w:rsidRPr="007A3289" w:rsidRDefault="00B12DC3" w:rsidP="00411A18">
      <w:pPr>
        <w:pStyle w:val="Odstavec"/>
        <w:numPr>
          <w:ilvl w:val="0"/>
          <w:numId w:val="56"/>
        </w:numPr>
      </w:pPr>
      <w:r>
        <w:t xml:space="preserve">Místem plnění se rozumí prostory </w:t>
      </w:r>
      <w:r w:rsidR="2B46AA3D">
        <w:t>areál</w:t>
      </w:r>
      <w:r>
        <w:t xml:space="preserve"> Fakultní n</w:t>
      </w:r>
      <w:r w:rsidR="007A3289">
        <w:t>emocnici Brno, Jihlavská 20, 625</w:t>
      </w:r>
      <w:r>
        <w:t> 00 Brno a další plochy a prostory vymezené v projektové dokumentaci.</w:t>
      </w:r>
    </w:p>
    <w:p w14:paraId="0F65C375" w14:textId="0F68382F" w:rsidR="00D11E45" w:rsidRPr="007A3289" w:rsidRDefault="00B12DC3" w:rsidP="00DC5561">
      <w:pPr>
        <w:pStyle w:val="Odstavec"/>
        <w:rPr>
          <w:color w:val="000000" w:themeColor="text1"/>
        </w:rPr>
      </w:pPr>
      <w:bookmarkStart w:id="21" w:name="_Ref117679723"/>
      <w:bookmarkStart w:id="22" w:name="_Ref508083394"/>
      <w:bookmarkStart w:id="23" w:name="_Ref499734458"/>
      <w:r>
        <w:t>Zhotovitel se zavazuje</w:t>
      </w:r>
      <w:r w:rsidR="00D11E45">
        <w:t xml:space="preserve"> provést dílo v následujících termínech:</w:t>
      </w:r>
    </w:p>
    <w:p w14:paraId="366F36D5" w14:textId="2880BD8F" w:rsidR="00B12DC3" w:rsidRPr="007A3289" w:rsidRDefault="00D11E45" w:rsidP="00D11E45">
      <w:pPr>
        <w:pStyle w:val="Psmenoodstavce"/>
        <w:rPr>
          <w:color w:val="000000" w:themeColor="text1"/>
        </w:rPr>
      </w:pPr>
      <w:r>
        <w:t>P</w:t>
      </w:r>
      <w:r w:rsidR="00B12DC3">
        <w:t>řevz</w:t>
      </w:r>
      <w:r>
        <w:t>etí staveniště</w:t>
      </w:r>
      <w:r w:rsidR="00307D0E">
        <w:t xml:space="preserve"> dílčí etapy</w:t>
      </w:r>
      <w:r>
        <w:t xml:space="preserve"> </w:t>
      </w:r>
      <w:r w:rsidR="00B12DC3">
        <w:t xml:space="preserve">do </w:t>
      </w:r>
      <w:r w:rsidR="00F16A6F">
        <w:t>7</w:t>
      </w:r>
      <w:r w:rsidR="00B43B41">
        <w:t xml:space="preserve"> </w:t>
      </w:r>
      <w:r w:rsidR="00B12DC3">
        <w:t xml:space="preserve">dnů ode dne doručení výzvy </w:t>
      </w:r>
      <w:r>
        <w:t>O</w:t>
      </w:r>
      <w:r w:rsidR="00B12DC3">
        <w:t>bjednatele</w:t>
      </w:r>
      <w:bookmarkEnd w:id="21"/>
      <w:r w:rsidR="0039005B">
        <w:t xml:space="preserve">m, přičemž Objednatel vyzve k prvnímu převzetí nejpozději do 6 měsíců od účinnosti smlouvy a k převzetí dalších stavenišť nejpozději do 6 měsíců od vrácení staveniště předchozího bloku příslušné etapy; </w:t>
      </w:r>
    </w:p>
    <w:p w14:paraId="08983579" w14:textId="564FD2A8" w:rsidR="00307D0E" w:rsidRPr="0039005B" w:rsidRDefault="5C9E6A7F" w:rsidP="00D11E45">
      <w:pPr>
        <w:pStyle w:val="Psmenoodstavce"/>
        <w:rPr>
          <w:color w:val="000000" w:themeColor="text1"/>
        </w:rPr>
      </w:pPr>
      <w:r>
        <w:t>Délka realizace p</w:t>
      </w:r>
      <w:r w:rsidR="00307D0E">
        <w:t>ro</w:t>
      </w:r>
      <w:r w:rsidR="0039005B">
        <w:t xml:space="preserve"> </w:t>
      </w:r>
      <w:r w:rsidR="00966A89">
        <w:t xml:space="preserve">jednotlivý blok </w:t>
      </w:r>
      <w:r w:rsidR="0039005B">
        <w:t>etap</w:t>
      </w:r>
      <w:r w:rsidR="00966A89">
        <w:t>y</w:t>
      </w:r>
      <w:r w:rsidR="0039005B">
        <w:t>:</w:t>
      </w:r>
      <w:r w:rsidR="00307D0E">
        <w:t xml:space="preserve">  </w:t>
      </w:r>
    </w:p>
    <w:p w14:paraId="5517E90A" w14:textId="21C15FCB" w:rsidR="00307D0E" w:rsidRPr="0039005B" w:rsidRDefault="00307D0E" w:rsidP="00307D0E">
      <w:pPr>
        <w:pStyle w:val="Psmenoodstavce"/>
        <w:numPr>
          <w:ilvl w:val="3"/>
          <w:numId w:val="1"/>
        </w:numPr>
        <w:rPr>
          <w:color w:val="000000" w:themeColor="text1"/>
        </w:rPr>
      </w:pPr>
      <w:r w:rsidRPr="0039005B">
        <w:t xml:space="preserve">zemní práce, kabeláže, patky a zemnění: do 20 kalendářní dní ode dne doručení výzvy Objednatele; </w:t>
      </w:r>
    </w:p>
    <w:p w14:paraId="3973BDC5" w14:textId="2F2F9E83" w:rsidR="00D11E45" w:rsidRPr="0039005B" w:rsidRDefault="00307D0E" w:rsidP="00307D0E">
      <w:pPr>
        <w:pStyle w:val="Psmenoodstavce"/>
        <w:numPr>
          <w:ilvl w:val="3"/>
          <w:numId w:val="1"/>
        </w:numPr>
        <w:rPr>
          <w:color w:val="000000" w:themeColor="text1"/>
        </w:rPr>
      </w:pPr>
      <w:r w:rsidRPr="0039005B">
        <w:lastRenderedPageBreak/>
        <w:t xml:space="preserve">osazení stožárů a zprovoznění osvětlení: do 15 kalendářní dní ode dne doručení výzvy Objednatele; </w:t>
      </w:r>
    </w:p>
    <w:p w14:paraId="02FC96BE" w14:textId="09B4B7D2" w:rsidR="00307D0E" w:rsidRPr="00D21924" w:rsidRDefault="00307D0E" w:rsidP="00307D0E">
      <w:pPr>
        <w:pStyle w:val="Psmenoodstavce"/>
        <w:numPr>
          <w:ilvl w:val="0"/>
          <w:numId w:val="0"/>
        </w:numPr>
        <w:ind w:left="1080"/>
        <w:rPr>
          <w:color w:val="000000" w:themeColor="text1"/>
        </w:rPr>
      </w:pPr>
      <w:r>
        <w:t xml:space="preserve">– v podrobnostech viz příloha č. </w:t>
      </w:r>
      <w:r w:rsidR="0039005B">
        <w:t>2</w:t>
      </w:r>
      <w:r>
        <w:t>;</w:t>
      </w:r>
    </w:p>
    <w:p w14:paraId="7E2A65BF" w14:textId="32F2F1DA" w:rsidR="62237518" w:rsidRDefault="75682B74" w:rsidP="62237518">
      <w:pPr>
        <w:pStyle w:val="Psmenoodstavce"/>
        <w:rPr>
          <w:color w:val="000000" w:themeColor="text1"/>
        </w:rPr>
      </w:pPr>
      <w:r w:rsidRPr="1DE6B04D">
        <w:rPr>
          <w:color w:val="000000" w:themeColor="text1"/>
        </w:rPr>
        <w:t>Podání řádného návrhu kolaudace</w:t>
      </w:r>
      <w:r w:rsidR="00307D0E">
        <w:rPr>
          <w:color w:val="000000" w:themeColor="text1"/>
        </w:rPr>
        <w:t xml:space="preserve"> pro Dílo jako celek</w:t>
      </w:r>
      <w:r w:rsidRPr="1DE6B04D">
        <w:rPr>
          <w:color w:val="000000" w:themeColor="text1"/>
        </w:rPr>
        <w:t>, a to nejpozději do 5 pracovních dnů od výzvy Objednatele</w:t>
      </w:r>
      <w:r w:rsidR="0D0DBAC7" w:rsidRPr="1DE6B04D">
        <w:rPr>
          <w:color w:val="000000" w:themeColor="text1"/>
        </w:rPr>
        <w:t>; Objed</w:t>
      </w:r>
      <w:r w:rsidR="0189C4D6" w:rsidRPr="1DE6B04D">
        <w:rPr>
          <w:color w:val="000000" w:themeColor="text1"/>
        </w:rPr>
        <w:t>n</w:t>
      </w:r>
      <w:r w:rsidR="0D0DBAC7" w:rsidRPr="1DE6B04D">
        <w:rPr>
          <w:color w:val="000000" w:themeColor="text1"/>
        </w:rPr>
        <w:t>atel učiní výzvu nejdříve 14 dnů před plánovaným převz</w:t>
      </w:r>
      <w:r w:rsidR="3CABE706" w:rsidRPr="1DE6B04D">
        <w:rPr>
          <w:color w:val="000000" w:themeColor="text1"/>
        </w:rPr>
        <w:t>e</w:t>
      </w:r>
      <w:r w:rsidR="0D0DBAC7" w:rsidRPr="1DE6B04D">
        <w:rPr>
          <w:color w:val="000000" w:themeColor="text1"/>
        </w:rPr>
        <w:t xml:space="preserve">tím </w:t>
      </w:r>
      <w:r w:rsidR="00966A89">
        <w:rPr>
          <w:color w:val="000000" w:themeColor="text1"/>
        </w:rPr>
        <w:t>díla;</w:t>
      </w:r>
    </w:p>
    <w:p w14:paraId="63975D4C" w14:textId="58327D48" w:rsidR="00B12DC3" w:rsidRPr="009F2957" w:rsidRDefault="00D11E45" w:rsidP="00411A18">
      <w:pPr>
        <w:pStyle w:val="Odstavec"/>
        <w:numPr>
          <w:ilvl w:val="0"/>
          <w:numId w:val="0"/>
        </w:numPr>
        <w:ind w:left="567"/>
        <w:rPr>
          <w:color w:val="000000" w:themeColor="text1"/>
        </w:rPr>
      </w:pPr>
      <w:r>
        <w:t>(dále také jen „smluvní termíny“).</w:t>
      </w:r>
    </w:p>
    <w:p w14:paraId="3A81EDBA" w14:textId="0A413807" w:rsidR="005F2C01" w:rsidRDefault="009717D5" w:rsidP="00DC5561">
      <w:pPr>
        <w:pStyle w:val="Odstavec"/>
      </w:pPr>
      <w:r>
        <w:t xml:space="preserve">Zhotovitel je povinen do </w:t>
      </w:r>
      <w:r w:rsidR="005F2C01">
        <w:t xml:space="preserve">5 dnů od převzetí staveniště předat </w:t>
      </w:r>
      <w:r w:rsidR="0084371E">
        <w:t>O</w:t>
      </w:r>
      <w:r w:rsidR="005F2C01">
        <w:t xml:space="preserve">bjednateli časový harmonogram postupu </w:t>
      </w:r>
      <w:r w:rsidR="0084371E">
        <w:t>provádění díla,</w:t>
      </w:r>
      <w:r w:rsidR="005F2C01">
        <w:t xml:space="preserve"> dopracovaný do takové podrobnosti, aby bylo možné jeho plnění vyhodnocovat každý týden (dále jen „harmonogram“). Nesplnění této povinnosti je podstatným porušením smlouvy.</w:t>
      </w:r>
    </w:p>
    <w:p w14:paraId="2589B989" w14:textId="15925208" w:rsidR="005F2C01" w:rsidRDefault="005F2C01" w:rsidP="00DC556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55235E48" w:rsidR="005F2C01" w:rsidRDefault="005F2C01" w:rsidP="00DC556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odstavce V. 4.</w:t>
      </w:r>
    </w:p>
    <w:p w14:paraId="70412BAC" w14:textId="16BD0A53" w:rsidR="00B12DC3" w:rsidRPr="00ED072E" w:rsidRDefault="00B12DC3" w:rsidP="00DC5561">
      <w:pPr>
        <w:pStyle w:val="Odstavec"/>
        <w:numPr>
          <w:ilvl w:val="0"/>
          <w:numId w:val="0"/>
        </w:numPr>
        <w:ind w:left="567"/>
      </w:pPr>
    </w:p>
    <w:p w14:paraId="0F356145" w14:textId="77777777" w:rsidR="00B12DC3" w:rsidRPr="006748FA" w:rsidRDefault="00B12DC3" w:rsidP="00B12DC3">
      <w:pPr>
        <w:pStyle w:val="Nadpis2"/>
      </w:pPr>
      <w:bookmarkStart w:id="24" w:name="_Toc64530405"/>
      <w:bookmarkEnd w:id="22"/>
      <w:bookmarkEnd w:id="23"/>
      <w:r w:rsidRPr="006748FA">
        <w:t>CENA DÍLA</w:t>
      </w:r>
      <w:bookmarkEnd w:id="20"/>
      <w:bookmarkEnd w:id="24"/>
    </w:p>
    <w:p w14:paraId="1AD64C33" w14:textId="77777777" w:rsidR="005E39B6" w:rsidRDefault="005E39B6" w:rsidP="00411A18">
      <w:pPr>
        <w:pStyle w:val="Odstavec"/>
        <w:numPr>
          <w:ilvl w:val="0"/>
          <w:numId w:val="57"/>
        </w:numPr>
      </w:pPr>
      <w:bookmarkStart w:id="25" w:name="_Ref500229650"/>
      <w:bookmarkStart w:id="26" w:name="_Ref114343331"/>
      <w:r>
        <w:t>C</w:t>
      </w:r>
      <w:r w:rsidR="00B12DC3">
        <w:t>ena díla</w:t>
      </w:r>
      <w:r>
        <w:t xml:space="preserve"> je sjednána dohodou smluvních stran v souladu se zákonem </w:t>
      </w:r>
      <w:r w:rsidR="00B12DC3">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1DE6B04D">
        <w:tc>
          <w:tcPr>
            <w:tcW w:w="5211" w:type="dxa"/>
          </w:tcPr>
          <w:bookmarkEnd w:id="25"/>
          <w:bookmarkEnd w:id="26"/>
          <w:p w14:paraId="7AC3E255" w14:textId="17745735" w:rsidR="005E39B6" w:rsidRPr="003660DD" w:rsidRDefault="005E39B6" w:rsidP="005F2C01">
            <w:r>
              <w:t xml:space="preserve">Cena </w:t>
            </w:r>
            <w:r w:rsidR="53985085">
              <w:t>stavby</w:t>
            </w:r>
            <w:r>
              <w:t xml:space="preserve"> bez DPH:</w:t>
            </w:r>
          </w:p>
        </w:tc>
        <w:tc>
          <w:tcPr>
            <w:tcW w:w="3861" w:type="dxa"/>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1DE6B04D">
        <w:tc>
          <w:tcPr>
            <w:tcW w:w="5211" w:type="dxa"/>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1DE6B04D">
        <w:tc>
          <w:tcPr>
            <w:tcW w:w="5211" w:type="dxa"/>
          </w:tcPr>
          <w:p w14:paraId="6C34A2F7" w14:textId="6890B6D2" w:rsidR="005E39B6" w:rsidRPr="003660DD" w:rsidRDefault="005E39B6" w:rsidP="005F2C01">
            <w:r>
              <w:t xml:space="preserve">Cena </w:t>
            </w:r>
            <w:r w:rsidR="342846C3">
              <w:t>stavby</w:t>
            </w:r>
            <w:r>
              <w:t xml:space="preserve"> včetně DPH:</w:t>
            </w:r>
          </w:p>
        </w:tc>
        <w:tc>
          <w:tcPr>
            <w:tcW w:w="3861" w:type="dxa"/>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4DBA8FF4" w14:textId="5C0AFB0B" w:rsidR="28FE6879" w:rsidRDefault="28FE6879" w:rsidP="1DE6B04D">
      <w:pPr>
        <w:pStyle w:val="Odstavec"/>
      </w:pPr>
    </w:p>
    <w:tbl>
      <w:tblPr>
        <w:tblW w:w="0" w:type="auto"/>
        <w:tblInd w:w="426" w:type="dxa"/>
        <w:tblLook w:val="04A0" w:firstRow="1" w:lastRow="0" w:firstColumn="1" w:lastColumn="0" w:noHBand="0" w:noVBand="1"/>
      </w:tblPr>
      <w:tblGrid>
        <w:gridCol w:w="5211"/>
        <w:gridCol w:w="3861"/>
      </w:tblGrid>
      <w:tr w:rsidR="3E29AB9F" w14:paraId="61108A50" w14:textId="77777777" w:rsidTr="1DE6B04D">
        <w:trPr>
          <w:trHeight w:val="300"/>
        </w:trPr>
        <w:tc>
          <w:tcPr>
            <w:tcW w:w="5211" w:type="dxa"/>
          </w:tcPr>
          <w:p w14:paraId="2A772351" w14:textId="070D9836" w:rsidR="3E29AB9F" w:rsidRDefault="3E29AB9F">
            <w:r>
              <w:t xml:space="preserve">Cena </w:t>
            </w:r>
            <w:r w:rsidR="20813667">
              <w:t>inženýringu (kolaudace)</w:t>
            </w:r>
            <w:r>
              <w:t xml:space="preserve"> bez DPH:</w:t>
            </w:r>
          </w:p>
        </w:tc>
        <w:tc>
          <w:tcPr>
            <w:tcW w:w="3861" w:type="dxa"/>
          </w:tcPr>
          <w:p w14:paraId="4106A031" w14:textId="77777777" w:rsidR="3E29AB9F" w:rsidRDefault="3E29AB9F" w:rsidP="3E29AB9F">
            <w:pPr>
              <w:jc w:val="right"/>
            </w:pPr>
            <w:r w:rsidRPr="1DE6B04D">
              <w:rPr>
                <w:highlight w:val="yellow"/>
              </w:rPr>
              <w:t>[DOPLNÍ DODAVATEL]</w:t>
            </w:r>
            <w:r>
              <w:t xml:space="preserve"> Kč</w:t>
            </w:r>
          </w:p>
        </w:tc>
      </w:tr>
      <w:tr w:rsidR="3E29AB9F" w14:paraId="0CAE2BBD" w14:textId="77777777" w:rsidTr="1DE6B04D">
        <w:trPr>
          <w:trHeight w:val="300"/>
        </w:trPr>
        <w:tc>
          <w:tcPr>
            <w:tcW w:w="5211" w:type="dxa"/>
          </w:tcPr>
          <w:p w14:paraId="516948F4" w14:textId="77777777" w:rsidR="3E29AB9F" w:rsidRDefault="3E29AB9F">
            <w:r>
              <w:t xml:space="preserve">DPH </w:t>
            </w:r>
            <w:r w:rsidRPr="1DE6B04D">
              <w:rPr>
                <w:highlight w:val="yellow"/>
              </w:rPr>
              <w:t>[DOPLNÍ DODAVATEL]</w:t>
            </w:r>
            <w:r>
              <w:t xml:space="preserve"> %:</w:t>
            </w:r>
          </w:p>
        </w:tc>
        <w:tc>
          <w:tcPr>
            <w:tcW w:w="3861" w:type="dxa"/>
          </w:tcPr>
          <w:p w14:paraId="01AA4CF4" w14:textId="77777777" w:rsidR="3E29AB9F" w:rsidRDefault="3E29AB9F" w:rsidP="3E29AB9F">
            <w:pPr>
              <w:jc w:val="right"/>
            </w:pPr>
            <w:r w:rsidRPr="1DE6B04D">
              <w:rPr>
                <w:highlight w:val="yellow"/>
              </w:rPr>
              <w:t>[DOPLNÍ DODAVATEL]</w:t>
            </w:r>
            <w:r>
              <w:t xml:space="preserve"> Kč</w:t>
            </w:r>
          </w:p>
        </w:tc>
      </w:tr>
      <w:tr w:rsidR="3E29AB9F" w14:paraId="7D2D636B" w14:textId="77777777" w:rsidTr="1DE6B04D">
        <w:trPr>
          <w:trHeight w:val="300"/>
        </w:trPr>
        <w:tc>
          <w:tcPr>
            <w:tcW w:w="5211" w:type="dxa"/>
          </w:tcPr>
          <w:p w14:paraId="2C438CBA" w14:textId="7D385199" w:rsidR="3E29AB9F" w:rsidRDefault="3E29AB9F">
            <w:r>
              <w:t xml:space="preserve">Cena </w:t>
            </w:r>
            <w:r w:rsidR="7D217772">
              <w:t>inženýringu (kolaudace)</w:t>
            </w:r>
            <w:r>
              <w:t xml:space="preserve"> včetně DPH:</w:t>
            </w:r>
          </w:p>
        </w:tc>
        <w:tc>
          <w:tcPr>
            <w:tcW w:w="3861" w:type="dxa"/>
          </w:tcPr>
          <w:p w14:paraId="39CC0B91" w14:textId="77777777" w:rsidR="3E29AB9F" w:rsidRDefault="3E29AB9F" w:rsidP="3E29AB9F">
            <w:pPr>
              <w:jc w:val="right"/>
            </w:pPr>
            <w:r w:rsidRPr="1DE6B04D">
              <w:rPr>
                <w:highlight w:val="yellow"/>
              </w:rPr>
              <w:t>[DOPLNÍ DODAVATEL]</w:t>
            </w:r>
            <w:r>
              <w:t xml:space="preserve"> Kč</w:t>
            </w:r>
          </w:p>
        </w:tc>
      </w:tr>
    </w:tbl>
    <w:p w14:paraId="390C1409" w14:textId="0BDD3794" w:rsidR="28FE6879" w:rsidRDefault="28FE6879" w:rsidP="00DC5561">
      <w:pPr>
        <w:pStyle w:val="Odstavec"/>
        <w:numPr>
          <w:ilvl w:val="0"/>
          <w:numId w:val="0"/>
        </w:numPr>
      </w:pPr>
    </w:p>
    <w:tbl>
      <w:tblPr>
        <w:tblW w:w="0" w:type="auto"/>
        <w:tblInd w:w="426" w:type="dxa"/>
        <w:tblLook w:val="04A0" w:firstRow="1" w:lastRow="0" w:firstColumn="1" w:lastColumn="0" w:noHBand="0" w:noVBand="1"/>
      </w:tblPr>
      <w:tblGrid>
        <w:gridCol w:w="5211"/>
        <w:gridCol w:w="3861"/>
      </w:tblGrid>
      <w:tr w:rsidR="594B773F" w14:paraId="43FA1E2B" w14:textId="77777777" w:rsidTr="1DE6B04D">
        <w:trPr>
          <w:trHeight w:val="300"/>
        </w:trPr>
        <w:tc>
          <w:tcPr>
            <w:tcW w:w="5211" w:type="dxa"/>
          </w:tcPr>
          <w:p w14:paraId="51123E3D" w14:textId="0F1469FC" w:rsidR="594B773F" w:rsidRDefault="594B773F">
            <w:r>
              <w:t xml:space="preserve">Cena </w:t>
            </w:r>
            <w:r w:rsidR="3EA1EE56">
              <w:t>celkem</w:t>
            </w:r>
            <w:r>
              <w:t xml:space="preserve"> bez DPH:</w:t>
            </w:r>
          </w:p>
        </w:tc>
        <w:tc>
          <w:tcPr>
            <w:tcW w:w="3861" w:type="dxa"/>
          </w:tcPr>
          <w:p w14:paraId="29B478A1" w14:textId="77777777" w:rsidR="594B773F" w:rsidRDefault="594B773F" w:rsidP="594B773F">
            <w:pPr>
              <w:jc w:val="right"/>
            </w:pPr>
            <w:r w:rsidRPr="1DE6B04D">
              <w:rPr>
                <w:highlight w:val="yellow"/>
              </w:rPr>
              <w:t>[DOPLNÍ DODAVATEL]</w:t>
            </w:r>
            <w:r>
              <w:t xml:space="preserve"> Kč</w:t>
            </w:r>
          </w:p>
        </w:tc>
      </w:tr>
      <w:tr w:rsidR="594B773F" w14:paraId="0F2AEF9E" w14:textId="77777777" w:rsidTr="1DE6B04D">
        <w:trPr>
          <w:trHeight w:val="300"/>
        </w:trPr>
        <w:tc>
          <w:tcPr>
            <w:tcW w:w="5211" w:type="dxa"/>
          </w:tcPr>
          <w:p w14:paraId="748D82C6" w14:textId="77777777" w:rsidR="594B773F" w:rsidRDefault="594B773F">
            <w:r>
              <w:t xml:space="preserve">DPH </w:t>
            </w:r>
            <w:r w:rsidRPr="1DE6B04D">
              <w:rPr>
                <w:highlight w:val="yellow"/>
              </w:rPr>
              <w:t>[DOPLNÍ DODAVATEL]</w:t>
            </w:r>
            <w:r>
              <w:t xml:space="preserve"> %:</w:t>
            </w:r>
          </w:p>
        </w:tc>
        <w:tc>
          <w:tcPr>
            <w:tcW w:w="3861" w:type="dxa"/>
          </w:tcPr>
          <w:p w14:paraId="35C6C791" w14:textId="77777777" w:rsidR="594B773F" w:rsidRDefault="594B773F" w:rsidP="594B773F">
            <w:pPr>
              <w:jc w:val="right"/>
            </w:pPr>
            <w:r w:rsidRPr="1DE6B04D">
              <w:rPr>
                <w:highlight w:val="yellow"/>
              </w:rPr>
              <w:t>[DOPLNÍ DODAVATEL]</w:t>
            </w:r>
            <w:r>
              <w:t xml:space="preserve"> Kč</w:t>
            </w:r>
          </w:p>
        </w:tc>
      </w:tr>
      <w:tr w:rsidR="594B773F" w14:paraId="012058EB" w14:textId="77777777" w:rsidTr="1DE6B04D">
        <w:trPr>
          <w:trHeight w:val="300"/>
        </w:trPr>
        <w:tc>
          <w:tcPr>
            <w:tcW w:w="5211" w:type="dxa"/>
          </w:tcPr>
          <w:p w14:paraId="1F47A64A" w14:textId="199105FB" w:rsidR="594B773F" w:rsidRDefault="594B773F">
            <w:r>
              <w:t xml:space="preserve">Cena </w:t>
            </w:r>
            <w:r w:rsidR="099DBEA2">
              <w:t>celkem</w:t>
            </w:r>
            <w:r>
              <w:t xml:space="preserve"> včetně DPH:</w:t>
            </w:r>
          </w:p>
        </w:tc>
        <w:tc>
          <w:tcPr>
            <w:tcW w:w="3861" w:type="dxa"/>
          </w:tcPr>
          <w:p w14:paraId="2ACA05F5" w14:textId="77777777" w:rsidR="594B773F" w:rsidRDefault="594B773F" w:rsidP="594B773F">
            <w:pPr>
              <w:jc w:val="right"/>
            </w:pPr>
            <w:r w:rsidRPr="1DE6B04D">
              <w:rPr>
                <w:highlight w:val="yellow"/>
              </w:rPr>
              <w:t>[DOPLNÍ DODAVATEL]</w:t>
            </w:r>
            <w:r>
              <w:t xml:space="preserve"> Kč</w:t>
            </w:r>
          </w:p>
        </w:tc>
      </w:tr>
    </w:tbl>
    <w:p w14:paraId="1D6737FF" w14:textId="6447982A" w:rsidR="6F119138" w:rsidRDefault="6F119138" w:rsidP="1DE6B04D">
      <w:pPr>
        <w:pStyle w:val="Odstavec"/>
        <w:numPr>
          <w:ilvl w:val="0"/>
          <w:numId w:val="0"/>
        </w:numPr>
        <w:ind w:left="850"/>
      </w:pPr>
    </w:p>
    <w:p w14:paraId="1F87D15A" w14:textId="7F40CA6F" w:rsidR="24446916" w:rsidRDefault="24446916" w:rsidP="00DC5561">
      <w:pPr>
        <w:pStyle w:val="Odstavec"/>
        <w:numPr>
          <w:ilvl w:val="0"/>
          <w:numId w:val="0"/>
        </w:numPr>
        <w:ind w:left="567"/>
      </w:pPr>
      <w:r>
        <w:t>(dále jen „</w:t>
      </w:r>
      <w:r w:rsidRPr="1DE6B04D">
        <w:rPr>
          <w:b/>
          <w:bCs/>
        </w:rPr>
        <w:t>cena díla</w:t>
      </w:r>
      <w:r>
        <w:t>“)</w:t>
      </w:r>
    </w:p>
    <w:p w14:paraId="49092252" w14:textId="36A3017F" w:rsidR="5DA4151D" w:rsidRDefault="5DA4151D" w:rsidP="00DC5561">
      <w:pPr>
        <w:pStyle w:val="Odstavec"/>
        <w:numPr>
          <w:ilvl w:val="0"/>
          <w:numId w:val="0"/>
        </w:numPr>
        <w:ind w:left="850"/>
      </w:pPr>
    </w:p>
    <w:p w14:paraId="73A2F982" w14:textId="09AEF30F" w:rsidR="005E39B6" w:rsidRPr="005E39B6" w:rsidRDefault="005E39B6" w:rsidP="00DC5561">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66E2A577" w:rsidR="00B12DC3" w:rsidRPr="00B43B41" w:rsidRDefault="00B12DC3" w:rsidP="1DE6B04D">
      <w:pPr>
        <w:pStyle w:val="Odstavec"/>
      </w:pPr>
      <w:r>
        <w:t xml:space="preserve">Cena </w:t>
      </w:r>
      <w:r w:rsidR="1A55BF4F">
        <w:t>stavby</w:t>
      </w:r>
      <w:r>
        <w:t xml:space="preserve"> je stanovena na základě </w:t>
      </w:r>
      <w:r w:rsidR="005E39B6">
        <w:t>položkových rozpočtů/výkaz</w:t>
      </w:r>
      <w:r w:rsidR="001D4A1B">
        <w:t>ů</w:t>
      </w:r>
      <w:r w:rsidR="005E39B6">
        <w:t xml:space="preserve"> výměr</w:t>
      </w:r>
      <w:r>
        <w:t xml:space="preserve">, které tvoří přílohu č. </w:t>
      </w:r>
      <w:r w:rsidR="00A60955">
        <w:t>1</w:t>
      </w:r>
      <w:r>
        <w:t xml:space="preserve"> smlouvy.</w:t>
      </w:r>
    </w:p>
    <w:p w14:paraId="27233C14" w14:textId="70B859BF" w:rsidR="00B12DC3" w:rsidRPr="006748FA" w:rsidRDefault="00B12DC3" w:rsidP="00DC5561">
      <w:pPr>
        <w:pStyle w:val="Odstavec"/>
      </w:pPr>
      <w:r w:rsidRPr="006748FA">
        <w:lastRenderedPageBreak/>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DC5561">
      <w:pPr>
        <w:pStyle w:val="Odstavec"/>
      </w:pPr>
      <w:r w:rsidRPr="006748FA">
        <w:t>Cena díla zahrnuje veškeré náklady nezbytné k řádnému a včasnému provedení díla, včetně případných správních poplatků</w:t>
      </w:r>
      <w:r>
        <w:t>.</w:t>
      </w:r>
    </w:p>
    <w:p w14:paraId="4150AD52" w14:textId="476B9718" w:rsidR="00B12DC3" w:rsidRPr="006748FA" w:rsidRDefault="00B12DC3" w:rsidP="00DC5561">
      <w:pPr>
        <w:pStyle w:val="Odstavec"/>
      </w:pPr>
      <w:r w:rsidRPr="006748FA">
        <w:t>Zhotovitel je povinen ke každé změně v množství nebo kvalitě prováděných prací, která je zapsána a </w:t>
      </w:r>
      <w:r w:rsidR="005E39B6">
        <w:t xml:space="preserve">odsouhlasena </w:t>
      </w:r>
      <w:r w:rsidR="005E39B6" w:rsidRPr="009717D5">
        <w:t>v</w:t>
      </w:r>
      <w:r w:rsidR="009717D5" w:rsidRPr="009717D5">
        <w:t xml:space="preserve"> stavebním </w:t>
      </w:r>
      <w:r w:rsidRPr="009717D5">
        <w:t>deníku</w:t>
      </w:r>
      <w:r w:rsidRPr="006748FA">
        <w:t xml:space="preserve">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9717D5">
        <w:t xml:space="preserv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DC5561">
      <w:pPr>
        <w:pStyle w:val="Odstavec"/>
      </w:pPr>
      <w:bookmarkStart w:id="27" w:name="_Ref118973024"/>
      <w:r w:rsidRPr="00575425">
        <w:t>Změna ceny díla je možná pouze při vzniku následujících okolností:</w:t>
      </w:r>
      <w:bookmarkEnd w:id="27"/>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DC5561">
      <w:pPr>
        <w:pStyle w:val="Odstavec"/>
      </w:pPr>
      <w:r w:rsidRPr="00E34F48">
        <w:t>Změna ceny díla z důvodu víceprací</w:t>
      </w:r>
    </w:p>
    <w:p w14:paraId="54AF3AF0" w14:textId="73C9C30B" w:rsidR="00B12DC3" w:rsidRPr="00D010FA" w:rsidRDefault="00E34F48" w:rsidP="00411A18">
      <w:pPr>
        <w:pStyle w:val="Psmenoodstavce"/>
        <w:numPr>
          <w:ilvl w:val="2"/>
          <w:numId w:val="66"/>
        </w:numPr>
      </w:pPr>
      <w:r>
        <w:t>Z</w:t>
      </w:r>
      <w:r w:rsidR="00B12DC3">
        <w:t>hotovitel provede ocenění soupisu stavebních prací, odsouhlaseného oběma smluvními stranami, jež mají být provedeny navíc, s </w:t>
      </w:r>
      <w:r w:rsidR="001D4A1B">
        <w:t>odpočtem</w:t>
      </w:r>
      <w:r w:rsidR="00B12DC3">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9717D5"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 xml:space="preserve">anoveny individuální </w:t>
      </w:r>
      <w:r w:rsidR="00E34F48" w:rsidRPr="009717D5">
        <w:t>kalkulací Z</w:t>
      </w:r>
      <w:r w:rsidRPr="009717D5">
        <w:t>hotovitele</w:t>
      </w:r>
      <w:r w:rsidR="00E34F48" w:rsidRPr="009717D5">
        <w:t>;</w:t>
      </w:r>
    </w:p>
    <w:p w14:paraId="3368DFF2" w14:textId="56366E7F" w:rsidR="00B12DC3" w:rsidRPr="009717D5" w:rsidRDefault="00B12DC3" w:rsidP="00E34F48">
      <w:pPr>
        <w:pStyle w:val="Psmenoodstavce"/>
      </w:pPr>
      <w:r w:rsidRPr="009717D5">
        <w:t>v ceně víceprací je nutno zohlednit také odpovídající podíl ostatních nákladů stavebního objektu, provozního souboru nebo stavby ve výši odpovídající jejich podílu v položkových rozpočtech</w:t>
      </w:r>
      <w:r w:rsidR="00E34F48" w:rsidRPr="009717D5">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DC5561">
      <w:pPr>
        <w:pStyle w:val="Odstavec"/>
      </w:pPr>
      <w:bookmarkStart w:id="28" w:name="_Ref118973035"/>
      <w:r w:rsidRPr="00E34F48">
        <w:t>Změna ceny díla z důvodu méněprací</w:t>
      </w:r>
      <w:bookmarkEnd w:id="28"/>
    </w:p>
    <w:p w14:paraId="16ADF242" w14:textId="1978B894" w:rsidR="00B12DC3" w:rsidRPr="00D010FA" w:rsidRDefault="00E34F48" w:rsidP="00411A18">
      <w:pPr>
        <w:pStyle w:val="Psmenoodstavce"/>
        <w:numPr>
          <w:ilvl w:val="2"/>
          <w:numId w:val="64"/>
        </w:numPr>
      </w:pPr>
      <w:r>
        <w:t>Z</w:t>
      </w:r>
      <w:r w:rsidR="00B12DC3">
        <w:t>hotovitel zpracuje písemný seznam méněprací formou soupisu stavebních prací, dodávek a služeb včetně výkazu výměr, který odsouhlasí s </w:t>
      </w:r>
      <w:r>
        <w:t>O</w:t>
      </w:r>
      <w:r w:rsidR="00B12DC3">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lastRenderedPageBreak/>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DC5561">
      <w:pPr>
        <w:pStyle w:val="Odstavec"/>
      </w:pPr>
      <w:r w:rsidRPr="00E34F48">
        <w:t xml:space="preserve">Změna ceny díla z důvodu prodloužení termínu dokončení díla z důvodu nikoliv na straně </w:t>
      </w:r>
      <w:r w:rsidR="00E34F48">
        <w:t>Z</w:t>
      </w:r>
      <w:r w:rsidRPr="00E34F48">
        <w:t>hotovitele</w:t>
      </w:r>
    </w:p>
    <w:p w14:paraId="1F0CEB0E" w14:textId="34D188AE" w:rsidR="00B12DC3" w:rsidRPr="00D010FA" w:rsidRDefault="00B12DC3" w:rsidP="00411A18">
      <w:pPr>
        <w:pStyle w:val="Psmenoodstavce"/>
        <w:numPr>
          <w:ilvl w:val="2"/>
          <w:numId w:val="65"/>
        </w:numPr>
      </w:pPr>
      <w:r>
        <w:t xml:space="preserve">změna ceny se týká pouze prací neprovedených v původních </w:t>
      </w:r>
      <w:r w:rsidR="00E34F48">
        <w:t xml:space="preserve">smluvních </w:t>
      </w:r>
      <w:r>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DC5561">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DC5561">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414F08">
      <w:pPr>
        <w:pStyle w:val="Nadpis2"/>
        <w:ind w:left="567" w:hanging="567"/>
      </w:pPr>
      <w:bookmarkStart w:id="29" w:name="_Toc498428267"/>
      <w:bookmarkStart w:id="30" w:name="_Ref499746463"/>
      <w:bookmarkStart w:id="31" w:name="_Ref499746574"/>
      <w:bookmarkStart w:id="32" w:name="_Toc64530406"/>
      <w:r w:rsidRPr="006748FA">
        <w:t>PLATEBNÍ PODMÍNKY</w:t>
      </w:r>
      <w:bookmarkEnd w:id="29"/>
      <w:bookmarkEnd w:id="30"/>
      <w:bookmarkEnd w:id="31"/>
      <w:bookmarkEnd w:id="32"/>
    </w:p>
    <w:p w14:paraId="5BEC459A" w14:textId="1A1DD28F" w:rsidR="00B12DC3" w:rsidRDefault="00B12DC3" w:rsidP="00411A18">
      <w:pPr>
        <w:pStyle w:val="Odstavec"/>
        <w:numPr>
          <w:ilvl w:val="0"/>
          <w:numId w:val="58"/>
        </w:numPr>
      </w:pPr>
      <w:r>
        <w:t xml:space="preserve">Objednatel nebude poskytovat </w:t>
      </w:r>
      <w:r w:rsidR="00015572">
        <w:t>Z</w:t>
      </w:r>
      <w:r>
        <w:t>hotoviteli zálohy.</w:t>
      </w:r>
    </w:p>
    <w:p w14:paraId="54DDB454" w14:textId="189B0121" w:rsidR="009B31BD" w:rsidRDefault="009262DB" w:rsidP="1DE6B04D">
      <w:pPr>
        <w:pStyle w:val="Odstavec"/>
      </w:pPr>
      <w:r>
        <w:t xml:space="preserve">Fakturace </w:t>
      </w:r>
      <w:r w:rsidR="00414F08">
        <w:t xml:space="preserve">ceny </w:t>
      </w:r>
      <w:r w:rsidR="00845577">
        <w:t xml:space="preserve">Díla </w:t>
      </w:r>
      <w:r w:rsidR="00414F08">
        <w:t xml:space="preserve">bude provedena po </w:t>
      </w:r>
      <w:r w:rsidR="00845577">
        <w:t xml:space="preserve">řádném dokončení všech </w:t>
      </w:r>
      <w:r w:rsidR="0039005B">
        <w:t>etap</w:t>
      </w:r>
      <w:r w:rsidR="00845577">
        <w:t xml:space="preserve"> </w:t>
      </w:r>
      <w:r w:rsidR="0039005B">
        <w:t>a</w:t>
      </w:r>
      <w:r w:rsidR="00845577">
        <w:t xml:space="preserve"> </w:t>
      </w:r>
      <w:r w:rsidR="0039005B">
        <w:t xml:space="preserve">po </w:t>
      </w:r>
      <w:r w:rsidR="005E253B">
        <w:t xml:space="preserve">protokolárním </w:t>
      </w:r>
      <w:r w:rsidR="00D13CB5">
        <w:t xml:space="preserve">předání a převzetí díla </w:t>
      </w:r>
      <w:r w:rsidR="00061354">
        <w:t xml:space="preserve">přičemž </w:t>
      </w:r>
      <w:r>
        <w:t xml:space="preserve">datum uskutečnitelného zdanitelného plnění bude </w:t>
      </w:r>
      <w:r w:rsidR="004D5635">
        <w:t xml:space="preserve">datumem </w:t>
      </w:r>
      <w:r w:rsidR="00D13CB5">
        <w:t>vystavení protokolu o předání a převzetí díla</w:t>
      </w:r>
      <w:r w:rsidR="00061354">
        <w:t>.</w:t>
      </w:r>
    </w:p>
    <w:p w14:paraId="0AC39AF0" w14:textId="40C77A32" w:rsidR="00C52A46" w:rsidRPr="00EF7A09" w:rsidRDefault="00DC5561" w:rsidP="1DE6B04D">
      <w:pPr>
        <w:pStyle w:val="Odstavec"/>
        <w:numPr>
          <w:ilvl w:val="0"/>
          <w:numId w:val="0"/>
        </w:numPr>
        <w:ind w:left="567"/>
      </w:pPr>
      <w:r>
        <w:t>Fakturace</w:t>
      </w:r>
      <w:r w:rsidR="00C52A46">
        <w:t xml:space="preserve"> ceny služby inženýringu (kolaudace) bude provedena po vydání pravomocného kolaudačního rozhodnutí</w:t>
      </w:r>
      <w:r w:rsidR="004847CB">
        <w:t>.</w:t>
      </w:r>
    </w:p>
    <w:p w14:paraId="1EBFEE95" w14:textId="191CCF71" w:rsidR="00B12DC3" w:rsidRPr="00414F08" w:rsidRDefault="00B12DC3" w:rsidP="1DE6B04D">
      <w:pPr>
        <w:pStyle w:val="Odstavec"/>
      </w:pPr>
      <w:r w:rsidRPr="1DE6B04D">
        <w:t>Z</w:t>
      </w:r>
      <w:r w:rsidR="00414F08" w:rsidRPr="1DE6B04D">
        <w:t>hotovitel je povinen předložit</w:t>
      </w:r>
      <w:r w:rsidRPr="1DE6B04D">
        <w:t xml:space="preserve"> </w:t>
      </w:r>
      <w:r w:rsidR="00015572" w:rsidRPr="1DE6B04D">
        <w:t>O</w:t>
      </w:r>
      <w:r w:rsidR="00414F08" w:rsidRPr="1DE6B04D">
        <w:t>bjednateli fakturu</w:t>
      </w:r>
      <w:r w:rsidRPr="1DE6B04D">
        <w:t xml:space="preserve"> s připoj</w:t>
      </w:r>
      <w:r w:rsidR="00414F08" w:rsidRPr="1DE6B04D">
        <w:t>eným soupisem provedených prací</w:t>
      </w:r>
      <w:r w:rsidR="00B86A1A" w:rsidRPr="1DE6B04D">
        <w:t xml:space="preserve"> nebo poskytnutých služeb</w:t>
      </w:r>
      <w:r w:rsidR="00414F08" w:rsidRPr="1DE6B04D">
        <w:t>.</w:t>
      </w:r>
      <w:r w:rsidR="00106083" w:rsidRPr="1DE6B04D">
        <w:t xml:space="preserve"> </w:t>
      </w:r>
      <w:r w:rsidR="00414F08" w:rsidRPr="1DE6B04D">
        <w:t>Faktura</w:t>
      </w:r>
      <w:r w:rsidRPr="1DE6B04D">
        <w:t xml:space="preserve"> (včetně soupisu provedených prací) musí být odsouhlaseny osobou provádějící technický dozor stavebníka</w:t>
      </w:r>
      <w:r w:rsidR="00015572" w:rsidRPr="1DE6B04D">
        <w:t>/zástupcem Objednatele</w:t>
      </w:r>
      <w:r w:rsidRPr="1DE6B04D">
        <w:t>.</w:t>
      </w:r>
    </w:p>
    <w:p w14:paraId="13C82F8D" w14:textId="1EDBE615" w:rsidR="00B12DC3" w:rsidRPr="006748FA" w:rsidRDefault="00B12DC3" w:rsidP="1DE6B04D">
      <w:pPr>
        <w:pStyle w:val="Odstavec"/>
      </w:pPr>
      <w:r w:rsidRPr="1DE6B04D">
        <w:t xml:space="preserve">Odsouhlasený soupis provedených prací, dodávek a služeb je nedílnou součástí faktury. Bez tohoto soupisu je faktura neúplná. Zároveň bude tento soupis předán </w:t>
      </w:r>
      <w:r w:rsidR="00B6623D" w:rsidRPr="1DE6B04D">
        <w:t>O</w:t>
      </w:r>
      <w:r w:rsidRPr="1DE6B04D">
        <w:t xml:space="preserve">bjednateli digitálně formou výstupu ze softwaru pro rozpočtování, který je ve shodné struktuře a formátu jako byl smluvní rozpočet stavby (tento výstup musí umožňovat zpětný import do rozpočtového programu), např. </w:t>
      </w:r>
      <w:proofErr w:type="spellStart"/>
      <w:r w:rsidRPr="1DE6B04D">
        <w:t>unixml</w:t>
      </w:r>
      <w:proofErr w:type="spellEnd"/>
      <w:r w:rsidRPr="1DE6B04D">
        <w:t xml:space="preserve">, </w:t>
      </w:r>
      <w:proofErr w:type="spellStart"/>
      <w:r w:rsidRPr="1DE6B04D">
        <w:t>rts</w:t>
      </w:r>
      <w:proofErr w:type="spellEnd"/>
      <w:r w:rsidRPr="1DE6B04D">
        <w:t xml:space="preserve">, xc4, </w:t>
      </w:r>
      <w:proofErr w:type="spellStart"/>
      <w:r w:rsidRPr="1DE6B04D">
        <w:t>utf</w:t>
      </w:r>
      <w:proofErr w:type="spellEnd"/>
      <w:r w:rsidRPr="1DE6B04D">
        <w:t xml:space="preserve">, </w:t>
      </w:r>
      <w:proofErr w:type="spellStart"/>
      <w:r w:rsidRPr="1DE6B04D">
        <w:t>StavData</w:t>
      </w:r>
      <w:proofErr w:type="spellEnd"/>
      <w:r w:rsidRPr="1DE6B04D">
        <w:t xml:space="preserve"> a jakýkoliv uzamčený excelovský soubor, který je přímým výstupem softwaru pro rozpočtování.</w:t>
      </w:r>
    </w:p>
    <w:p w14:paraId="6286F024" w14:textId="1ECFE185" w:rsidR="00B12DC3" w:rsidRDefault="00B12DC3" w:rsidP="1DE6B04D">
      <w:pPr>
        <w:pStyle w:val="Odstavec"/>
      </w:pPr>
      <w:r w:rsidRPr="1DE6B04D">
        <w:t xml:space="preserve">Nedojde-li mezi oběma stranami k dohodě při odsouhlasení množství nebo druhu provedených prací, je </w:t>
      </w:r>
      <w:r w:rsidR="000B0176" w:rsidRPr="1DE6B04D">
        <w:t>Z</w:t>
      </w:r>
      <w:r w:rsidRPr="1DE6B04D">
        <w:t>hotovitel oprávněn fakturovat pouze ty práce, dodávky a služby, u kterých nedošlo k rozporu.</w:t>
      </w:r>
    </w:p>
    <w:p w14:paraId="190F7B7D" w14:textId="512D6B28" w:rsidR="00B6623D" w:rsidRPr="00EE7905" w:rsidRDefault="00B6623D" w:rsidP="1DE6B04D">
      <w:pPr>
        <w:pStyle w:val="Odstavec"/>
      </w:pPr>
      <w:r w:rsidRPr="1DE6B04D">
        <w:t xml:space="preserve">Doba splatnosti </w:t>
      </w:r>
      <w:r w:rsidR="00414F08" w:rsidRPr="1DE6B04D">
        <w:t xml:space="preserve">ceny </w:t>
      </w:r>
      <w:r w:rsidRPr="1DE6B04D">
        <w:t xml:space="preserve">díla činí 60 dnů od data </w:t>
      </w:r>
      <w:r w:rsidR="00F16A6F" w:rsidRPr="1DE6B04D">
        <w:t>doručení</w:t>
      </w:r>
      <w:r w:rsidRPr="1DE6B04D">
        <w:t xml:space="preserve"> faktury. Dnem zaplacení se rozumí den zúčtování fakturované částky z bankovního účtu objednatele ve prospěch bankovního účtu zhotovitele. </w:t>
      </w:r>
    </w:p>
    <w:p w14:paraId="02012A1A" w14:textId="422B45FD" w:rsidR="00B6623D" w:rsidRPr="006D48DD" w:rsidRDefault="00B6623D" w:rsidP="1DE6B04D">
      <w:pPr>
        <w:pStyle w:val="Odstavec"/>
      </w:pPr>
      <w:r w:rsidRPr="52EAF0D7">
        <w:t>Faktura musí splňovat náležitosti daňového a účetního dokladu stanovené právními předpisy, zejména zákona č. 235/2004 Sb., o dani z přidané hodnoty, ve znění pozdějších předpisů (dále jen „</w:t>
      </w:r>
      <w:proofErr w:type="spellStart"/>
      <w:r w:rsidRPr="52EAF0D7">
        <w:rPr>
          <w:b/>
          <w:bCs/>
        </w:rPr>
        <w:t>ZoDPH</w:t>
      </w:r>
      <w:proofErr w:type="spellEnd"/>
      <w:r w:rsidRPr="52EAF0D7">
        <w:t>“), a dále evidenční číslo smlouvy Objednatele a Zhotovitele.</w:t>
      </w:r>
      <w:r w:rsidR="00CE263C" w:rsidRPr="52EAF0D7">
        <w:t xml:space="preserve"> </w:t>
      </w:r>
      <w:r w:rsidR="00106083" w:rsidRPr="52EAF0D7">
        <w:rPr>
          <w:rFonts w:cs="Arial"/>
        </w:rPr>
        <w:t xml:space="preserve">Každý daňový doklad Zhotovitele musí obsahovat veškeré náležitosti daňového a účetního dokladu stanovené právními předpisy, musí být v souladu s Pokynem Generálního finančního ředitelství č. D-59 vydaným Finanční správou ČR v zájmu zajištění jednotného uplatňování zákona č. 586/1992 Sb., o daních z příjmů, ve znění pozdějších předpisů. </w:t>
      </w:r>
      <w:r w:rsidR="00CE263C" w:rsidRPr="52EAF0D7">
        <w:t>Faktura a její přílohy musejí splňovat podmínku strojové čitelnosti textu.</w:t>
      </w:r>
      <w:r w:rsidR="00C61885" w:rsidRPr="52EAF0D7">
        <w:t xml:space="preserve"> </w:t>
      </w:r>
      <w:r w:rsidR="00C61885" w:rsidRPr="52EAF0D7">
        <w:rPr>
          <w:b/>
          <w:bCs/>
        </w:rPr>
        <w:t xml:space="preserve">Zhotovitel je povinný označit každou fakturu názvem </w:t>
      </w:r>
      <w:proofErr w:type="gramStart"/>
      <w:r w:rsidR="00C61885" w:rsidRPr="52EAF0D7">
        <w:rPr>
          <w:b/>
          <w:bCs/>
        </w:rPr>
        <w:t>projektu  „</w:t>
      </w:r>
      <w:r w:rsidR="6314E7D2" w:rsidRPr="52EAF0D7">
        <w:rPr>
          <w:b/>
          <w:bCs/>
        </w:rPr>
        <w:t>F</w:t>
      </w:r>
      <w:r w:rsidR="6314E7D2" w:rsidRPr="52EAF0D7">
        <w:rPr>
          <w:rFonts w:cs="Arial"/>
          <w:b/>
          <w:bCs/>
        </w:rPr>
        <w:t>N</w:t>
      </w:r>
      <w:proofErr w:type="gramEnd"/>
      <w:r w:rsidR="6314E7D2" w:rsidRPr="52EAF0D7">
        <w:rPr>
          <w:rFonts w:cs="Arial"/>
          <w:b/>
          <w:bCs/>
        </w:rPr>
        <w:t xml:space="preserve"> Brno - výstavba </w:t>
      </w:r>
      <w:proofErr w:type="spellStart"/>
      <w:r w:rsidR="6314E7D2" w:rsidRPr="52EAF0D7">
        <w:rPr>
          <w:rFonts w:cs="Arial"/>
          <w:b/>
          <w:bCs/>
        </w:rPr>
        <w:t>gynekol</w:t>
      </w:r>
      <w:r w:rsidR="5F54457A" w:rsidRPr="52EAF0D7">
        <w:rPr>
          <w:rFonts w:cs="Arial"/>
          <w:b/>
          <w:bCs/>
        </w:rPr>
        <w:t>o</w:t>
      </w:r>
      <w:r w:rsidR="6314E7D2" w:rsidRPr="52EAF0D7">
        <w:rPr>
          <w:rFonts w:cs="Arial"/>
          <w:b/>
          <w:bCs/>
        </w:rPr>
        <w:t>gicko</w:t>
      </w:r>
      <w:proofErr w:type="spellEnd"/>
      <w:r w:rsidR="6314E7D2" w:rsidRPr="52EAF0D7">
        <w:rPr>
          <w:rFonts w:cs="Arial"/>
          <w:b/>
          <w:bCs/>
        </w:rPr>
        <w:t xml:space="preserve"> - porodnické kliniky – projekt </w:t>
      </w:r>
      <w:r w:rsidR="6314E7D2" w:rsidRPr="52EAF0D7">
        <w:rPr>
          <w:rFonts w:cs="Arial"/>
          <w:b/>
          <w:bCs/>
        </w:rPr>
        <w:lastRenderedPageBreak/>
        <w:t xml:space="preserve">335V911000001 - </w:t>
      </w:r>
      <w:r w:rsidR="001F53BA">
        <w:rPr>
          <w:rFonts w:cs="Arial"/>
          <w:b/>
          <w:bCs/>
        </w:rPr>
        <w:t>Areálové osvětlení</w:t>
      </w:r>
      <w:r w:rsidR="004566CC">
        <w:rPr>
          <w:rFonts w:cs="Arial"/>
          <w:b/>
          <w:bCs/>
        </w:rPr>
        <w:t xml:space="preserve"> – etapa A</w:t>
      </w:r>
      <w:r w:rsidR="00C61885" w:rsidRPr="52EAF0D7">
        <w:rPr>
          <w:b/>
          <w:bCs/>
        </w:rPr>
        <w:t>“</w:t>
      </w:r>
      <w:r w:rsidR="00C61885" w:rsidRPr="52EAF0D7">
        <w:t xml:space="preserve">. Vystavenou fakturu společně se skenem podepsaného předávacího protokolu </w:t>
      </w:r>
      <w:r w:rsidR="00D13CB5">
        <w:t xml:space="preserve">o předání a převzetí díla </w:t>
      </w:r>
      <w:r w:rsidR="00C61885" w:rsidRPr="52EAF0D7">
        <w:t xml:space="preserve">zasílá Zhotovitel na adresu fnbrno@fnbrno.cz, a eo-faktury@fnbrno.cz ve formátu </w:t>
      </w:r>
      <w:proofErr w:type="spellStart"/>
      <w:r w:rsidR="00C61885" w:rsidRPr="52EAF0D7">
        <w:t>pdf</w:t>
      </w:r>
      <w:proofErr w:type="spellEnd"/>
      <w:r w:rsidR="00C61885" w:rsidRPr="52EAF0D7">
        <w:t xml:space="preserve"> s textově čitelnou vrstvou.</w:t>
      </w:r>
    </w:p>
    <w:p w14:paraId="01B8EA10" w14:textId="5C7CDDE5" w:rsidR="00B6623D" w:rsidRPr="00EC3BB2" w:rsidRDefault="00B6623D" w:rsidP="1DE6B04D">
      <w:pPr>
        <w:pStyle w:val="Odstavec"/>
      </w:pPr>
      <w:r w:rsidRPr="1DE6B04D">
        <w:t xml:space="preserve">Objednatel je oprávněn vrátit Zhotoviteli fakturu do data splatnosti, bude-li obsahovat nesprávné či neúplné údaje, zejména nebude-li splňovat ustanovení </w:t>
      </w:r>
      <w:proofErr w:type="spellStart"/>
      <w:r w:rsidRPr="1DE6B04D">
        <w:t>ZoDPH</w:t>
      </w:r>
      <w:proofErr w:type="spellEnd"/>
      <w:r w:rsidRPr="1DE6B04D">
        <w:t>, a smlouvou stanovenou dobu splatnosti. V takovém případě běží nová doba splatnosti ode dne doručení opravené faktury Objednateli.</w:t>
      </w:r>
    </w:p>
    <w:p w14:paraId="2DF80749" w14:textId="5A93F78E" w:rsidR="00B6623D" w:rsidRPr="008B3CF2" w:rsidRDefault="00B6623D" w:rsidP="1DE6B04D">
      <w:pPr>
        <w:pStyle w:val="Odstavec"/>
      </w:pPr>
      <w:r w:rsidRPr="1DE6B04D">
        <w:t>Zhotovitel je oprávněn postoupit své peněžité pohledávky za Objednatelem výhradně po předchozím písemném souhlasu Objednatele, jinak je postoupení neúčinné. Postoupení pohledávky vzniklé na základě smlouvy nebo v souvislosti s ní třetí straně je možné jen na základě předchozího písemného souhlasu objednatele. Zhotovitel je oprávněn započítat své peněžité pohledávky za Objednatelem výhradně na základě písemné dohody obou smluvních stran, jinak je započtení pohledávek neplatné.</w:t>
      </w:r>
    </w:p>
    <w:p w14:paraId="1F3C5116" w14:textId="43615CF4" w:rsidR="00B6623D" w:rsidRPr="008B3CF2" w:rsidRDefault="00B6623D" w:rsidP="00DC5561">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DC5561">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7824ED00" w14:textId="6706F1FD" w:rsidR="00DF5577" w:rsidRPr="006748FA" w:rsidRDefault="00DF5577" w:rsidP="009B31BD">
      <w:pPr>
        <w:pStyle w:val="Psmenoodstavce"/>
        <w:numPr>
          <w:ilvl w:val="0"/>
          <w:numId w:val="0"/>
        </w:numPr>
        <w:ind w:left="1134"/>
      </w:pP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411A18">
      <w:pPr>
        <w:pStyle w:val="Odstavec"/>
        <w:numPr>
          <w:ilvl w:val="0"/>
          <w:numId w:val="59"/>
        </w:numPr>
      </w:pPr>
      <w:r>
        <w:t xml:space="preserve">Vlastníkem </w:t>
      </w:r>
      <w:r w:rsidR="00AD7406">
        <w:t xml:space="preserve">díla je </w:t>
      </w:r>
      <w:r w:rsidR="00B6623D">
        <w:t>O</w:t>
      </w:r>
      <w:r w:rsidR="00AD7406">
        <w:t>bjednatel.</w:t>
      </w:r>
    </w:p>
    <w:p w14:paraId="22212080" w14:textId="77777777" w:rsidR="00D87591" w:rsidRPr="006748FA" w:rsidRDefault="000A4823" w:rsidP="00DC5561">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70F85EF4" w:rsidR="000A4823" w:rsidRPr="006748FA" w:rsidRDefault="000A4823" w:rsidP="00DC5561">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307D0E">
        <w:t xml:space="preserve"> jako celku</w:t>
      </w:r>
      <w:r w:rsidR="00FA45F2" w:rsidRPr="006748FA">
        <w:t xml:space="preserve"> </w:t>
      </w:r>
      <w:r w:rsidR="00D50B52">
        <w:t>O</w:t>
      </w:r>
      <w:r w:rsidRPr="006748FA">
        <w:t>bjednatelem.</w:t>
      </w:r>
    </w:p>
    <w:p w14:paraId="35D544AF" w14:textId="3F0F8F17" w:rsidR="00D87591" w:rsidRPr="006748FA" w:rsidRDefault="000E5BEC" w:rsidP="00DC5561">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C5561">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106083" w:rsidRDefault="000A4823" w:rsidP="0049520D">
      <w:pPr>
        <w:pStyle w:val="Nadpis2"/>
      </w:pPr>
      <w:bookmarkStart w:id="35" w:name="_Toc498428269"/>
      <w:bookmarkStart w:id="36" w:name="_Toc64530408"/>
      <w:r w:rsidRPr="00106083">
        <w:t>POJIŠTĚNÍ</w:t>
      </w:r>
      <w:bookmarkEnd w:id="35"/>
      <w:bookmarkEnd w:id="36"/>
    </w:p>
    <w:p w14:paraId="3F5FA630" w14:textId="77777777" w:rsidR="00D50B52" w:rsidRPr="00DC5561" w:rsidRDefault="00D50B52" w:rsidP="00411A18">
      <w:pPr>
        <w:pStyle w:val="Odstavec"/>
        <w:numPr>
          <w:ilvl w:val="0"/>
          <w:numId w:val="60"/>
        </w:numPr>
      </w:pPr>
      <w:bookmarkStart w:id="37" w:name="_Ref104153896"/>
      <w:bookmarkStart w:id="38" w:name="_Ref106134272"/>
      <w:bookmarkStart w:id="39" w:name="_Ref499734940"/>
      <w:r>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w:t>
      </w:r>
      <w:bookmarkEnd w:id="37"/>
      <w:r>
        <w:t xml:space="preserve"> Porušení této povinnosti je považování za podstatné porušení smlouvy.</w:t>
      </w:r>
      <w:bookmarkEnd w:id="38"/>
    </w:p>
    <w:p w14:paraId="2491CB80" w14:textId="5E3A75BF" w:rsidR="00D50B52" w:rsidRPr="00106083" w:rsidRDefault="00D50B52" w:rsidP="00DC5561">
      <w:pPr>
        <w:pStyle w:val="Odstavec"/>
      </w:pPr>
      <w:bookmarkStart w:id="40" w:name="_Ref106134077"/>
      <w:r w:rsidRPr="0010608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40"/>
    </w:p>
    <w:p w14:paraId="08683691" w14:textId="0838C180" w:rsidR="00D50B52" w:rsidRPr="00106083" w:rsidRDefault="00D50B52" w:rsidP="00DC5561">
      <w:pPr>
        <w:pStyle w:val="Odstavec"/>
        <w:rPr>
          <w:b/>
        </w:rPr>
      </w:pPr>
      <w:r w:rsidRPr="00106083">
        <w:t>Zhotovitel se zavazuje uplatnit veškeré pojistné události související s poskytováním plnění dle smlouvy u dotčené pojišťovny bez zbytečného odkladu</w:t>
      </w:r>
    </w:p>
    <w:p w14:paraId="4487ADDE" w14:textId="3419AD34" w:rsidR="00D50B52" w:rsidRPr="00705B2A" w:rsidRDefault="00D50B52" w:rsidP="00DC5561">
      <w:pPr>
        <w:pStyle w:val="Odstavec"/>
      </w:pPr>
      <w:bookmarkStart w:id="41" w:name="_Ref106134075"/>
      <w:bookmarkEnd w:id="39"/>
      <w:r w:rsidRPr="00705B2A">
        <w:lastRenderedPageBreak/>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1"/>
    </w:p>
    <w:p w14:paraId="264D62A6" w14:textId="77777777" w:rsidR="00D87591" w:rsidRPr="006F5417" w:rsidRDefault="000A4823" w:rsidP="0049520D">
      <w:pPr>
        <w:pStyle w:val="Nadpis2"/>
      </w:pPr>
      <w:bookmarkStart w:id="42" w:name="_Toc498428271"/>
      <w:bookmarkStart w:id="43" w:name="_Toc64530410"/>
      <w:r w:rsidRPr="006F5417">
        <w:t>STAVENIŠTĚ</w:t>
      </w:r>
      <w:bookmarkEnd w:id="42"/>
      <w:bookmarkEnd w:id="43"/>
    </w:p>
    <w:p w14:paraId="7FAF4298" w14:textId="079D4241" w:rsidR="00D87591" w:rsidRPr="00F00BDA" w:rsidRDefault="00F00BDA" w:rsidP="00411A18">
      <w:pPr>
        <w:pStyle w:val="Odstavec"/>
        <w:numPr>
          <w:ilvl w:val="0"/>
          <w:numId w:val="61"/>
        </w:numPr>
      </w:pPr>
      <w:r>
        <w:t>Objednatel je povinen předat a Zhotovitel převzít staveniště dle smluvních termínů.</w:t>
      </w:r>
    </w:p>
    <w:p w14:paraId="69692A82" w14:textId="6E4CFF9D" w:rsidR="00D87591" w:rsidRPr="006F5417" w:rsidRDefault="000A4823" w:rsidP="00DC5561">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106083"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106083">
        <w:t>manipulace s odpady</w:t>
      </w:r>
      <w:r w:rsidR="007854BE" w:rsidRPr="00106083">
        <w:t>, odvod</w:t>
      </w:r>
      <w:r w:rsidR="00E633B8" w:rsidRPr="00106083">
        <w:t>u</w:t>
      </w:r>
      <w:r w:rsidR="007854BE" w:rsidRPr="00106083">
        <w:t xml:space="preserve"> znečištěných vod apod.).</w:t>
      </w:r>
    </w:p>
    <w:p w14:paraId="28740D24" w14:textId="2061BDF1" w:rsidR="00E807A8" w:rsidRPr="00106083" w:rsidRDefault="000A4823" w:rsidP="00DC5561">
      <w:pPr>
        <w:pStyle w:val="Odstavec"/>
      </w:pPr>
      <w:r w:rsidRPr="00106083">
        <w:t>Ochrana stávajících podzemních inženýrských sítí</w:t>
      </w:r>
      <w:r w:rsidR="00EB5299" w:rsidRPr="00106083">
        <w:t>:</w:t>
      </w:r>
    </w:p>
    <w:p w14:paraId="221652E7" w14:textId="77777777" w:rsidR="00D87591" w:rsidRPr="00106083" w:rsidRDefault="000A4823" w:rsidP="00411A18">
      <w:pPr>
        <w:pStyle w:val="Psmenoodstavce"/>
        <w:numPr>
          <w:ilvl w:val="2"/>
          <w:numId w:val="62"/>
        </w:numPr>
      </w:pPr>
      <w:r>
        <w:t>Zhotovitel je povinen seznámit se po převzetí staveniště s rozmístěním</w:t>
      </w:r>
      <w:r w:rsidR="00285E7D">
        <w:t xml:space="preserve"> a </w:t>
      </w:r>
      <w:r>
        <w:t>trasou stávajících inženýrských sítí</w:t>
      </w:r>
      <w:r w:rsidR="00285E7D">
        <w:t xml:space="preserve"> na </w:t>
      </w:r>
      <w:r>
        <w:t>staveništi</w:t>
      </w:r>
      <w:r w:rsidR="00285E7D">
        <w:t xml:space="preserve"> a </w:t>
      </w:r>
      <w:r>
        <w:t>přilehlých pozemcích dotčených prováděním díla</w:t>
      </w:r>
      <w:r w:rsidR="00285E7D">
        <w:t xml:space="preserve"> a </w:t>
      </w:r>
      <w:r>
        <w:t>tyto vhodným způsobem chránit tak, aby v průběhu provádění díla nedošlo</w:t>
      </w:r>
      <w:r w:rsidR="00EC5C15">
        <w:t xml:space="preserve"> k </w:t>
      </w:r>
      <w:r>
        <w:t xml:space="preserve">jejich poškození. </w:t>
      </w:r>
    </w:p>
    <w:p w14:paraId="06A3C71B" w14:textId="77777777" w:rsidR="00D87591" w:rsidRPr="00106083" w:rsidRDefault="000A4823" w:rsidP="00EB5299">
      <w:pPr>
        <w:pStyle w:val="Psmenoodstavce"/>
      </w:pPr>
      <w:r w:rsidRPr="00106083">
        <w:t>Zhotovitel je povinen dodržovat všechny podmínky správců nebo vlastníků sítí</w:t>
      </w:r>
      <w:r w:rsidR="00285E7D" w:rsidRPr="00106083">
        <w:t xml:space="preserve"> a </w:t>
      </w:r>
      <w:r w:rsidRPr="00106083">
        <w:t>nese veškeré důsledky</w:t>
      </w:r>
      <w:r w:rsidR="00285E7D" w:rsidRPr="00106083">
        <w:t xml:space="preserve"> a </w:t>
      </w:r>
      <w:r w:rsidRPr="00106083">
        <w:t xml:space="preserve">škody vzniklé jejich nedodržením. </w:t>
      </w:r>
    </w:p>
    <w:p w14:paraId="75B4BFAB" w14:textId="77777777" w:rsidR="00FE7499" w:rsidRPr="00106083" w:rsidRDefault="000A4823" w:rsidP="00EB5299">
      <w:pPr>
        <w:pStyle w:val="Psmenoodstavce"/>
      </w:pPr>
      <w:r w:rsidRPr="00106083">
        <w:t>Zhotovitel neodpovídá za škody</w:t>
      </w:r>
      <w:r w:rsidR="00285E7D" w:rsidRPr="00106083">
        <w:t xml:space="preserve"> na </w:t>
      </w:r>
      <w:r w:rsidRPr="00106083">
        <w:t>stávajících inženýrských sítích, které nebyly vyznačeny v podkladech objednatele.</w:t>
      </w:r>
    </w:p>
    <w:p w14:paraId="773A0BA7" w14:textId="77777777" w:rsidR="00FE7499" w:rsidRPr="00106083" w:rsidRDefault="00FE7499" w:rsidP="00EB5299">
      <w:pPr>
        <w:pStyle w:val="Psmenoodstavce"/>
      </w:pPr>
      <w:r w:rsidRPr="00106083">
        <w:t>Dojde-li</w:t>
      </w:r>
      <w:r w:rsidR="00EC5C15" w:rsidRPr="00106083">
        <w:t xml:space="preserve"> k </w:t>
      </w:r>
      <w:r w:rsidRPr="00106083">
        <w:t>poškození stávajících inženýrských sítí, které byly vyznačeny v podkladech objednatele, je zhotovitel povinen bezodkladně uvést poškozené sítě</w:t>
      </w:r>
      <w:r w:rsidR="00EC5C15" w:rsidRPr="00106083">
        <w:t xml:space="preserve"> do </w:t>
      </w:r>
      <w:r w:rsidRPr="00106083">
        <w:t>původního stavu</w:t>
      </w:r>
      <w:r w:rsidR="00B20B85" w:rsidRPr="00106083">
        <w:t xml:space="preserve"> na vlastní náklady</w:t>
      </w:r>
      <w:r w:rsidR="00391920" w:rsidRPr="00106083">
        <w:t xml:space="preserve"> a </w:t>
      </w:r>
      <w:r w:rsidR="00620E77" w:rsidRPr="00106083">
        <w:t xml:space="preserve">dále je povinen uhradit </w:t>
      </w:r>
      <w:r w:rsidR="00B20B85" w:rsidRPr="00106083">
        <w:t>případné škody, pokuty apod</w:t>
      </w:r>
      <w:r w:rsidRPr="00106083">
        <w:t>.</w:t>
      </w:r>
      <w:r w:rsidRPr="00106083" w:rsidDel="004831F7">
        <w:t xml:space="preserve"> </w:t>
      </w:r>
    </w:p>
    <w:p w14:paraId="6A9DD083" w14:textId="7091A566" w:rsidR="00D87591" w:rsidRPr="00106083" w:rsidRDefault="000A4823" w:rsidP="00DC5561">
      <w:pPr>
        <w:pStyle w:val="Odstavec"/>
      </w:pPr>
      <w:r w:rsidRPr="00106083">
        <w:t>Vybudování zařízení staveniště</w:t>
      </w:r>
      <w:r w:rsidR="00EB5299" w:rsidRPr="00106083">
        <w:t>:</w:t>
      </w:r>
    </w:p>
    <w:p w14:paraId="6AEEA944" w14:textId="77777777" w:rsidR="00D87591" w:rsidRPr="00106083" w:rsidRDefault="000A4823" w:rsidP="00411A18">
      <w:pPr>
        <w:pStyle w:val="Psmenoodstavce"/>
        <w:numPr>
          <w:ilvl w:val="2"/>
          <w:numId w:val="67"/>
        </w:numPr>
      </w:pPr>
      <w:r>
        <w:t>Provozní, sociální</w:t>
      </w:r>
      <w:r w:rsidR="00285E7D">
        <w:t xml:space="preserve"> a </w:t>
      </w:r>
      <w:r>
        <w:t>případně i výrobní zařízení stav</w:t>
      </w:r>
      <w:r w:rsidR="00285E7D">
        <w:t>eniště zabezpečuje zhotovitel v </w:t>
      </w:r>
      <w:r>
        <w:t>souladu se svými potřebami, požadavky objednatele pro výkon technického</w:t>
      </w:r>
      <w:r w:rsidR="00285E7D">
        <w:t xml:space="preserve"> a </w:t>
      </w:r>
      <w:r>
        <w:t xml:space="preserve">autorského dozoru. </w:t>
      </w:r>
    </w:p>
    <w:p w14:paraId="7044B997" w14:textId="77777777" w:rsidR="00D87591" w:rsidRPr="00106083" w:rsidRDefault="000A4823" w:rsidP="00EB5299">
      <w:pPr>
        <w:pStyle w:val="Psmenoodstavce"/>
      </w:pPr>
      <w:r w:rsidRPr="00106083">
        <w:t>Náklady</w:t>
      </w:r>
      <w:r w:rsidR="00285E7D" w:rsidRPr="00106083">
        <w:t xml:space="preserve"> na </w:t>
      </w:r>
      <w:r w:rsidRPr="00106083">
        <w:t>projekt, vybudování, zprovoznění, údržbu, likvidaci, vyklizení zařízení staveniště</w:t>
      </w:r>
      <w:r w:rsidR="00285E7D" w:rsidRPr="00106083">
        <w:t xml:space="preserve"> a </w:t>
      </w:r>
      <w:r w:rsidRPr="00106083">
        <w:t>uvedení</w:t>
      </w:r>
      <w:r w:rsidR="00EC5C15" w:rsidRPr="00106083">
        <w:t xml:space="preserve"> do </w:t>
      </w:r>
      <w:r w:rsidRPr="00106083">
        <w:t>původního stavu jsou zahrnuty v ceně díla.</w:t>
      </w:r>
    </w:p>
    <w:p w14:paraId="3781B954" w14:textId="54A1A785" w:rsidR="00D87591" w:rsidRPr="00106083" w:rsidRDefault="000A4823" w:rsidP="00EB5299">
      <w:pPr>
        <w:pStyle w:val="Psmenoodstavce"/>
      </w:pPr>
      <w:r w:rsidRPr="00106083">
        <w:t>Jako součást zařízení staveniště zajistí zhotovitel i rozvod potřebných médií</w:t>
      </w:r>
      <w:r w:rsidR="00285E7D" w:rsidRPr="00106083">
        <w:t xml:space="preserve"> na </w:t>
      </w:r>
      <w:r w:rsidRPr="00106083">
        <w:t>staveništi</w:t>
      </w:r>
      <w:r w:rsidR="00285E7D" w:rsidRPr="00106083">
        <w:t xml:space="preserve"> a </w:t>
      </w:r>
      <w:r w:rsidRPr="00106083">
        <w:t>jejich připojení</w:t>
      </w:r>
      <w:r w:rsidR="00285E7D" w:rsidRPr="00106083">
        <w:t xml:space="preserve"> na </w:t>
      </w:r>
      <w:r w:rsidRPr="00106083">
        <w:t>odběrná místa určená objednatelem. Zhotovitel je povinen zabezpečit samostatná měřící místa</w:t>
      </w:r>
      <w:r w:rsidR="00285E7D" w:rsidRPr="00106083">
        <w:t xml:space="preserve"> na </w:t>
      </w:r>
      <w:r w:rsidRPr="00106083">
        <w:t>úhradu jím spotřebovaných energií</w:t>
      </w:r>
      <w:r w:rsidR="00285E7D" w:rsidRPr="00106083">
        <w:t xml:space="preserve"> a </w:t>
      </w:r>
      <w:r w:rsidRPr="00106083">
        <w:t>tyto objednateli</w:t>
      </w:r>
      <w:r w:rsidR="000C7C6F" w:rsidRPr="00106083">
        <w:t xml:space="preserve"> uhradit</w:t>
      </w:r>
      <w:r w:rsidRPr="00106083">
        <w:t>,</w:t>
      </w:r>
      <w:r w:rsidR="00285E7D" w:rsidRPr="00106083">
        <w:t xml:space="preserve"> a </w:t>
      </w:r>
      <w:r w:rsidRPr="00106083">
        <w:t>to</w:t>
      </w:r>
      <w:r w:rsidR="00285E7D" w:rsidRPr="00106083">
        <w:t xml:space="preserve"> na </w:t>
      </w:r>
      <w:r w:rsidRPr="00106083">
        <w:t xml:space="preserve">základě </w:t>
      </w:r>
      <w:r w:rsidR="00EB5299" w:rsidRPr="00106083">
        <w:t>O</w:t>
      </w:r>
      <w:r w:rsidRPr="00106083">
        <w:t>bjednatelem vystavené faktury</w:t>
      </w:r>
      <w:r w:rsidR="00EC5C15" w:rsidRPr="00106083">
        <w:t xml:space="preserve"> do </w:t>
      </w:r>
      <w:r w:rsidRPr="00106083">
        <w:t xml:space="preserve">30 dnů ode dne doručení faktury </w:t>
      </w:r>
      <w:r w:rsidR="00EB5299" w:rsidRPr="00106083">
        <w:t>Z</w:t>
      </w:r>
      <w:r w:rsidRPr="00106083">
        <w:t>hotoviteli.</w:t>
      </w:r>
      <w:r w:rsidR="000C7C6F" w:rsidRPr="00106083">
        <w:t xml:space="preserve"> Objednatel je oprávněn k fakturaci buďto měsíčně nebo jednorázově po převzetí díla bez vad a nedodělků.</w:t>
      </w:r>
    </w:p>
    <w:p w14:paraId="1DB7E92E" w14:textId="77777777" w:rsidR="00D87591" w:rsidRPr="00106083" w:rsidRDefault="000A4823" w:rsidP="00DC5561">
      <w:pPr>
        <w:pStyle w:val="Odstavec"/>
      </w:pPr>
      <w:r w:rsidRPr="00106083">
        <w:t>Užívání staveniště</w:t>
      </w:r>
    </w:p>
    <w:p w14:paraId="59DA1F04" w14:textId="77777777" w:rsidR="00D87591" w:rsidRPr="00106083" w:rsidRDefault="000A4823" w:rsidP="00411A18">
      <w:pPr>
        <w:pStyle w:val="Psmenoodstavce"/>
        <w:numPr>
          <w:ilvl w:val="2"/>
          <w:numId w:val="63"/>
        </w:numPr>
      </w:pPr>
      <w:r>
        <w:t>Zhotovitel je povinen užívat staveniště pouze pro účely související s prováděním díla</w:t>
      </w:r>
      <w:r w:rsidR="00285E7D">
        <w:t xml:space="preserve"> a </w:t>
      </w:r>
      <w:r>
        <w:t>při užívání staveniště je povinen dodržovat veškeré právní předpisy.</w:t>
      </w:r>
    </w:p>
    <w:p w14:paraId="40EB557B" w14:textId="77777777" w:rsidR="00EC2642" w:rsidRPr="00106083" w:rsidRDefault="00793936" w:rsidP="00EB5299">
      <w:pPr>
        <w:pStyle w:val="Psmenoodstavce"/>
      </w:pPr>
      <w:r w:rsidRPr="0010608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106083" w:rsidRDefault="00793936" w:rsidP="00EB5299">
      <w:pPr>
        <w:pStyle w:val="Psmenoodstavce"/>
      </w:pPr>
      <w:r w:rsidRPr="00106083">
        <w:t xml:space="preserve">Zhotovitel je povinen udržovat na staveništi pořádek. </w:t>
      </w:r>
    </w:p>
    <w:p w14:paraId="78AE2548" w14:textId="77777777" w:rsidR="007854BE" w:rsidRPr="00106083" w:rsidRDefault="007854BE" w:rsidP="00EB5299">
      <w:pPr>
        <w:pStyle w:val="Psmenoodstavce"/>
      </w:pPr>
      <w:r w:rsidRPr="00106083">
        <w:lastRenderedPageBreak/>
        <w:t xml:space="preserve">Zhotovitel je povinen průběžně ze staveniště odstraňovat všechny druhy odpadů, stavební suti a nepotřebného materiálu. </w:t>
      </w:r>
    </w:p>
    <w:p w14:paraId="6A07D5A6" w14:textId="77777777" w:rsidR="007854BE" w:rsidRPr="00106083" w:rsidRDefault="007854BE" w:rsidP="00EB5299">
      <w:pPr>
        <w:pStyle w:val="Psmenoodstavce"/>
      </w:pPr>
      <w:r w:rsidRPr="00106083">
        <w:t>Zhotovitel je rovněž povinen zabezpečit, aby odpad vzniklý z jeho činnosti nebo stavební materiál nebyl umísťován mimo staveniště.</w:t>
      </w:r>
    </w:p>
    <w:p w14:paraId="1BC4A373" w14:textId="65D36955" w:rsidR="00D87591" w:rsidRPr="00106083" w:rsidRDefault="000A4823" w:rsidP="00EB5299">
      <w:pPr>
        <w:pStyle w:val="Psmenoodstavce"/>
      </w:pPr>
      <w:r w:rsidRPr="00106083">
        <w:t>Odvod srážkových, odpadních</w:t>
      </w:r>
      <w:r w:rsidR="00285E7D" w:rsidRPr="00106083">
        <w:t xml:space="preserve"> a </w:t>
      </w:r>
      <w:r w:rsidRPr="00106083">
        <w:t xml:space="preserve">technologických vod ze staveniště zajišťuje </w:t>
      </w:r>
      <w:r w:rsidR="00EB5299" w:rsidRPr="00106083">
        <w:t>Z</w:t>
      </w:r>
      <w:r w:rsidRPr="00106083">
        <w:t>hotovitel</w:t>
      </w:r>
      <w:r w:rsidR="00285E7D" w:rsidRPr="00106083">
        <w:t xml:space="preserve"> a </w:t>
      </w:r>
      <w:r w:rsidRPr="00106083">
        <w:t>je povinen dbát</w:t>
      </w:r>
      <w:r w:rsidR="00285E7D" w:rsidRPr="00106083">
        <w:t xml:space="preserve"> na </w:t>
      </w:r>
      <w:r w:rsidRPr="00106083">
        <w:t>to, aby nedocházelo</w:t>
      </w:r>
      <w:r w:rsidR="00EC5C15" w:rsidRPr="00106083">
        <w:t xml:space="preserve"> k </w:t>
      </w:r>
      <w:r w:rsidRPr="00106083">
        <w:t>podmáčení staveniště nebo okolních ploch. Pokud</w:t>
      </w:r>
      <w:r w:rsidR="00EC5C15" w:rsidRPr="00106083">
        <w:t xml:space="preserve"> k </w:t>
      </w:r>
      <w:r w:rsidRPr="00106083">
        <w:t>této činnosti využije veřejných stokových sítí, je povinen tuto skutečnost projednat s vlastníkem těchto sítí.</w:t>
      </w:r>
    </w:p>
    <w:p w14:paraId="08E1786A" w14:textId="77777777" w:rsidR="00D87591" w:rsidRPr="00106083" w:rsidRDefault="000A4823" w:rsidP="00EB5299">
      <w:pPr>
        <w:pStyle w:val="Psmenoodstavce"/>
      </w:pPr>
      <w:r w:rsidRPr="00106083">
        <w:t>Zhotovitel není oprávněn využívat staveniště</w:t>
      </w:r>
      <w:r w:rsidR="00EC5C15" w:rsidRPr="00106083">
        <w:t xml:space="preserve"> k </w:t>
      </w:r>
      <w:r w:rsidRPr="00106083">
        <w:t>ubytování osob, pokud</w:t>
      </w:r>
      <w:r w:rsidR="00EC5C15" w:rsidRPr="00106083">
        <w:t xml:space="preserve"> k </w:t>
      </w:r>
      <w:r w:rsidRPr="00106083">
        <w:t>tomu není určeno.</w:t>
      </w:r>
    </w:p>
    <w:p w14:paraId="07AE0D69" w14:textId="79E6BA51" w:rsidR="00D87591" w:rsidRPr="00106083" w:rsidRDefault="000A4823" w:rsidP="00EB5299">
      <w:pPr>
        <w:pStyle w:val="Psmenoodstavce"/>
      </w:pPr>
      <w:r w:rsidRPr="00106083">
        <w:t>Zhotovitel je povinen umístit</w:t>
      </w:r>
      <w:r w:rsidR="00285E7D" w:rsidRPr="00106083">
        <w:t xml:space="preserve"> na </w:t>
      </w:r>
      <w:r w:rsidRPr="00106083">
        <w:t>staveništi štítek s identifikačními údaji, který mu předal objednatel, případně informační tabuli v provedení</w:t>
      </w:r>
      <w:r w:rsidR="00285E7D" w:rsidRPr="00106083">
        <w:t xml:space="preserve"> a </w:t>
      </w:r>
      <w:r w:rsidRPr="00106083">
        <w:t>rozměrech obvyklých, s uvedením údajů o</w:t>
      </w:r>
      <w:r w:rsidR="00285E7D" w:rsidRPr="00106083">
        <w:t> </w:t>
      </w:r>
      <w:r w:rsidRPr="00106083">
        <w:t>stavbě</w:t>
      </w:r>
      <w:r w:rsidR="00285E7D" w:rsidRPr="00106083">
        <w:t xml:space="preserve"> a </w:t>
      </w:r>
      <w:r w:rsidR="00EB5299" w:rsidRPr="00106083">
        <w:t>údajů o Z</w:t>
      </w:r>
      <w:r w:rsidRPr="00106083">
        <w:t xml:space="preserve">hotoviteli, </w:t>
      </w:r>
      <w:r w:rsidR="00EB5299" w:rsidRPr="00106083">
        <w:t>O</w:t>
      </w:r>
      <w:r w:rsidRPr="00106083">
        <w:t>bjednateli</w:t>
      </w:r>
      <w:r w:rsidR="00285E7D" w:rsidRPr="00106083">
        <w:t xml:space="preserve"> a </w:t>
      </w:r>
      <w:r w:rsidRPr="00106083">
        <w:t>o osobách vykonávajících funkci technického</w:t>
      </w:r>
      <w:r w:rsidR="00285E7D" w:rsidRPr="00106083">
        <w:t xml:space="preserve"> a </w:t>
      </w:r>
      <w:r w:rsidRPr="00106083">
        <w:t>autorského dozoru, koordinátora BOZ</w:t>
      </w:r>
      <w:r w:rsidR="007854BE" w:rsidRPr="00106083">
        <w:t>P</w:t>
      </w:r>
      <w:r w:rsidRPr="00106083">
        <w:t>. Zhotovitel je povinen tuto identifikační tabuli udržovat,</w:t>
      </w:r>
      <w:r w:rsidR="00285E7D" w:rsidRPr="00106083">
        <w:t xml:space="preserve"> na </w:t>
      </w:r>
      <w:r w:rsidRPr="00106083">
        <w:t xml:space="preserve">základě údajů předaných </w:t>
      </w:r>
      <w:r w:rsidR="00EB5299" w:rsidRPr="00106083">
        <w:t>O</w:t>
      </w:r>
      <w:r w:rsidRPr="00106083">
        <w:t xml:space="preserve">bjednatelem, v aktuálním stavu. </w:t>
      </w:r>
    </w:p>
    <w:p w14:paraId="758D2D81" w14:textId="612FA56C" w:rsidR="000A4823" w:rsidRPr="00106083" w:rsidRDefault="000A4823" w:rsidP="00EB5299">
      <w:pPr>
        <w:pStyle w:val="Psmenoodstavce"/>
      </w:pPr>
      <w:r w:rsidRPr="00106083">
        <w:t>Jiné informační tabule či reklamy lze</w:t>
      </w:r>
      <w:r w:rsidR="00285E7D" w:rsidRPr="00106083">
        <w:t xml:space="preserve"> na </w:t>
      </w:r>
      <w:r w:rsidRPr="00106083">
        <w:t>staven</w:t>
      </w:r>
      <w:r w:rsidR="009344EF" w:rsidRPr="00106083">
        <w:t xml:space="preserve">išti umístit pouze se souhlasem </w:t>
      </w:r>
      <w:r w:rsidRPr="00106083">
        <w:t>objednatele</w:t>
      </w:r>
      <w:r w:rsidR="009344EF" w:rsidRPr="00106083">
        <w:t>,</w:t>
      </w:r>
      <w:r w:rsidR="006D39E2" w:rsidRPr="00106083">
        <w:t xml:space="preserve"> </w:t>
      </w:r>
      <w:r w:rsidR="00CE1101" w:rsidRPr="00106083">
        <w:t xml:space="preserve">nebo pokud </w:t>
      </w:r>
      <w:r w:rsidR="009F673B" w:rsidRPr="00106083">
        <w:t>jejich</w:t>
      </w:r>
      <w:r w:rsidR="00CE1101" w:rsidRPr="00106083">
        <w:t xml:space="preserve"> umístění plyne z </w:t>
      </w:r>
      <w:r w:rsidR="0007078C" w:rsidRPr="00106083">
        <w:t>právních</w:t>
      </w:r>
      <w:r w:rsidR="00CE1101" w:rsidRPr="00106083">
        <w:t xml:space="preserve"> předpisů</w:t>
      </w:r>
      <w:r w:rsidR="00452F13" w:rsidRPr="00106083">
        <w:t>.</w:t>
      </w:r>
    </w:p>
    <w:p w14:paraId="776B6CD0" w14:textId="77777777" w:rsidR="00D87591" w:rsidRPr="00106083" w:rsidRDefault="000A4823" w:rsidP="1DE6B04D">
      <w:pPr>
        <w:pStyle w:val="Odstavec"/>
      </w:pPr>
      <w:r>
        <w:t>Podmínky užívání veřejných prostranství</w:t>
      </w:r>
      <w:r w:rsidR="00285E7D">
        <w:t xml:space="preserve"> a </w:t>
      </w:r>
      <w:r>
        <w:t>komunikací</w:t>
      </w:r>
    </w:p>
    <w:p w14:paraId="6C5B4E3B" w14:textId="33B8917F" w:rsidR="00D87591" w:rsidRPr="00106083" w:rsidRDefault="000A4823" w:rsidP="00411A18">
      <w:pPr>
        <w:pStyle w:val="Psmenoodstavce"/>
        <w:numPr>
          <w:ilvl w:val="2"/>
          <w:numId w:val="68"/>
        </w:numPr>
      </w:pPr>
      <w:r>
        <w:t>Veškerá potřebná povolení</w:t>
      </w:r>
      <w:r w:rsidR="00EC5C15">
        <w:t xml:space="preserve"> k </w:t>
      </w:r>
      <w:r>
        <w:t>užívání veřejných ploch, případně</w:t>
      </w:r>
      <w:r w:rsidR="00EC5C15">
        <w:t xml:space="preserve"> k </w:t>
      </w:r>
      <w:r>
        <w:t>výkopům</w:t>
      </w:r>
      <w:r w:rsidR="00285E7D">
        <w:t xml:space="preserve"> </w:t>
      </w:r>
      <w:r>
        <w:t xml:space="preserve">nebo překopům veřejných komunikací zajišťuje </w:t>
      </w:r>
      <w:r w:rsidR="0081536B">
        <w:t>Z</w:t>
      </w:r>
      <w:r>
        <w:t>hotovitel</w:t>
      </w:r>
      <w:r w:rsidR="00285E7D">
        <w:t xml:space="preserve"> a </w:t>
      </w:r>
      <w:r w:rsidR="0081536B">
        <w:t>nese veškeré případné poplatky.</w:t>
      </w:r>
    </w:p>
    <w:p w14:paraId="38FD0DD2" w14:textId="19F23793" w:rsidR="00D87591" w:rsidRPr="00106083" w:rsidRDefault="000A4823" w:rsidP="005F2C01">
      <w:pPr>
        <w:pStyle w:val="Psmenoodstavce"/>
      </w:pPr>
      <w:r w:rsidRPr="00106083">
        <w:t xml:space="preserve">Jestliže v souvislosti s provozem staveniště nebo prováděním díla bude třeba umístit nebo přemístit dopravní značky podle předpisů o pozemních komunikacích, </w:t>
      </w:r>
      <w:r w:rsidR="00203516" w:rsidRPr="00106083">
        <w:t>je povinen domluvit se na </w:t>
      </w:r>
      <w:r w:rsidR="00F60A73" w:rsidRPr="00106083">
        <w:t xml:space="preserve">dalším postupu s </w:t>
      </w:r>
      <w:r w:rsidR="0081536B" w:rsidRPr="00106083">
        <w:t>O</w:t>
      </w:r>
      <w:r w:rsidR="00F60A73" w:rsidRPr="00106083">
        <w:t>bjednatelem.</w:t>
      </w:r>
    </w:p>
    <w:p w14:paraId="63219F82" w14:textId="7F596EE8" w:rsidR="00D87591" w:rsidRDefault="007854BE" w:rsidP="005F2C01">
      <w:pPr>
        <w:pStyle w:val="Psmenoodstavce"/>
      </w:pPr>
      <w:r w:rsidRPr="00106083">
        <w:t xml:space="preserve">Zhotovitel dále </w:t>
      </w:r>
      <w:r w:rsidR="000A4823" w:rsidRPr="00106083">
        <w:t>odpovídá i za umisťování, přemisťování</w:t>
      </w:r>
      <w:r w:rsidR="00285E7D" w:rsidRPr="00106083">
        <w:t xml:space="preserve"> a </w:t>
      </w:r>
      <w:r w:rsidR="00391920" w:rsidRPr="00106083">
        <w:t>udržování dopravních značek v </w:t>
      </w:r>
      <w:r w:rsidR="000A4823" w:rsidRPr="00106083">
        <w:t xml:space="preserve">souvislosti s průběhem provádění </w:t>
      </w:r>
      <w:r w:rsidR="004B15D6" w:rsidRPr="00106083">
        <w:t>díla</w:t>
      </w:r>
      <w:r w:rsidR="000A4823" w:rsidRPr="00106083">
        <w:t>. Jakékoliv pokuty či náhrady škod vzniklých v této souvislosti jdou</w:t>
      </w:r>
      <w:r w:rsidR="00EC5C15" w:rsidRPr="00106083">
        <w:t xml:space="preserve"> k </w:t>
      </w:r>
      <w:r w:rsidR="0081536B" w:rsidRPr="00106083">
        <w:t>tíži Z</w:t>
      </w:r>
      <w:r w:rsidR="000A4823" w:rsidRPr="00106083">
        <w:t>hotovitele.</w:t>
      </w:r>
    </w:p>
    <w:p w14:paraId="61DB7B79" w14:textId="77777777" w:rsidR="00D87591" w:rsidRPr="006748FA" w:rsidRDefault="000A4823" w:rsidP="1DE6B04D">
      <w:pPr>
        <w:pStyle w:val="Odstavec"/>
      </w:pPr>
      <w:r>
        <w:t>Vyklizení staveniště</w:t>
      </w:r>
    </w:p>
    <w:p w14:paraId="49563996" w14:textId="58A2A039" w:rsidR="00D87591" w:rsidRPr="00937EFC" w:rsidRDefault="00665A4A" w:rsidP="00411A18">
      <w:pPr>
        <w:pStyle w:val="Psmenoodstavce"/>
        <w:numPr>
          <w:ilvl w:val="2"/>
          <w:numId w:val="69"/>
        </w:numPr>
      </w:pPr>
      <w:r>
        <w:t>Zhotovitel je povinen</w:t>
      </w:r>
      <w:r w:rsidR="000A4823">
        <w:t xml:space="preserve"> odstran</w:t>
      </w:r>
      <w:r>
        <w:t>it</w:t>
      </w:r>
      <w:r w:rsidR="000A4823">
        <w:t xml:space="preserve"> zařízení staveniště</w:t>
      </w:r>
      <w:r w:rsidR="00285E7D">
        <w:t xml:space="preserve"> a </w:t>
      </w:r>
      <w:r w:rsidR="000A4823">
        <w:t>vykli</w:t>
      </w:r>
      <w:r>
        <w:t>dit</w:t>
      </w:r>
      <w:r w:rsidR="000A4823">
        <w:t xml:space="preserve"> staveniště nejpozději</w:t>
      </w:r>
      <w:r w:rsidR="00EC5C15">
        <w:t xml:space="preserve"> do </w:t>
      </w:r>
      <w:r w:rsidR="0059738D" w:rsidRPr="00D64497">
        <w:rPr>
          <w:b/>
          <w:bCs/>
        </w:rPr>
        <w:t>7</w:t>
      </w:r>
      <w:r w:rsidR="00474642" w:rsidRPr="00D64497">
        <w:rPr>
          <w:b/>
          <w:bCs/>
        </w:rPr>
        <w:t> </w:t>
      </w:r>
      <w:r w:rsidR="002F398B" w:rsidRPr="00D64497">
        <w:rPr>
          <w:b/>
          <w:bCs/>
        </w:rPr>
        <w:t>dnů ode </w:t>
      </w:r>
      <w:r w:rsidR="000A4823" w:rsidRPr="00D64497">
        <w:rPr>
          <w:b/>
          <w:bCs/>
        </w:rPr>
        <w:t>dne předání</w:t>
      </w:r>
      <w:r w:rsidR="00285E7D" w:rsidRPr="00D64497">
        <w:rPr>
          <w:b/>
          <w:bCs/>
        </w:rPr>
        <w:t xml:space="preserve"> a </w:t>
      </w:r>
      <w:r w:rsidR="000A4823" w:rsidRPr="00D64497">
        <w:rPr>
          <w:b/>
          <w:bCs/>
        </w:rPr>
        <w:t>převzetí</w:t>
      </w:r>
      <w:r w:rsidR="000A4823">
        <w:t xml:space="preserve"> </w:t>
      </w:r>
      <w:r w:rsidR="004E0065" w:rsidRPr="1DE6B04D">
        <w:t>stavby</w:t>
      </w:r>
      <w:r w:rsidR="00CF0072" w:rsidRPr="1DE6B04D">
        <w:t>,</w:t>
      </w:r>
      <w:r w:rsidR="000A4823" w:rsidRPr="00D64497">
        <w:rPr>
          <w:b/>
          <w:bCs/>
        </w:rPr>
        <w:t xml:space="preserve"> </w:t>
      </w:r>
      <w:r w:rsidR="000A4823" w:rsidRPr="1DE6B04D">
        <w:t xml:space="preserve">pokud </w:t>
      </w:r>
      <w:r w:rsidR="00D13CB5">
        <w:t xml:space="preserve">není stranami sjednáno jinak </w:t>
      </w:r>
      <w:r w:rsidR="000A4823" w:rsidRPr="1DE6B04D">
        <w:t>(zejména jde-li o ponechání zařízení, nutných pro zabezpečení odstranění vad</w:t>
      </w:r>
      <w:r w:rsidR="00285E7D">
        <w:t xml:space="preserve"> a </w:t>
      </w:r>
      <w:r w:rsidR="000A4823">
        <w:t>nedodělků díla ve smyslu protokolu o předání</w:t>
      </w:r>
      <w:r w:rsidR="00285E7D">
        <w:t xml:space="preserve"> a </w:t>
      </w:r>
      <w:r w:rsidR="000A4823">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411A18">
      <w:pPr>
        <w:pStyle w:val="Odstavec"/>
        <w:numPr>
          <w:ilvl w:val="0"/>
          <w:numId w:val="70"/>
        </w:numPr>
      </w:pPr>
      <w:r>
        <w:t>Zhotovitel je povinen vést ode dne předání</w:t>
      </w:r>
      <w:r w:rsidR="00285E7D">
        <w:t xml:space="preserve"> a </w:t>
      </w:r>
      <w:r>
        <w:t>převzet</w:t>
      </w:r>
      <w:r w:rsidR="00285E7D">
        <w:t>í staveniště stavební deník,</w:t>
      </w:r>
      <w:r w:rsidR="00EC5C15">
        <w:t xml:space="preserve"> do </w:t>
      </w:r>
      <w:r>
        <w:t>kterého zapisuje skutečnosti předepsané</w:t>
      </w:r>
      <w:r w:rsidR="00930318">
        <w:t xml:space="preserve"> </w:t>
      </w:r>
      <w:r w:rsidR="0084371E">
        <w:t>příslušnými právními předpisy</w:t>
      </w:r>
      <w:r w:rsidR="00711544">
        <w:t>.</w:t>
      </w:r>
      <w:r w:rsidR="0084371E">
        <w:t xml:space="preserve"> </w:t>
      </w:r>
      <w:r>
        <w:t>Povinnost vést stavební deník končí dnem odstranění vad</w:t>
      </w:r>
      <w:r w:rsidR="00285E7D">
        <w:t xml:space="preserve"> a </w:t>
      </w:r>
      <w:r>
        <w:t>nedodělků z přejímacího řízení nebo vydáním kolaudačního souhlasu (rozhodující je okolnost, která nastane později).</w:t>
      </w:r>
    </w:p>
    <w:p w14:paraId="3460BAC6" w14:textId="44BB9D40" w:rsidR="000A4823" w:rsidRDefault="000A4823" w:rsidP="00DC5561">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DC5561">
      <w:pPr>
        <w:pStyle w:val="Odstavec"/>
      </w:pPr>
      <w:r w:rsidRPr="00EF7D8A">
        <w:lastRenderedPageBreak/>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Pr="006748FA" w:rsidRDefault="0084371E" w:rsidP="00DC5561">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BE0CFB3" w14:textId="17CCB000" w:rsidR="00D87591" w:rsidRPr="00887E4F" w:rsidRDefault="000A4823" w:rsidP="0049520D">
      <w:pPr>
        <w:pStyle w:val="Nadpis2"/>
      </w:pPr>
      <w:bookmarkStart w:id="44" w:name="_Toc498428273"/>
      <w:bookmarkStart w:id="45" w:name="_Toc64530412"/>
      <w:r>
        <w:t>TECHNOLOGICKÉ ZAŘÍZENÍ</w:t>
      </w:r>
      <w:bookmarkEnd w:id="44"/>
      <w:bookmarkEnd w:id="45"/>
      <w:r w:rsidR="00ED7259">
        <w:t>, VZORKOVÁNí</w:t>
      </w:r>
    </w:p>
    <w:p w14:paraId="5F17A3BD" w14:textId="77777777" w:rsidR="00D87591" w:rsidRPr="002153E6" w:rsidRDefault="000A4823" w:rsidP="00411A18">
      <w:pPr>
        <w:pStyle w:val="Odstavec"/>
        <w:numPr>
          <w:ilvl w:val="0"/>
          <w:numId w:val="71"/>
        </w:numPr>
      </w:pPr>
      <w:r w:rsidRPr="00D64497">
        <w:rPr>
          <w:b/>
          <w:bCs/>
        </w:rPr>
        <w:t>Technologickým zařízením resp. provozním souborem</w:t>
      </w:r>
      <w:r>
        <w:t xml:space="preserve"> se pro účely </w:t>
      </w:r>
      <w:r w:rsidR="004F2DAF">
        <w:t>smlouvy</w:t>
      </w:r>
      <w:r>
        <w:t xml:space="preserve"> rozumí soubor strojních zařízení, zabezpečujících </w:t>
      </w:r>
      <w:r w:rsidRPr="00D64497">
        <w:rPr>
          <w:b/>
          <w:bCs/>
        </w:rPr>
        <w:t>ucelený dílčí technologický proces</w:t>
      </w:r>
      <w:r>
        <w:t>, který může být výrobní (výsledkem procesu je určitý výrobek), pomocný výrobní (výsledek procesu nevchází hmotně</w:t>
      </w:r>
      <w:r w:rsidR="00EC5C15">
        <w:t xml:space="preserve"> do </w:t>
      </w:r>
      <w:r>
        <w:t xml:space="preserve">výrobku, např. výroba energií) nebo </w:t>
      </w:r>
      <w:r w:rsidRPr="00D64497">
        <w:rPr>
          <w:b/>
          <w:bCs/>
        </w:rPr>
        <w:t>obslužný výrobní</w:t>
      </w:r>
      <w:r>
        <w:t xml:space="preserve"> (z hlediska vlastního výrobního procesu nevýrobní, např. doprava, kontrola jakosti).</w:t>
      </w:r>
      <w:r w:rsidR="00D87591">
        <w:t xml:space="preserve"> </w:t>
      </w:r>
      <w:r>
        <w:t xml:space="preserve">Dále jsou to zařízení zajišťující </w:t>
      </w:r>
      <w:r w:rsidRPr="00D64497">
        <w:rPr>
          <w:b/>
          <w:bCs/>
        </w:rPr>
        <w:t>speciální nevýrobní procesy</w:t>
      </w:r>
      <w:r>
        <w:t xml:space="preserve"> (např. zařízení pro zdravotnictví)</w:t>
      </w:r>
      <w:r w:rsidR="00285E7D">
        <w:t xml:space="preserve"> a </w:t>
      </w:r>
      <w:r w:rsidRPr="00D64497">
        <w:rPr>
          <w:b/>
          <w:bCs/>
        </w:rPr>
        <w:t>doplňkové procesy</w:t>
      </w:r>
      <w:r>
        <w:t xml:space="preserve"> (např. rozvod kapalin</w:t>
      </w:r>
      <w:r w:rsidR="00285E7D">
        <w:t xml:space="preserve"> a </w:t>
      </w:r>
      <w:r>
        <w:t>plynů, rozvod elektrické energie)</w:t>
      </w:r>
      <w:r w:rsidR="00155A02">
        <w:t>.</w:t>
      </w:r>
    </w:p>
    <w:p w14:paraId="29C90772" w14:textId="77777777" w:rsidR="00D87591" w:rsidRPr="002153E6" w:rsidRDefault="000A4823" w:rsidP="00DC5561">
      <w:pPr>
        <w:pStyle w:val="Odstavec"/>
      </w:pPr>
      <w:r w:rsidRPr="002153E6">
        <w:rPr>
          <w:b/>
        </w:rPr>
        <w:t>Individuálním vyzkoušením</w:t>
      </w:r>
      <w:r w:rsidRPr="002153E6">
        <w:t xml:space="preserve"> se rozumí provedení vyzkoušení jednotlivých elementů (např. ventilátory, klapky, spínače apod.) v rozsahu nutném</w:t>
      </w:r>
      <w:r w:rsidR="00EC5C15" w:rsidRPr="002153E6">
        <w:t xml:space="preserve"> k </w:t>
      </w:r>
      <w:r w:rsidRPr="002153E6">
        <w:t>prověření úplnosti</w:t>
      </w:r>
      <w:r w:rsidR="00285E7D" w:rsidRPr="002153E6">
        <w:t xml:space="preserve"> a </w:t>
      </w:r>
      <w:r w:rsidRPr="002153E6">
        <w:t xml:space="preserve">správnosti montáže. </w:t>
      </w:r>
      <w:r w:rsidR="008029FD" w:rsidRPr="002153E6">
        <w:t>K </w:t>
      </w:r>
      <w:r w:rsidR="00244CD6" w:rsidRPr="002153E6">
        <w:t>řádnému</w:t>
      </w:r>
      <w:r w:rsidRPr="002153E6">
        <w:t xml:space="preserve"> provedení díla </w:t>
      </w:r>
      <w:r w:rsidR="00244CD6" w:rsidRPr="002153E6">
        <w:t xml:space="preserve">je nutno úspěšné </w:t>
      </w:r>
      <w:r w:rsidRPr="002153E6">
        <w:t>provedení dohodnutých zkoušek. Dílo se bude považovat</w:t>
      </w:r>
      <w:r w:rsidR="00D87591" w:rsidRPr="002153E6">
        <w:t xml:space="preserve"> </w:t>
      </w:r>
      <w:r w:rsidRPr="002153E6">
        <w:t>za dokončené teprve</w:t>
      </w:r>
      <w:r w:rsidR="00244CD6" w:rsidRPr="002153E6">
        <w:t xml:space="preserve"> tehdy</w:t>
      </w:r>
      <w:r w:rsidRPr="002153E6">
        <w:t xml:space="preserve">, </w:t>
      </w:r>
      <w:r w:rsidR="00037556" w:rsidRPr="002153E6">
        <w:t>až</w:t>
      </w:r>
      <w:r w:rsidRPr="002153E6">
        <w:t xml:space="preserve"> budou dohodnuté zkoušky ú</w:t>
      </w:r>
      <w:r w:rsidR="002640DB" w:rsidRPr="002153E6">
        <w:t>spěšně provedeny.</w:t>
      </w:r>
    </w:p>
    <w:p w14:paraId="39C2F7D9" w14:textId="5AAE7B46" w:rsidR="00D87591" w:rsidRPr="002153E6" w:rsidRDefault="000A4823" w:rsidP="00DC5561">
      <w:pPr>
        <w:pStyle w:val="Odstavec"/>
        <w:numPr>
          <w:ilvl w:val="0"/>
          <w:numId w:val="0"/>
        </w:numPr>
        <w:ind w:left="567"/>
      </w:pPr>
      <w:r>
        <w:t>Návrh</w:t>
      </w:r>
      <w:r w:rsidR="00285E7D">
        <w:t xml:space="preserve"> na </w:t>
      </w:r>
      <w:r>
        <w:t xml:space="preserve">rozsah prováděných zkoušek předloží </w:t>
      </w:r>
      <w:r w:rsidR="00936646">
        <w:t>Z</w:t>
      </w:r>
      <w:r>
        <w:t xml:space="preserve">hotovitel </w:t>
      </w:r>
      <w:r w:rsidR="00033C10" w:rsidRPr="1DE6B04D">
        <w:rPr>
          <w:b/>
          <w:bCs/>
        </w:rPr>
        <w:t xml:space="preserve">nejpozději </w:t>
      </w:r>
      <w:r w:rsidR="0074337F" w:rsidRPr="1DE6B04D">
        <w:rPr>
          <w:b/>
          <w:bCs/>
        </w:rPr>
        <w:t xml:space="preserve">15 </w:t>
      </w:r>
      <w:r w:rsidR="00033C10" w:rsidRPr="1DE6B04D">
        <w:rPr>
          <w:b/>
          <w:bCs/>
        </w:rPr>
        <w:t>dnů</w:t>
      </w:r>
      <w:r>
        <w:t xml:space="preserve"> před dnem zahájení jejich provádění</w:t>
      </w:r>
      <w:r w:rsidR="00936646">
        <w:t xml:space="preserve">. </w:t>
      </w:r>
      <w:r>
        <w:t xml:space="preserve">Zhotovitel je povinen oznámit </w:t>
      </w:r>
      <w:r w:rsidR="00936646">
        <w:t>O</w:t>
      </w:r>
      <w:r>
        <w:t>bjednateli zahájení individuálních zkoušek. Objednatel má právo se individuálních zkoušek zúčastnit.</w:t>
      </w:r>
    </w:p>
    <w:p w14:paraId="50088FA9" w14:textId="72892818" w:rsidR="00D87591" w:rsidRPr="002153E6" w:rsidRDefault="000A4823" w:rsidP="00DC5561">
      <w:pPr>
        <w:pStyle w:val="Odstavec"/>
      </w:pPr>
      <w:r w:rsidRPr="002153E6">
        <w:t xml:space="preserve">Náklady individuálního vyzkoušení hradí </w:t>
      </w:r>
      <w:r w:rsidR="00936646" w:rsidRPr="002153E6">
        <w:t>Z</w:t>
      </w:r>
      <w:r w:rsidRPr="002153E6">
        <w:t>hotovi</w:t>
      </w:r>
      <w:r w:rsidR="00D24EF5" w:rsidRPr="002153E6">
        <w:t>te</w:t>
      </w:r>
      <w:r w:rsidRPr="002153E6">
        <w:t>l</w:t>
      </w:r>
      <w:r w:rsidR="00285E7D" w:rsidRPr="002153E6">
        <w:t xml:space="preserve"> a </w:t>
      </w:r>
      <w:r w:rsidRPr="002153E6">
        <w:t>jsou součástí ceny díla.</w:t>
      </w:r>
    </w:p>
    <w:p w14:paraId="59BC94E4" w14:textId="77777777" w:rsidR="00D87591" w:rsidRPr="002153E6" w:rsidRDefault="000A4823" w:rsidP="00DC5561">
      <w:pPr>
        <w:pStyle w:val="Odstavec"/>
      </w:pPr>
      <w:r w:rsidRPr="002153E6">
        <w:t>O provedení</w:t>
      </w:r>
      <w:r w:rsidR="00285E7D" w:rsidRPr="002153E6">
        <w:t xml:space="preserve"> a </w:t>
      </w:r>
      <w:r w:rsidRPr="002153E6">
        <w:t>výsledku individuálního vyzkouš</w:t>
      </w:r>
      <w:r w:rsidR="00E1314F" w:rsidRPr="002153E6">
        <w:t>ení provede zhotovitel zápis ve </w:t>
      </w:r>
      <w:r w:rsidRPr="002153E6">
        <w:t>stavebním deníku.</w:t>
      </w:r>
    </w:p>
    <w:p w14:paraId="3D5681BF" w14:textId="0E2EC955" w:rsidR="00020F26" w:rsidRPr="002153E6" w:rsidRDefault="000A4823" w:rsidP="00DC5561">
      <w:pPr>
        <w:pStyle w:val="Odstavec"/>
      </w:pPr>
      <w:r w:rsidRPr="002153E6">
        <w:rPr>
          <w:b/>
        </w:rPr>
        <w:t>Komplexním vyzkoušením</w:t>
      </w:r>
      <w:r w:rsidRPr="002153E6">
        <w:t xml:space="preserve"> prokazuje </w:t>
      </w:r>
      <w:r w:rsidR="00936646" w:rsidRPr="002153E6">
        <w:t>Z</w:t>
      </w:r>
      <w:r w:rsidRPr="002153E6">
        <w:t>hotovitel, že dílo s technologickým zařízením je řádně dokončeno, případně že je jako ce</w:t>
      </w:r>
      <w:r w:rsidR="002640DB" w:rsidRPr="002153E6">
        <w:t>lek schopno zkušebního provozu.</w:t>
      </w:r>
    </w:p>
    <w:p w14:paraId="36AA021F" w14:textId="6115901A" w:rsidR="000A4823" w:rsidRPr="002153E6" w:rsidRDefault="00D815F0" w:rsidP="00DC5561">
      <w:pPr>
        <w:pStyle w:val="Odstavec"/>
      </w:pPr>
      <w:r>
        <w:t xml:space="preserve">Pro provedení komplexního vyzkoušení díla si </w:t>
      </w:r>
      <w:r w:rsidR="00936646">
        <w:t>O</w:t>
      </w:r>
      <w:r>
        <w:t>bjednatel a </w:t>
      </w:r>
      <w:r w:rsidR="00936646">
        <w:t>Z</w:t>
      </w:r>
      <w:r>
        <w:t xml:space="preserve">hotovitel sjednají program a podmínky na základě </w:t>
      </w:r>
      <w:r w:rsidR="00936646">
        <w:t>O</w:t>
      </w:r>
      <w:r>
        <w:t xml:space="preserve">bjednatelem schváleného návrhu, který je povinen </w:t>
      </w:r>
      <w:r w:rsidRPr="1DE6B04D">
        <w:rPr>
          <w:b/>
          <w:bCs/>
        </w:rPr>
        <w:t xml:space="preserve">předložit </w:t>
      </w:r>
      <w:r w:rsidR="00936646" w:rsidRPr="1DE6B04D">
        <w:rPr>
          <w:b/>
          <w:bCs/>
        </w:rPr>
        <w:t>Z</w:t>
      </w:r>
      <w:r w:rsidRPr="1DE6B04D">
        <w:rPr>
          <w:b/>
          <w:bCs/>
        </w:rPr>
        <w:t xml:space="preserve">hotovitel </w:t>
      </w:r>
      <w:r w:rsidR="00936646" w:rsidRPr="1DE6B04D">
        <w:rPr>
          <w:b/>
          <w:bCs/>
        </w:rPr>
        <w:t>O</w:t>
      </w:r>
      <w:r w:rsidRPr="1DE6B04D">
        <w:rPr>
          <w:b/>
          <w:bCs/>
        </w:rPr>
        <w:t>bjednateli</w:t>
      </w:r>
      <w:r w:rsidR="00EC5C15" w:rsidRPr="1DE6B04D">
        <w:rPr>
          <w:b/>
          <w:bCs/>
        </w:rPr>
        <w:t xml:space="preserve"> k </w:t>
      </w:r>
      <w:r w:rsidRPr="1DE6B04D">
        <w:rPr>
          <w:b/>
          <w:bCs/>
        </w:rPr>
        <w:t>odsouhlasení</w:t>
      </w:r>
      <w:r w:rsidR="00851519" w:rsidRPr="1DE6B04D">
        <w:rPr>
          <w:b/>
          <w:bCs/>
        </w:rPr>
        <w:t xml:space="preserve">, a to </w:t>
      </w:r>
      <w:r w:rsidRPr="1DE6B04D">
        <w:rPr>
          <w:b/>
          <w:bCs/>
        </w:rPr>
        <w:t xml:space="preserve">nejpozději </w:t>
      </w:r>
      <w:r w:rsidR="6F6F81E5" w:rsidRPr="1DE6B04D">
        <w:rPr>
          <w:b/>
          <w:bCs/>
        </w:rPr>
        <w:t>15</w:t>
      </w:r>
      <w:r w:rsidRPr="1DE6B04D">
        <w:rPr>
          <w:b/>
          <w:bCs/>
        </w:rPr>
        <w:t xml:space="preserve"> dnů před předpokládaným dokončením </w:t>
      </w:r>
      <w:r w:rsidR="0CBB0810">
        <w:t>stavby</w:t>
      </w:r>
      <w:r w:rsidR="003E0F11">
        <w:t>.</w:t>
      </w:r>
      <w:r w:rsidRPr="1DE6B04D">
        <w:rPr>
          <w:b/>
          <w:bCs/>
        </w:rPr>
        <w:t xml:space="preserve"> </w:t>
      </w:r>
      <w:r w:rsidR="000A4823">
        <w:t>Nesplnění této povinnosti</w:t>
      </w:r>
      <w:r w:rsidR="00D87591">
        <w:t xml:space="preserve"> </w:t>
      </w:r>
      <w:r w:rsidR="000A4823">
        <w:t xml:space="preserve">ve sjednané </w:t>
      </w:r>
      <w:r w:rsidR="009D20D4">
        <w:t>lhůtě</w:t>
      </w:r>
      <w:r w:rsidR="00D87591">
        <w:t xml:space="preserve"> </w:t>
      </w:r>
      <w:r w:rsidR="000A4823">
        <w:t xml:space="preserve">ani v dodatečné přiměřené </w:t>
      </w:r>
      <w:r w:rsidR="00566E2C">
        <w:t xml:space="preserve">lhůtě </w:t>
      </w:r>
      <w:r w:rsidR="009F5690">
        <w:t>je</w:t>
      </w:r>
      <w:r w:rsidR="00931E52">
        <w:t xml:space="preserve"> považováno za </w:t>
      </w:r>
      <w:r w:rsidR="00B3113E">
        <w:t>podstatné</w:t>
      </w:r>
      <w:r w:rsidR="000A4823">
        <w:t xml:space="preserve"> porušení smlouvy. Objednatel je povinen se</w:t>
      </w:r>
      <w:r w:rsidR="00EC5C15">
        <w:t xml:space="preserve"> k </w:t>
      </w:r>
      <w:r w:rsidR="000A4823">
        <w:t>návrhu</w:t>
      </w:r>
      <w:r w:rsidR="00EC5C15">
        <w:t xml:space="preserve"> do </w:t>
      </w:r>
      <w:r w:rsidR="326C37F1">
        <w:t>5</w:t>
      </w:r>
      <w:r w:rsidR="000A4823">
        <w:t xml:space="preserve"> dnů vyjádřit</w:t>
      </w:r>
      <w:r w:rsidR="00285E7D">
        <w:t xml:space="preserve"> a </w:t>
      </w:r>
      <w:r w:rsidR="00936646">
        <w:t>Z</w:t>
      </w:r>
      <w:r w:rsidR="000A4823">
        <w:t>hotovitel je následně povinen</w:t>
      </w:r>
      <w:r w:rsidR="00EC5C15">
        <w:t xml:space="preserve"> do</w:t>
      </w:r>
      <w:r w:rsidR="1CB25ABB">
        <w:t xml:space="preserve"> </w:t>
      </w:r>
      <w:r w:rsidR="792B8FFC">
        <w:t xml:space="preserve">5 </w:t>
      </w:r>
      <w:r w:rsidR="000A4823">
        <w:t>dnů</w:t>
      </w:r>
      <w:r w:rsidR="00EC5C15">
        <w:t xml:space="preserve"> od </w:t>
      </w:r>
      <w:r w:rsidR="000A4823">
        <w:t xml:space="preserve">vyjádření </w:t>
      </w:r>
      <w:r w:rsidR="00936646">
        <w:t>O</w:t>
      </w:r>
      <w:r w:rsidR="000A4823">
        <w:t>bjednatele zapracovat připomínky. Komplexní vyzkoušení je podmínkou pro průkaz skutečnosti, že dílo bylo řádně provedeno.</w:t>
      </w:r>
    </w:p>
    <w:p w14:paraId="0889A6F0" w14:textId="355ED81A" w:rsidR="00D87591" w:rsidRPr="002153E6" w:rsidRDefault="000A4823" w:rsidP="00DC5561">
      <w:pPr>
        <w:pStyle w:val="Odstavec"/>
      </w:pPr>
      <w:r w:rsidRPr="002153E6">
        <w:t xml:space="preserve">Věcným </w:t>
      </w:r>
      <w:r w:rsidRPr="002153E6">
        <w:rPr>
          <w:b/>
        </w:rPr>
        <w:t>podkladem</w:t>
      </w:r>
      <w:r w:rsidRPr="002153E6">
        <w:t xml:space="preserve"> pro dohodu o podmínkách komplexního vyzkoušení</w:t>
      </w:r>
      <w:r w:rsidR="00D87591" w:rsidRPr="002153E6">
        <w:t xml:space="preserve"> </w:t>
      </w:r>
      <w:r w:rsidRPr="002153E6">
        <w:t xml:space="preserve">je </w:t>
      </w:r>
      <w:r w:rsidRPr="002153E6">
        <w:rPr>
          <w:b/>
        </w:rPr>
        <w:t>projektová dokumentace</w:t>
      </w:r>
      <w:r w:rsidRPr="002153E6">
        <w:t>. Podstatnou náležitostí této dohody</w:t>
      </w:r>
      <w:r w:rsidR="00D87591" w:rsidRPr="002153E6">
        <w:t xml:space="preserve"> </w:t>
      </w:r>
      <w:r w:rsidRPr="002153E6">
        <w:t xml:space="preserve">je shoda smluvních stran </w:t>
      </w:r>
      <w:r w:rsidR="00A12B75" w:rsidRPr="002153E6">
        <w:t>na</w:t>
      </w:r>
      <w:r w:rsidRPr="002153E6">
        <w:t xml:space="preserve"> kritériích posuzování úspěšnosti komplexního vyzkoušení.</w:t>
      </w:r>
    </w:p>
    <w:p w14:paraId="21BC7F86" w14:textId="1457704F" w:rsidR="00D87591" w:rsidRPr="002153E6" w:rsidRDefault="00B3113E" w:rsidP="00DC5561">
      <w:pPr>
        <w:pStyle w:val="Odstavec"/>
        <w:rPr>
          <w:b/>
        </w:rPr>
      </w:pPr>
      <w:r w:rsidRPr="002153E6">
        <w:t xml:space="preserve">Povinností </w:t>
      </w:r>
      <w:r w:rsidR="00936646" w:rsidRPr="002153E6">
        <w:t>O</w:t>
      </w:r>
      <w:r w:rsidRPr="002153E6">
        <w:t>bjednatele je</w:t>
      </w:r>
      <w:r w:rsidR="000A4823" w:rsidRPr="002153E6">
        <w:t xml:space="preserve"> poskytnout součinnost při zajištění</w:t>
      </w:r>
      <w:r w:rsidR="00D87591" w:rsidRPr="002153E6">
        <w:t xml:space="preserve"> </w:t>
      </w:r>
      <w:r w:rsidR="000A4823" w:rsidRPr="002153E6">
        <w:t>kvalifikovaných pracovníků</w:t>
      </w:r>
      <w:r w:rsidR="00285E7D" w:rsidRPr="002153E6">
        <w:t xml:space="preserve"> a </w:t>
      </w:r>
      <w:r w:rsidR="000A4823" w:rsidRPr="002153E6">
        <w:t>jiných prostředků potřebných</w:t>
      </w:r>
      <w:r w:rsidR="00EC5C15" w:rsidRPr="002153E6">
        <w:t xml:space="preserve"> k </w:t>
      </w:r>
      <w:r w:rsidR="000A4823" w:rsidRPr="002153E6">
        <w:t>provedení komplexního vyzkoušení</w:t>
      </w:r>
      <w:r w:rsidR="00285E7D" w:rsidRPr="002153E6">
        <w:t xml:space="preserve"> a </w:t>
      </w:r>
      <w:r w:rsidR="000A4823" w:rsidRPr="002153E6">
        <w:t>popřípadě též pro přípravu</w:t>
      </w:r>
      <w:r w:rsidR="00EC5C15" w:rsidRPr="002153E6">
        <w:t xml:space="preserve"> k </w:t>
      </w:r>
      <w:r w:rsidR="000A4823" w:rsidRPr="002153E6">
        <w:t>němu. Náklady komplexního vyzkoušení související se zajištěním kvalifikovaných pracovníků</w:t>
      </w:r>
      <w:r w:rsidR="00285E7D" w:rsidRPr="002153E6">
        <w:t xml:space="preserve"> a </w:t>
      </w:r>
      <w:r w:rsidR="000A4823" w:rsidRPr="002153E6">
        <w:t>jiných prostředků potřebných</w:t>
      </w:r>
      <w:r w:rsidR="00EC5C15" w:rsidRPr="002153E6">
        <w:t xml:space="preserve"> k </w:t>
      </w:r>
      <w:r w:rsidR="000A4823" w:rsidRPr="002153E6">
        <w:t xml:space="preserve">provedení </w:t>
      </w:r>
      <w:r w:rsidR="00F1747B" w:rsidRPr="002153E6">
        <w:t>komplexního</w:t>
      </w:r>
      <w:r w:rsidR="000A4823" w:rsidRPr="002153E6">
        <w:t xml:space="preserve"> vyzkoušení </w:t>
      </w:r>
      <w:r w:rsidR="000A4823" w:rsidRPr="002153E6">
        <w:rPr>
          <w:b/>
        </w:rPr>
        <w:t>jsou zahrnuty v ceně díla.</w:t>
      </w:r>
    </w:p>
    <w:p w14:paraId="1A12D8EC" w14:textId="77777777" w:rsidR="00D87591" w:rsidRPr="002153E6" w:rsidRDefault="000A4823" w:rsidP="00DC5561">
      <w:pPr>
        <w:pStyle w:val="Odstavec"/>
      </w:pPr>
      <w:r w:rsidRPr="002153E6">
        <w:t>O ukončení komplexního vyzkoušení</w:t>
      </w:r>
      <w:r w:rsidR="00285E7D" w:rsidRPr="002153E6">
        <w:t xml:space="preserve"> a </w:t>
      </w:r>
      <w:r w:rsidRPr="002153E6">
        <w:t>o tom, zda bylo úspěšné či nikoliv, jsou smluvní strany povinny sepsat zápis,</w:t>
      </w:r>
      <w:r w:rsidR="00285E7D" w:rsidRPr="002153E6">
        <w:t xml:space="preserve"> a </w:t>
      </w:r>
      <w:r w:rsidRPr="002153E6">
        <w:t>to</w:t>
      </w:r>
      <w:r w:rsidR="00285E7D" w:rsidRPr="002153E6">
        <w:t xml:space="preserve"> na </w:t>
      </w:r>
      <w:r w:rsidRPr="002153E6">
        <w:t>základě protokolu o zjištěních</w:t>
      </w:r>
      <w:r w:rsidR="00285E7D" w:rsidRPr="002153E6">
        <w:t xml:space="preserve"> a </w:t>
      </w:r>
      <w:r w:rsidRPr="002153E6">
        <w:t>průběhu komplexního vyzkoušení, který bude pořízen</w:t>
      </w:r>
      <w:r w:rsidR="00285E7D" w:rsidRPr="002153E6">
        <w:t xml:space="preserve"> a </w:t>
      </w:r>
      <w:r w:rsidR="00141355" w:rsidRPr="002153E6">
        <w:t>opatřen podpisy zúčastněných ze </w:t>
      </w:r>
      <w:r w:rsidRPr="002153E6">
        <w:t>strany objednatele i z</w:t>
      </w:r>
      <w:r w:rsidR="00037556" w:rsidRPr="002153E6">
        <w:t>e</w:t>
      </w:r>
      <w:r w:rsidR="002640DB" w:rsidRPr="002153E6">
        <w:t xml:space="preserve"> strany zhotovitele.</w:t>
      </w:r>
    </w:p>
    <w:p w14:paraId="3944D77A" w14:textId="2214D512" w:rsidR="00EC2642" w:rsidRDefault="000A4823" w:rsidP="00DC5561">
      <w:pPr>
        <w:pStyle w:val="Odstavec"/>
      </w:pPr>
      <w:r>
        <w:t xml:space="preserve">Zhotovitel je povinen </w:t>
      </w:r>
      <w:r w:rsidR="00936646">
        <w:t>O</w:t>
      </w:r>
      <w:r>
        <w:t>bjednateli předat i</w:t>
      </w:r>
      <w:r w:rsidRPr="1DE6B04D">
        <w:rPr>
          <w:b/>
          <w:bCs/>
        </w:rPr>
        <w:t xml:space="preserve"> návrh</w:t>
      </w:r>
      <w:r w:rsidR="00D87591" w:rsidRPr="1DE6B04D">
        <w:rPr>
          <w:b/>
          <w:bCs/>
        </w:rPr>
        <w:t xml:space="preserve"> </w:t>
      </w:r>
      <w:r w:rsidRPr="1DE6B04D">
        <w:rPr>
          <w:b/>
          <w:bCs/>
        </w:rPr>
        <w:t>provozního řádu pro</w:t>
      </w:r>
      <w:r>
        <w:t xml:space="preserve"> </w:t>
      </w:r>
      <w:r w:rsidRPr="1DE6B04D">
        <w:rPr>
          <w:b/>
          <w:bCs/>
        </w:rPr>
        <w:t>trvalý provoz</w:t>
      </w:r>
      <w:r>
        <w:t xml:space="preserve"> </w:t>
      </w:r>
      <w:r w:rsidRPr="1DE6B04D">
        <w:rPr>
          <w:b/>
          <w:bCs/>
        </w:rPr>
        <w:t>technologických zařízení</w:t>
      </w:r>
      <w:r>
        <w:t xml:space="preserve"> včetně specifikace veškerých podmínek, které je nutno splnit pro bezpečné provozování. Zhotovitel je povinen předat </w:t>
      </w:r>
      <w:r w:rsidR="00936646">
        <w:t>O</w:t>
      </w:r>
      <w:r>
        <w:t>bjednateli provozní řád pro trvalý provoz</w:t>
      </w:r>
      <w:r w:rsidR="00EC5C15">
        <w:t xml:space="preserve"> </w:t>
      </w:r>
      <w:r w:rsidR="00EC5C15">
        <w:lastRenderedPageBreak/>
        <w:t>k </w:t>
      </w:r>
      <w:r>
        <w:t xml:space="preserve">odsouhlasení alespoň </w:t>
      </w:r>
      <w:r w:rsidR="21727FC7">
        <w:t>15</w:t>
      </w:r>
      <w:r>
        <w:t xml:space="preserve"> dnů před zahájením individuálních zkoušek technologických zařízení. Specifikací veškerých podmínek se rozumí také uvedení četnosti úkonů, které je nutno pro bezpečný provoz zajistit.</w:t>
      </w:r>
    </w:p>
    <w:p w14:paraId="4CA2C88F" w14:textId="7D955217" w:rsidR="00ED7259" w:rsidRDefault="00ED7259" w:rsidP="00ED7259">
      <w:pPr>
        <w:pStyle w:val="Odstavec"/>
        <w:rPr>
          <w:rFonts w:ascii="Segoe UI" w:hAnsi="Segoe UI" w:cs="Segoe UI"/>
          <w:sz w:val="18"/>
          <w:szCs w:val="18"/>
        </w:rPr>
      </w:pPr>
      <w:r w:rsidRPr="1DE6B04D">
        <w:rPr>
          <w:rStyle w:val="normaltextrun"/>
          <w:rFonts w:cs="Arial"/>
        </w:rPr>
        <w:t>Tam, kde jsou technickými specifikacemi nebo jinak ve Smlouvě požadovány vzorky materiálů nebo prvků technologického zařízení k ověření splnění technických podmínek, zejména technických nebo estetických požadavků, předloží před začátkem provádění příslušných prací, dodávek či služeb Zhotovitel na své náklady Objednateli / technickému dozoru tři (3) vzorky takových materiálů nebo prvků technologického zařízení k výběru a odsouhlasení použití vybraného vzorku. Obdobně je Zhotovitel povinen na své náklady na základě požadavku Objednatele / technického dozoru kdykoli v průběhu provádění Díla předložit tři (3) vzorky i jiných materiálů nebo prvků technologického zařízení nad rámec toho, co je ujednáno, ukáže-li se v průběhu provádění stavby ověření takových vzorků jako vhodné a účelné. Zhotovitel může písemně požádat Objednatele o výjimku z předložení 3 kusů vzorek, zejména v případech, kdy na trhu nejsou objektivně dostupné varianty požadovaného materiálu nebo prvků technologického zařízení. Tam, kde je to možné nebo neurčí-li Objednatel / technický dozor jinak, předkládá Zhotovitel vzorky formou příslušné dokumentace výrobce vzorkovaného materiálu nebo prvku technologického zařízení. U vzorků fasády se vždy předkládá i funkční vzorek (</w:t>
      </w:r>
      <w:proofErr w:type="spellStart"/>
      <w:r w:rsidRPr="1DE6B04D">
        <w:rPr>
          <w:rStyle w:val="normaltextrun"/>
          <w:rFonts w:cs="Arial"/>
        </w:rPr>
        <w:t>mock</w:t>
      </w:r>
      <w:proofErr w:type="spellEnd"/>
      <w:r w:rsidRPr="1DE6B04D">
        <w:rPr>
          <w:rStyle w:val="normaltextrun"/>
          <w:rFonts w:cs="Arial"/>
        </w:rPr>
        <w:t>-up).   </w:t>
      </w:r>
      <w:r w:rsidRPr="1DE6B04D">
        <w:rPr>
          <w:rStyle w:val="eop"/>
          <w:rFonts w:cs="Arial"/>
        </w:rPr>
        <w:t> </w:t>
      </w:r>
    </w:p>
    <w:p w14:paraId="1BF4F868" w14:textId="4412993C" w:rsidR="00ED7259" w:rsidRDefault="00ED7259" w:rsidP="00ED7259">
      <w:pPr>
        <w:pStyle w:val="Odstavec"/>
        <w:rPr>
          <w:rFonts w:ascii="Segoe UI" w:hAnsi="Segoe UI" w:cs="Segoe UI"/>
          <w:sz w:val="18"/>
          <w:szCs w:val="18"/>
        </w:rPr>
      </w:pPr>
      <w:r w:rsidRPr="1DE6B04D">
        <w:rPr>
          <w:rStyle w:val="normaltextrun"/>
          <w:rFonts w:cs="Arial"/>
        </w:rPr>
        <w:t>Zhotovitel předloží vzorky v takovém časovém předstihu před termínem uvedeným v aktuálním časovém harmonogramu pro zabudování příslušných materiálů nebo prvků technologického zařízení, aby je byl Zhotovitel schopen zajistit za co nejvýhodnějších cenových podmínek a zabudovat. V případě, kdy mají být vzorky předloženy na základě požadavků Objednatele / technického dozoru, předloží Zhotovitel vzorky do 14 dní od takového požadavku, nebude-li dohodnuto jinak. </w:t>
      </w:r>
      <w:r w:rsidRPr="1DE6B04D">
        <w:rPr>
          <w:rStyle w:val="eop"/>
          <w:rFonts w:cs="Arial"/>
        </w:rPr>
        <w:t> </w:t>
      </w:r>
    </w:p>
    <w:p w14:paraId="1FEA7B2F" w14:textId="15683A99" w:rsidR="00ED7259" w:rsidRDefault="00ED7259" w:rsidP="00ED7259">
      <w:pPr>
        <w:pStyle w:val="Odstavec"/>
        <w:rPr>
          <w:rFonts w:ascii="Segoe UI" w:hAnsi="Segoe UI" w:cs="Segoe UI"/>
          <w:sz w:val="18"/>
          <w:szCs w:val="18"/>
        </w:rPr>
      </w:pPr>
      <w:r w:rsidRPr="1DE6B04D">
        <w:rPr>
          <w:rStyle w:val="normaltextrun"/>
          <w:rFonts w:cs="Arial"/>
        </w:rPr>
        <w:t>Vzorky budou předloženy na Staveništi, nebude-li mezi Objednatelem a Zhotovitelem dohodnuto jinak. Zhotovitel není oprávněn materiály nebo prvky technologického zařízení zabudovat, dokud nezíská schválení příslušného vzorku. Zhotovitel ponechá na vlastní odpovědnost schválené vzorky na Staveništi po dobu jejich zabudovávání do Díla pro srovnání s materiály či prvky technologického zařízení zabudovávanými při provádění Díla, nebude-li mezi Objednatelem a Zhotovitelem dohodnuto jinak.</w:t>
      </w:r>
      <w:r w:rsidRPr="1DE6B04D">
        <w:rPr>
          <w:rStyle w:val="eop"/>
          <w:rFonts w:cs="Arial"/>
        </w:rPr>
        <w:t> </w:t>
      </w:r>
    </w:p>
    <w:p w14:paraId="018485E8" w14:textId="77777777" w:rsidR="00ED7259" w:rsidRDefault="00ED7259" w:rsidP="00ED7259">
      <w:pPr>
        <w:pStyle w:val="Odstavec"/>
        <w:rPr>
          <w:rFonts w:ascii="Segoe UI" w:hAnsi="Segoe UI" w:cs="Segoe UI"/>
          <w:sz w:val="18"/>
          <w:szCs w:val="18"/>
        </w:rPr>
      </w:pPr>
      <w:r w:rsidRPr="1DE6B04D">
        <w:rPr>
          <w:rStyle w:val="normaltextrun"/>
          <w:rFonts w:cs="Arial"/>
        </w:rPr>
        <w:t>Odsouhlasení může mít podobu zápisu do Stavebního deníku.</w:t>
      </w:r>
      <w:r w:rsidRPr="1DE6B04D">
        <w:rPr>
          <w:rStyle w:val="eop"/>
          <w:rFonts w:cs="Arial"/>
        </w:rPr>
        <w:t> </w:t>
      </w:r>
    </w:p>
    <w:p w14:paraId="5BBEC5A1" w14:textId="5F413E1A" w:rsidR="00ED7259" w:rsidRPr="00411A18" w:rsidRDefault="00ED7259" w:rsidP="00411A18">
      <w:pPr>
        <w:pStyle w:val="Odstavec"/>
        <w:rPr>
          <w:rFonts w:ascii="Segoe UI" w:hAnsi="Segoe UI" w:cs="Segoe UI"/>
          <w:sz w:val="18"/>
          <w:szCs w:val="18"/>
        </w:rPr>
      </w:pPr>
      <w:r w:rsidRPr="1DE6B04D">
        <w:rPr>
          <w:rStyle w:val="normaltextrun"/>
          <w:rFonts w:cs="Arial"/>
        </w:rPr>
        <w:t>Pro vyloučení pochybností se sjednává, že zabudované materiály a prvky technologických zařízení musí zcela odpovídat schváleným vzorkům. Liší-li se technické specifikace a vzorek, rozhodují technické specifikace. Určí-li technické specifikace a vzorek vlastnosti, funkcionality, jakost či provedení odlišně, nikoli však rozporně, musí materiály i prvky technologického zařízení odpovídat technickým specifikacím i vzorku; i takové vlastnosti, funkcionality, jakost či provedení jsou pak v kontextu Smlouvy považovány za technické specifikace.</w:t>
      </w:r>
    </w:p>
    <w:p w14:paraId="7AECCF1F" w14:textId="77777777" w:rsidR="00D87591" w:rsidRPr="006748FA" w:rsidRDefault="0042452E" w:rsidP="00396B48">
      <w:pPr>
        <w:pStyle w:val="Nadpis2"/>
      </w:pPr>
      <w:bookmarkStart w:id="46" w:name="_Toc498428275"/>
      <w:bookmarkStart w:id="47" w:name="_Toc64530414"/>
      <w:bookmarkStart w:id="48" w:name="_Ref95490444"/>
      <w:r w:rsidRPr="006748FA">
        <w:t xml:space="preserve">DOKONČENÍ, </w:t>
      </w:r>
      <w:r w:rsidR="00081493" w:rsidRPr="006748FA">
        <w:t>PŘEDÁNÍ A</w:t>
      </w:r>
      <w:r w:rsidR="00851519" w:rsidRPr="006748FA">
        <w:t> PŘEVZETÍ</w:t>
      </w:r>
      <w:r w:rsidR="000A4823" w:rsidRPr="006748FA">
        <w:t xml:space="preserve"> DÍLA</w:t>
      </w:r>
      <w:bookmarkEnd w:id="46"/>
      <w:bookmarkEnd w:id="47"/>
      <w:bookmarkEnd w:id="48"/>
    </w:p>
    <w:p w14:paraId="30DB0F03" w14:textId="7E8BEDCA" w:rsidR="00D87591" w:rsidRPr="006748FA" w:rsidRDefault="000A4823" w:rsidP="00411A18">
      <w:pPr>
        <w:pStyle w:val="Odstavec"/>
        <w:numPr>
          <w:ilvl w:val="0"/>
          <w:numId w:val="72"/>
        </w:numPr>
      </w:pPr>
      <w:r>
        <w:t>Zhotovitel je povinen doko</w:t>
      </w:r>
      <w:r w:rsidR="00B3113E">
        <w:t>nčit dílo</w:t>
      </w:r>
      <w:r w:rsidR="002D1C2F">
        <w:t xml:space="preserve"> </w:t>
      </w:r>
      <w:r w:rsidR="00A23F19">
        <w:t xml:space="preserve">(resp. jeho část), </w:t>
      </w:r>
      <w:r w:rsidR="00B3113E">
        <w:t>v termínu sjednaném v</w:t>
      </w:r>
      <w:r w:rsidR="00F61DDE">
        <w:t>e </w:t>
      </w:r>
      <w:r w:rsidR="00F40EC3">
        <w:t>smlouvě.</w:t>
      </w:r>
      <w:r w:rsidR="004D1868">
        <w:t xml:space="preserve"> </w:t>
      </w:r>
      <w:r w:rsidR="007F62D5">
        <w:t>Dílo se považuje za</w:t>
      </w:r>
      <w:r w:rsidR="005A252A">
        <w:t> </w:t>
      </w:r>
      <w:r w:rsidR="007F62D5">
        <w:t>dokončené,</w:t>
      </w:r>
      <w:r w:rsidR="00091B63">
        <w:t xml:space="preserve"> splňuje-li veškeré podmí</w:t>
      </w:r>
      <w:r w:rsidR="001D4A1B">
        <w:t>n</w:t>
      </w:r>
      <w:r w:rsidR="00BE547D">
        <w:t>ky stanovené anebo vyplývající z</w:t>
      </w:r>
      <w:r w:rsidR="00091B63">
        <w:t>e</w:t>
      </w:r>
      <w:r w:rsidR="00E91852">
        <w:t> </w:t>
      </w:r>
      <w:r w:rsidR="00091B63">
        <w:t>smlouvy a právních předpisů a</w:t>
      </w:r>
      <w:r w:rsidR="007F62D5">
        <w:t xml:space="preserve"> je-li způsobilé sloužit svému účelu</w:t>
      </w:r>
      <w:r w:rsidR="00DA6E9D">
        <w:t xml:space="preserve"> a je tak</w:t>
      </w:r>
      <w:r w:rsidR="007F62D5">
        <w:t xml:space="preserve"> schopné předání a převzetí objednatelem.</w:t>
      </w:r>
    </w:p>
    <w:p w14:paraId="44E76D49" w14:textId="59FE76D3" w:rsidR="00482527" w:rsidRPr="006748FA" w:rsidRDefault="000A4823" w:rsidP="1DE6B04D">
      <w:pPr>
        <w:pStyle w:val="Odstavec"/>
        <w:rPr>
          <w:b/>
          <w:bCs/>
        </w:rPr>
      </w:pPr>
      <w:r>
        <w:t>Zhotovitel písemně oznámí datum dokončení</w:t>
      </w:r>
      <w:r w:rsidR="002B24B6">
        <w:t xml:space="preserve"> </w:t>
      </w:r>
      <w:r w:rsidR="0021319C">
        <w:t>stavby</w:t>
      </w:r>
      <w:r>
        <w:t xml:space="preserve"> </w:t>
      </w:r>
      <w:r w:rsidR="00643536">
        <w:t>O</w:t>
      </w:r>
      <w:r>
        <w:t xml:space="preserve">bjednateli nejméně </w:t>
      </w:r>
      <w:r w:rsidR="008514D3">
        <w:t>5</w:t>
      </w:r>
      <w:r>
        <w:t xml:space="preserve"> dnů </w:t>
      </w:r>
      <w:proofErr w:type="gramStart"/>
      <w:r>
        <w:t>před</w:t>
      </w:r>
      <w:r w:rsidR="002B24B6">
        <w:t xml:space="preserve"> </w:t>
      </w:r>
      <w:r w:rsidR="00155A02">
        <w:t xml:space="preserve"> </w:t>
      </w:r>
      <w:r>
        <w:t>dokončením</w:t>
      </w:r>
      <w:proofErr w:type="gramEnd"/>
      <w:r w:rsidR="00285E7D">
        <w:t xml:space="preserve"> a </w:t>
      </w:r>
      <w:r>
        <w:t>současně jej vyzve</w:t>
      </w:r>
      <w:r w:rsidR="00EC5C15">
        <w:t xml:space="preserve"> k </w:t>
      </w:r>
      <w:r>
        <w:t>předání</w:t>
      </w:r>
      <w:r w:rsidR="00285E7D">
        <w:t xml:space="preserve"> a </w:t>
      </w:r>
      <w:r w:rsidR="00B3113E">
        <w:t xml:space="preserve">převzetí. </w:t>
      </w:r>
    </w:p>
    <w:p w14:paraId="29B3F7E7" w14:textId="1A82C09E" w:rsidR="00D87591" w:rsidRPr="00106083" w:rsidRDefault="000A4823" w:rsidP="00DC5561">
      <w:pPr>
        <w:pStyle w:val="Odstavec"/>
      </w:pPr>
      <w:bookmarkStart w:id="49" w:name="_Ref503513532"/>
      <w:r>
        <w:t>Zhotovitel je povinen připravit</w:t>
      </w:r>
      <w:r w:rsidR="00285E7D">
        <w:t xml:space="preserve"> a </w:t>
      </w:r>
      <w:r>
        <w:t>doložit u předávacího</w:t>
      </w:r>
      <w:r w:rsidR="00285E7D">
        <w:t xml:space="preserve"> a </w:t>
      </w:r>
      <w:r>
        <w:t xml:space="preserve">přejímacího řízení doklady, odpovídající povaze </w:t>
      </w:r>
      <w:r w:rsidR="0021319C">
        <w:t>stavby</w:t>
      </w:r>
      <w:r>
        <w:t xml:space="preserve">, </w:t>
      </w:r>
      <w:r w:rsidR="00D815F0">
        <w:t>jako:</w:t>
      </w:r>
      <w:bookmarkEnd w:id="49"/>
    </w:p>
    <w:p w14:paraId="3416E5FD" w14:textId="3E1729BA" w:rsidR="00D87591" w:rsidRPr="00106083" w:rsidRDefault="55EF6FAA" w:rsidP="00643536">
      <w:pPr>
        <w:pStyle w:val="Psmenoodstavce"/>
      </w:pPr>
      <w:r>
        <w:t xml:space="preserve">dokumentace skutečného provedení </w:t>
      </w:r>
      <w:r w:rsidR="04AFD688">
        <w:t>stavby</w:t>
      </w:r>
      <w:r>
        <w:t xml:space="preserve"> </w:t>
      </w:r>
      <w:r w:rsidR="227AABAF">
        <w:t xml:space="preserve">ve </w:t>
      </w:r>
      <w:r w:rsidR="17E1C7E8">
        <w:t xml:space="preserve">  </w:t>
      </w:r>
      <w:r>
        <w:t xml:space="preserve"> </w:t>
      </w:r>
      <w:r w:rsidR="654A4083">
        <w:t>vyhotoveních</w:t>
      </w:r>
      <w:r>
        <w:t xml:space="preserve"> v listinné podobě</w:t>
      </w:r>
      <w:r w:rsidR="593F3E42">
        <w:t xml:space="preserve"> a </w:t>
      </w:r>
      <w:r>
        <w:t>také</w:t>
      </w:r>
      <w:r w:rsidR="593F3E42">
        <w:t xml:space="preserve"> na </w:t>
      </w:r>
      <w:r>
        <w:t>datovém nosiči v elektronické podobě,</w:t>
      </w:r>
    </w:p>
    <w:p w14:paraId="5B16CBD0" w14:textId="32BD0631" w:rsidR="00D87591" w:rsidRPr="00C27B82" w:rsidRDefault="000A4823" w:rsidP="00643536">
      <w:pPr>
        <w:pStyle w:val="Psmenoodstavce"/>
      </w:pPr>
      <w:r w:rsidRPr="00106083">
        <w:t>zápisy</w:t>
      </w:r>
      <w:r w:rsidR="00285E7D" w:rsidRPr="00106083">
        <w:t xml:space="preserve"> a </w:t>
      </w:r>
      <w:r w:rsidRPr="00106083">
        <w:t>osvědčení o provedených zkouškách</w:t>
      </w:r>
      <w:r w:rsidRPr="00C27B82">
        <w:t xml:space="preserve"> použitýc</w:t>
      </w:r>
      <w:r w:rsidR="00A23F19">
        <w:t>h materiálů včetně prohlášení o </w:t>
      </w:r>
      <w:r w:rsidRPr="00C27B82">
        <w:t>shodě,</w:t>
      </w:r>
    </w:p>
    <w:p w14:paraId="111B4529" w14:textId="77777777" w:rsidR="00D87591" w:rsidRPr="00106083" w:rsidRDefault="000A4823" w:rsidP="00643536">
      <w:pPr>
        <w:pStyle w:val="Psmenoodstavce"/>
      </w:pPr>
      <w:r w:rsidRPr="00106083">
        <w:lastRenderedPageBreak/>
        <w:t>zápisy</w:t>
      </w:r>
      <w:r w:rsidR="00285E7D" w:rsidRPr="00106083">
        <w:t xml:space="preserve"> a </w:t>
      </w:r>
      <w:r w:rsidRPr="00106083">
        <w:t>výsledky předepsaných měření (např. radon, CO apod.),</w:t>
      </w:r>
    </w:p>
    <w:p w14:paraId="50D28BA7" w14:textId="77777777" w:rsidR="00D87591" w:rsidRPr="00106083" w:rsidRDefault="00D815F0" w:rsidP="00643536">
      <w:pPr>
        <w:pStyle w:val="Psmenoodstavce"/>
      </w:pPr>
      <w:r w:rsidRPr="00106083">
        <w:t xml:space="preserve">zápisy a výsledky o vyzkoušení smontovaného zařízení, o provedených revizních a provozních zkouškách (např. tlakové zkoušky, revize elektroinstalace, SLP, </w:t>
      </w:r>
      <w:proofErr w:type="spellStart"/>
      <w:r w:rsidRPr="00106083">
        <w:t>zaregulování</w:t>
      </w:r>
      <w:proofErr w:type="spellEnd"/>
      <w:r w:rsidRPr="00106083">
        <w:t xml:space="preserve"> VZT, rozvodů chladu, tlakových nádob apod.),</w:t>
      </w:r>
    </w:p>
    <w:p w14:paraId="1DBB9EBF" w14:textId="77777777" w:rsidR="00D87591" w:rsidRPr="00C27B82" w:rsidRDefault="000A4823" w:rsidP="00643536">
      <w:pPr>
        <w:pStyle w:val="Psmenoodstavce"/>
      </w:pPr>
      <w:r w:rsidRPr="00C27B82">
        <w:t>zápisy</w:t>
      </w:r>
      <w:r w:rsidR="00285E7D" w:rsidRPr="00C27B82">
        <w:t xml:space="preserve"> a </w:t>
      </w:r>
      <w:r w:rsidRPr="00C27B82">
        <w:t>výsledky o prověření prací</w:t>
      </w:r>
      <w:r w:rsidR="00285E7D" w:rsidRPr="00C27B82">
        <w:t xml:space="preserve"> a </w:t>
      </w:r>
      <w:r w:rsidRPr="00C27B82">
        <w:t>konstrukcí zakrytých v průběhu prací,</w:t>
      </w:r>
    </w:p>
    <w:p w14:paraId="7E5FB65C" w14:textId="77777777" w:rsidR="000A4823" w:rsidRPr="00C27B82" w:rsidRDefault="000A4823" w:rsidP="00643536">
      <w:pPr>
        <w:pStyle w:val="Psmenoodstavce"/>
      </w:pPr>
      <w:r w:rsidRPr="00C27B82">
        <w:t>seznam strojů</w:t>
      </w:r>
      <w:r w:rsidR="00285E7D" w:rsidRPr="00C27B82">
        <w:t xml:space="preserve"> a </w:t>
      </w:r>
      <w:r w:rsidRPr="00C27B82">
        <w:t>zařízení, které jsou součástí díla, jejich pasporty, záruční listy, návody</w:t>
      </w:r>
      <w:r w:rsidR="00EC5C15" w:rsidRPr="00C27B82">
        <w:t xml:space="preserve"> k </w:t>
      </w:r>
      <w:r w:rsidRPr="00C27B82">
        <w:t>obsluze</w:t>
      </w:r>
      <w:r w:rsidR="00285E7D" w:rsidRPr="00C27B82">
        <w:t xml:space="preserve"> a </w:t>
      </w:r>
      <w:r w:rsidRPr="00C27B82">
        <w:t>údržbě v českém jazyce, prohlášení o shodě pro výrobky</w:t>
      </w:r>
      <w:r w:rsidR="00285E7D" w:rsidRPr="00C27B82">
        <w:t xml:space="preserve"> a </w:t>
      </w:r>
      <w:r w:rsidRPr="00C27B82">
        <w:t xml:space="preserve">materiály, </w:t>
      </w:r>
    </w:p>
    <w:p w14:paraId="7F8538F3" w14:textId="77777777" w:rsidR="00D87591" w:rsidRPr="00106083" w:rsidRDefault="000A4823" w:rsidP="00643536">
      <w:pPr>
        <w:pStyle w:val="Psmenoodstavce"/>
      </w:pPr>
      <w:r w:rsidRPr="00106083">
        <w:t>originál stavebního deníku</w:t>
      </w:r>
      <w:r w:rsidR="00CE1210" w:rsidRPr="00106083">
        <w:t>, případně stavebních deníků,</w:t>
      </w:r>
      <w:r w:rsidR="00285E7D" w:rsidRPr="00106083">
        <w:t xml:space="preserve"> a </w:t>
      </w:r>
      <w:r w:rsidRPr="00106083">
        <w:t>kopie změnových listů,</w:t>
      </w:r>
    </w:p>
    <w:p w14:paraId="1B80D2A1" w14:textId="77777777" w:rsidR="00D87591" w:rsidRPr="00106083" w:rsidRDefault="000A4823" w:rsidP="00643536">
      <w:pPr>
        <w:pStyle w:val="Psmenoodstavce"/>
      </w:pPr>
      <w:r w:rsidRPr="00106083">
        <w:t>provozní řád pro trvalý provoz,</w:t>
      </w:r>
    </w:p>
    <w:p w14:paraId="43C7EA4A" w14:textId="77777777" w:rsidR="000A4823" w:rsidRPr="00106083" w:rsidRDefault="000A4823" w:rsidP="00643536">
      <w:pPr>
        <w:pStyle w:val="Psmenoodstavce"/>
      </w:pPr>
      <w:r w:rsidRPr="00106083">
        <w:t>protokol o zaškolení obsluhy,</w:t>
      </w:r>
    </w:p>
    <w:p w14:paraId="18609683" w14:textId="77777777" w:rsidR="006264CB" w:rsidRPr="00106083" w:rsidRDefault="006264CB" w:rsidP="00643536">
      <w:pPr>
        <w:pStyle w:val="Psmenoodstavce"/>
      </w:pPr>
      <w:r w:rsidRPr="00106083">
        <w:t>technické listy jednotlivých materiálů, výrobků a prvků zabudovaných</w:t>
      </w:r>
      <w:r w:rsidR="00EC5C15" w:rsidRPr="00106083">
        <w:t xml:space="preserve"> do </w:t>
      </w:r>
      <w:r w:rsidRPr="00106083">
        <w:t>stavby, návody na montáž</w:t>
      </w:r>
      <w:r w:rsidR="005059BE" w:rsidRPr="00106083">
        <w:t xml:space="preserve"> a údržbu</w:t>
      </w:r>
      <w:r w:rsidR="002A774A" w:rsidRPr="00106083">
        <w:t>.</w:t>
      </w:r>
    </w:p>
    <w:p w14:paraId="5F1B66F4" w14:textId="39A48474" w:rsidR="006E2B16" w:rsidRPr="00106083" w:rsidRDefault="00643536" w:rsidP="00643536">
      <w:pPr>
        <w:pStyle w:val="Psmenoodstavce"/>
      </w:pPr>
      <w:r w:rsidRPr="00106083">
        <w:t>doklady</w:t>
      </w:r>
      <w:r w:rsidR="001E6E49" w:rsidRPr="00106083">
        <w:t xml:space="preserve"> osvědčující způsobilost dodávky k účelu užívání v České republice</w:t>
      </w:r>
      <w:r w:rsidR="006E2B16" w:rsidRPr="00106083">
        <w:t>,</w:t>
      </w:r>
    </w:p>
    <w:p w14:paraId="0008943E" w14:textId="335A79E0" w:rsidR="006E2B16" w:rsidRPr="00106083" w:rsidRDefault="001E6E49" w:rsidP="00643536">
      <w:pPr>
        <w:pStyle w:val="Psmenoodstavce"/>
      </w:pPr>
      <w:r w:rsidRPr="00106083">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106083">
        <w:t>Zhotovitel</w:t>
      </w:r>
      <w:r w:rsidRPr="00106083">
        <w:t xml:space="preserve"> současně i prohlášení o zařazení do příslušné klasifikační třídy, popř. doloží kopii rovnocenných dokladů vydaných v členském státě EU včetně překladu do českého jazyka)</w:t>
      </w:r>
      <w:r w:rsidR="006E2B16" w:rsidRPr="00106083">
        <w:t>.</w:t>
      </w:r>
    </w:p>
    <w:p w14:paraId="572145A4" w14:textId="37818C94" w:rsidR="00256D47" w:rsidRPr="00C27B82" w:rsidRDefault="000A4823" w:rsidP="00DC5561">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IV.2</w:t>
      </w:r>
      <w:r w:rsidR="00D13CB5">
        <w:t>0</w:t>
      </w:r>
      <w:r w:rsidR="00256D47">
        <w:t xml:space="preserve"> smlouvy.</w:t>
      </w:r>
    </w:p>
    <w:p w14:paraId="3B179EC0" w14:textId="0A7AF959" w:rsidR="000A4823" w:rsidRPr="006748FA" w:rsidRDefault="000A4823" w:rsidP="00DC5561">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w:t>
      </w:r>
      <w:r w:rsidR="00D13CB5">
        <w:t> </w:t>
      </w:r>
      <w:r w:rsidRPr="006748FA">
        <w:t>protokolu</w:t>
      </w:r>
      <w:r w:rsidR="00D13CB5">
        <w:t xml:space="preserve"> o předání a převzetí díla</w:t>
      </w:r>
      <w:r w:rsidRPr="006748FA">
        <w:t xml:space="preserve"> i důvody,</w:t>
      </w:r>
      <w:r w:rsidR="00D11EDD" w:rsidRPr="006748FA">
        <w:t xml:space="preserve"> pro které odmítá dílo převzít.</w:t>
      </w:r>
    </w:p>
    <w:p w14:paraId="6AC7F8CD" w14:textId="1120C1B4" w:rsidR="000A4823" w:rsidRPr="00414F08" w:rsidRDefault="000A4823" w:rsidP="00DC5561">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w:t>
      </w:r>
      <w:r w:rsidR="00256D47" w:rsidRPr="00414F08">
        <w:t>předávání díla</w:t>
      </w:r>
      <w:r w:rsidR="00D11EDD" w:rsidRPr="00414F08">
        <w:t>.</w:t>
      </w:r>
    </w:p>
    <w:p w14:paraId="4EFA40BC" w14:textId="794821F9" w:rsidR="00256D47" w:rsidRPr="00414F08" w:rsidRDefault="00256D47" w:rsidP="00DC5561">
      <w:pPr>
        <w:pStyle w:val="Odstavec"/>
      </w:pPr>
      <w:bookmarkStart w:id="50" w:name="_Ref508117602"/>
      <w:bookmarkStart w:id="51" w:name="_Toc498428276"/>
      <w:bookmarkStart w:id="52" w:name="_Toc64530415"/>
      <w:r w:rsidRPr="00414F08">
        <w:t xml:space="preserve">Záruční doba díla uplyne 60 měsíců po </w:t>
      </w:r>
      <w:r w:rsidR="00D13CB5">
        <w:t xml:space="preserve">protokolárním </w:t>
      </w:r>
      <w:r w:rsidRPr="00414F08">
        <w:t>předání a</w:t>
      </w:r>
      <w:bookmarkEnd w:id="50"/>
      <w:r w:rsidRPr="00414F08">
        <w:t xml:space="preserve"> převzetí díla. </w:t>
      </w:r>
    </w:p>
    <w:p w14:paraId="719244A2" w14:textId="6B471BE2" w:rsidR="00256D47" w:rsidRPr="00414F08" w:rsidRDefault="00256D47" w:rsidP="00DC5561">
      <w:pPr>
        <w:pStyle w:val="Odstavec"/>
      </w:pPr>
      <w:r w:rsidRPr="00414F08">
        <w:t>Na technologické zařízení se stanovuje záruční lhůta v délce 24 měsíců od předání a převzetí díla.</w:t>
      </w:r>
    </w:p>
    <w:p w14:paraId="65122FB0" w14:textId="357CC9D2" w:rsidR="00256D47" w:rsidRPr="00256D47" w:rsidRDefault="00256D47" w:rsidP="00DC5561">
      <w:pPr>
        <w:pStyle w:val="Odstavec"/>
      </w:pPr>
      <w:bookmarkStart w:id="53"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53"/>
      <w:r w:rsidRPr="00256D47">
        <w:t xml:space="preserve"> </w:t>
      </w:r>
    </w:p>
    <w:bookmarkEnd w:id="51"/>
    <w:bookmarkEnd w:id="52"/>
    <w:p w14:paraId="2F8289F5" w14:textId="25D83680" w:rsidR="003737D6" w:rsidRDefault="003737D6" w:rsidP="00DC5561">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díla uvede seznam těchto vad a nedodělků a lhůt</w:t>
      </w:r>
      <w:r w:rsidR="00D13CB5">
        <w:t>u</w:t>
      </w:r>
      <w:r>
        <w:t xml:space="preserve"> pro jejich odstranění ne delší 10 dnů ode dne převzetí díla. </w:t>
      </w:r>
      <w:r w:rsidRPr="00634149">
        <w:t>Nebude-li tento termín dohodnut, platí, že vady budou</w:t>
      </w:r>
      <w:r>
        <w:t xml:space="preserve"> </w:t>
      </w:r>
      <w:r w:rsidRPr="00634149">
        <w:t>odstraněny do 10 dnů ode dne předání a převzetí díla.</w:t>
      </w:r>
    </w:p>
    <w:p w14:paraId="0F10ED3A" w14:textId="6F979AFB" w:rsidR="00D87591" w:rsidRPr="006748FA" w:rsidRDefault="000A4823" w:rsidP="00DC5561">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DC5561">
      <w:pPr>
        <w:pStyle w:val="Odstavec"/>
        <w:rPr>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DC5561">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DC5561">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DC5561">
      <w:pPr>
        <w:pStyle w:val="Odstavec"/>
      </w:pPr>
      <w:r w:rsidRPr="006748FA">
        <w:lastRenderedPageBreak/>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4" w:name="_Toc498428278"/>
      <w:bookmarkStart w:id="55" w:name="_Toc64530416"/>
      <w:r w:rsidRPr="00EB676A">
        <w:t>PLATNOST A ÚČINNOST SMLOUVY</w:t>
      </w:r>
      <w:r>
        <w:t xml:space="preserve">, </w:t>
      </w:r>
      <w:r w:rsidR="000A4823" w:rsidRPr="006748FA">
        <w:t>ZMĚNA SMLOUVY</w:t>
      </w:r>
      <w:bookmarkEnd w:id="54"/>
      <w:bookmarkEnd w:id="55"/>
    </w:p>
    <w:p w14:paraId="02321FF1" w14:textId="77777777" w:rsidR="00EB676A" w:rsidRPr="00EB676A" w:rsidRDefault="00EB676A" w:rsidP="00411A18">
      <w:pPr>
        <w:pStyle w:val="Odstavec"/>
        <w:numPr>
          <w:ilvl w:val="0"/>
          <w:numId w:val="73"/>
        </w:numPr>
      </w:pPr>
      <w:r>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DC5561">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DC5561">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DC5561">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DC5561">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DC5561">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DC5561">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DC5561">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DC5561">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11A18">
      <w:pPr>
        <w:pStyle w:val="Odstavec"/>
        <w:numPr>
          <w:ilvl w:val="0"/>
          <w:numId w:val="74"/>
        </w:numPr>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DC5561">
      <w:pPr>
        <w:pStyle w:val="Odstavec"/>
      </w:pPr>
      <w:r w:rsidRPr="004E6E69">
        <w:t xml:space="preserve">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w:t>
      </w:r>
      <w:r w:rsidRPr="004E6E69">
        <w:lastRenderedPageBreak/>
        <w:t>předpisů tohoto nařízení, přičemž bezpečností informací se rozumí zajišťování důvěrnosti, integrity a dostupnosti informací.</w:t>
      </w:r>
    </w:p>
    <w:p w14:paraId="4CE9AC47" w14:textId="77777777" w:rsidR="00C1635D" w:rsidRPr="00414F08" w:rsidRDefault="000A4823" w:rsidP="0049520D">
      <w:pPr>
        <w:pStyle w:val="Nadpis2"/>
      </w:pPr>
      <w:bookmarkStart w:id="56" w:name="_Toc498428280"/>
      <w:bookmarkStart w:id="57" w:name="_Toc64530418"/>
      <w:r w:rsidRPr="00414F08">
        <w:t xml:space="preserve">SMLUVNÍ </w:t>
      </w:r>
      <w:r w:rsidR="00F44E85" w:rsidRPr="00414F08">
        <w:t>SANKCE</w:t>
      </w:r>
      <w:r w:rsidR="00756380" w:rsidRPr="00414F08">
        <w:t xml:space="preserve">, </w:t>
      </w:r>
      <w:r w:rsidR="004D7FC5" w:rsidRPr="00414F08">
        <w:t>ODPOVĚDNOST ZA ŠKODU</w:t>
      </w:r>
      <w:bookmarkEnd w:id="56"/>
      <w:bookmarkEnd w:id="57"/>
    </w:p>
    <w:p w14:paraId="4F5B2139" w14:textId="471771B3" w:rsidR="000A4823" w:rsidRPr="00414F08" w:rsidRDefault="00A802A6" w:rsidP="00411A18">
      <w:pPr>
        <w:pStyle w:val="Odstavec"/>
        <w:numPr>
          <w:ilvl w:val="0"/>
          <w:numId w:val="75"/>
        </w:numPr>
      </w:pPr>
      <w:r>
        <w:t xml:space="preserve">V případě prodlení </w:t>
      </w:r>
      <w:r w:rsidR="004E7382">
        <w:t>Z</w:t>
      </w:r>
      <w:r>
        <w:t>hotovitele s dokončení</w:t>
      </w:r>
      <w:r w:rsidR="00856B22">
        <w:t>m</w:t>
      </w:r>
      <w:r>
        <w:t xml:space="preserve">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414F08">
        <w:t xml:space="preserve">ve výši </w:t>
      </w:r>
      <w:r w:rsidR="004E7382" w:rsidRPr="00D64497">
        <w:rPr>
          <w:b/>
          <w:bCs/>
        </w:rPr>
        <w:t>0,2% z ceny díla včetně DPH</w:t>
      </w:r>
      <w:r w:rsidR="000A4823">
        <w:t xml:space="preserve"> </w:t>
      </w:r>
      <w:r w:rsidR="004E7382">
        <w:t>za každý započatý den prodlení.</w:t>
      </w:r>
    </w:p>
    <w:p w14:paraId="163B8B5E" w14:textId="44196410" w:rsidR="00C37CD6" w:rsidRPr="00414F08" w:rsidRDefault="00C37CD6" w:rsidP="00DC5561">
      <w:pPr>
        <w:pStyle w:val="Odstavec"/>
      </w:pPr>
      <w:r>
        <w:t xml:space="preserve">V případě prodlení </w:t>
      </w:r>
      <w:r w:rsidR="004E7382">
        <w:t>Z</w:t>
      </w:r>
      <w:r>
        <w:t>hotovitele s odstraněním</w:t>
      </w:r>
      <w:r w:rsidR="000A4823">
        <w:t xml:space="preserve"> nedodělk</w:t>
      </w:r>
      <w:r>
        <w:t>ů</w:t>
      </w:r>
      <w:r w:rsidR="000A4823">
        <w:t xml:space="preserve"> či vad uveden</w:t>
      </w:r>
      <w:r>
        <w:t>ých</w:t>
      </w:r>
      <w:r w:rsidR="009A40CF">
        <w:t xml:space="preserve"> v </w:t>
      </w:r>
      <w:r w:rsidR="004E7382">
        <w:t>protokole</w:t>
      </w:r>
      <w:r w:rsidR="009A40CF">
        <w:t xml:space="preserve"> o </w:t>
      </w:r>
      <w:r w:rsidR="000A4823">
        <w:t>předání</w:t>
      </w:r>
      <w:r w:rsidR="00285E7D">
        <w:t xml:space="preserve"> a </w:t>
      </w:r>
      <w:r w:rsidR="000A4823">
        <w:t xml:space="preserve">převzetí </w:t>
      </w:r>
      <w:r w:rsidR="0021319C">
        <w:t>(části) díla</w:t>
      </w:r>
      <w:r w:rsidR="000A4823">
        <w:t xml:space="preserve"> v</w:t>
      </w:r>
      <w:r w:rsidR="002B6D6B">
        <w:t> </w:t>
      </w:r>
      <w:r w:rsidR="000A4823">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t xml:space="preserve"> ve výši </w:t>
      </w:r>
      <w:r w:rsidR="00414F08" w:rsidRPr="1DE6B04D">
        <w:rPr>
          <w:b/>
          <w:bCs/>
        </w:rPr>
        <w:t>0,2</w:t>
      </w:r>
      <w:r w:rsidR="004E7382" w:rsidRPr="1DE6B04D">
        <w:rPr>
          <w:b/>
          <w:bCs/>
        </w:rPr>
        <w:t>% z ceny díla včetně DPH</w:t>
      </w:r>
      <w:r w:rsidR="004E7382">
        <w:t xml:space="preserve"> za každý započatý den prodlení</w:t>
      </w:r>
      <w:r w:rsidR="000A4823">
        <w:t>.</w:t>
      </w:r>
    </w:p>
    <w:p w14:paraId="61F5EFFF" w14:textId="4F783DF7" w:rsidR="00D87591" w:rsidRPr="00414F08" w:rsidRDefault="0059083E" w:rsidP="00DC5561">
      <w:pPr>
        <w:pStyle w:val="Odstavec"/>
      </w:pPr>
      <w:r w:rsidRPr="00414F08">
        <w:t xml:space="preserve">V případě prodlení </w:t>
      </w:r>
      <w:r w:rsidR="004E7382" w:rsidRPr="00414F08">
        <w:t>Z</w:t>
      </w:r>
      <w:r w:rsidRPr="00414F08">
        <w:t xml:space="preserve">hotovitele s vyklizením </w:t>
      </w:r>
      <w:r w:rsidR="000A4823" w:rsidRPr="00414F08">
        <w:t xml:space="preserve">staveniště ve sjednaném termínu, </w:t>
      </w:r>
      <w:r w:rsidR="00534B01" w:rsidRPr="00414F08">
        <w:t xml:space="preserve">se Zhotovitel zavazuje </w:t>
      </w:r>
      <w:r w:rsidR="004E7382" w:rsidRPr="00414F08">
        <w:t>zapla</w:t>
      </w:r>
      <w:r w:rsidR="00534B01" w:rsidRPr="00414F08">
        <w:t>tit</w:t>
      </w:r>
      <w:r w:rsidR="004E7382" w:rsidRPr="00414F08">
        <w:t xml:space="preserve"> smluvní pokut</w:t>
      </w:r>
      <w:r w:rsidR="00534B01" w:rsidRPr="00414F08">
        <w:t>u</w:t>
      </w:r>
      <w:r w:rsidR="004E7382" w:rsidRPr="00414F08">
        <w:t xml:space="preserve"> ve výši </w:t>
      </w:r>
      <w:r w:rsidR="00414F08" w:rsidRPr="00414F08">
        <w:rPr>
          <w:b/>
        </w:rPr>
        <w:t>0,2</w:t>
      </w:r>
      <w:r w:rsidR="004E7382" w:rsidRPr="00414F08">
        <w:rPr>
          <w:b/>
        </w:rPr>
        <w:t>% z ceny díla včetně DPH</w:t>
      </w:r>
      <w:r w:rsidR="004E7382" w:rsidRPr="00414F08">
        <w:t xml:space="preserve"> za každý započatý den prodlení</w:t>
      </w:r>
      <w:r w:rsidR="000A4823" w:rsidRPr="00414F08">
        <w:t>.</w:t>
      </w:r>
    </w:p>
    <w:p w14:paraId="089F4E1A" w14:textId="606A4569" w:rsidR="004E7382" w:rsidRPr="00414F08" w:rsidRDefault="0059083E" w:rsidP="00DC5561">
      <w:pPr>
        <w:pStyle w:val="Odstavec"/>
      </w:pPr>
      <w:r w:rsidRPr="00414F08">
        <w:t xml:space="preserve">V případě prodlení </w:t>
      </w:r>
      <w:r w:rsidR="004E7382" w:rsidRPr="00414F08">
        <w:t>Z</w:t>
      </w:r>
      <w:r w:rsidRPr="00414F08">
        <w:t xml:space="preserve">hotovitele s odstraněním </w:t>
      </w:r>
      <w:r w:rsidR="000A4823" w:rsidRPr="00414F08">
        <w:t>reklamovan</w:t>
      </w:r>
      <w:r w:rsidRPr="00414F08">
        <w:t>é</w:t>
      </w:r>
      <w:r w:rsidR="000A4823" w:rsidRPr="00414F08">
        <w:t xml:space="preserve"> vad</w:t>
      </w:r>
      <w:r w:rsidRPr="00414F08">
        <w:t>y</w:t>
      </w:r>
      <w:r w:rsidR="000A4823" w:rsidRPr="00414F08">
        <w:t xml:space="preserve"> </w:t>
      </w:r>
      <w:r w:rsidR="00D143FE" w:rsidRPr="00414F08">
        <w:t>v</w:t>
      </w:r>
      <w:r w:rsidR="004E7382" w:rsidRPr="00414F08">
        <w:t> lhůtě dle smlouvy nebo dle dohody smluvních stran</w:t>
      </w:r>
      <w:r w:rsidR="000A4823" w:rsidRPr="00414F08">
        <w:t xml:space="preserve">, </w:t>
      </w:r>
      <w:r w:rsidR="00EB495A" w:rsidRPr="00414F08">
        <w:t>se Zhotovitel</w:t>
      </w:r>
      <w:r w:rsidR="004E7382" w:rsidRPr="00414F08">
        <w:t xml:space="preserve"> </w:t>
      </w:r>
      <w:r w:rsidR="00EB495A" w:rsidRPr="00414F08">
        <w:t xml:space="preserve">zavazuje </w:t>
      </w:r>
      <w:r w:rsidR="004E7382" w:rsidRPr="00414F08">
        <w:t>zapla</w:t>
      </w:r>
      <w:r w:rsidR="00EB495A" w:rsidRPr="00414F08">
        <w:t>tit</w:t>
      </w:r>
      <w:r w:rsidR="004E7382" w:rsidRPr="00414F08">
        <w:t xml:space="preserve"> smluvní pokut</w:t>
      </w:r>
      <w:r w:rsidR="00EB495A" w:rsidRPr="00414F08">
        <w:t>u</w:t>
      </w:r>
      <w:r w:rsidR="00414F08" w:rsidRPr="00414F08">
        <w:t xml:space="preserve"> ve výši </w:t>
      </w:r>
      <w:r w:rsidR="004E7382" w:rsidRPr="00414F08">
        <w:rPr>
          <w:b/>
        </w:rPr>
        <w:t>0,2% z ceny díla včetně DPH</w:t>
      </w:r>
      <w:r w:rsidR="004E7382" w:rsidRPr="00414F08">
        <w:t xml:space="preserve"> za každý započatý den prodlení</w:t>
      </w:r>
      <w:r w:rsidR="00E91852" w:rsidRPr="00414F08">
        <w:t>.</w:t>
      </w:r>
    </w:p>
    <w:p w14:paraId="2EE4F601" w14:textId="3AB1355F" w:rsidR="000A4823" w:rsidRPr="006748FA" w:rsidRDefault="000A4823" w:rsidP="00DC5561">
      <w:pPr>
        <w:pStyle w:val="Odstavec"/>
      </w:pPr>
      <w:r w:rsidRPr="006748FA">
        <w:t xml:space="preserve">Pokud </w:t>
      </w:r>
      <w:r w:rsidR="004E7382">
        <w:t>Z</w:t>
      </w:r>
      <w:r w:rsidRPr="006748FA">
        <w:t xml:space="preserve">hotovitel nesplní povinnost udržovat pojistnou </w:t>
      </w:r>
      <w:r w:rsidRPr="00414F08">
        <w:t>smlouvu v platnosti po celou dobu provádění díla</w:t>
      </w:r>
      <w:r w:rsidR="004E7382" w:rsidRPr="00414F08">
        <w:t xml:space="preserve">, </w:t>
      </w:r>
      <w:r w:rsidR="00EB495A" w:rsidRPr="00414F08">
        <w:t>se Zhotovitel zavazuje</w:t>
      </w:r>
      <w:r w:rsidR="004E7382" w:rsidRPr="00414F08">
        <w:t xml:space="preserve"> zapla</w:t>
      </w:r>
      <w:r w:rsidR="00EB495A" w:rsidRPr="00414F08">
        <w:t>tit</w:t>
      </w:r>
      <w:r w:rsidR="004E7382" w:rsidRPr="00414F08">
        <w:t xml:space="preserve"> smluvní pokut</w:t>
      </w:r>
      <w:r w:rsidR="00EB495A" w:rsidRPr="00414F08">
        <w:t>u</w:t>
      </w:r>
      <w:r w:rsidR="004E7382" w:rsidRPr="00414F08">
        <w:t xml:space="preserve"> ve výši </w:t>
      </w:r>
      <w:r w:rsidR="004E7382" w:rsidRPr="00414F08">
        <w:rPr>
          <w:b/>
        </w:rPr>
        <w:t>0,2% z</w:t>
      </w:r>
      <w:r w:rsidR="004E7382">
        <w:rPr>
          <w:b/>
        </w:rPr>
        <w:t> ceny díla včetně DPH</w:t>
      </w:r>
      <w:r w:rsidR="004E7382" w:rsidRPr="006748FA">
        <w:t xml:space="preserve"> </w:t>
      </w:r>
      <w:r w:rsidR="004E7382">
        <w:t>za každý den, po který nemá sjednané pojištění.</w:t>
      </w:r>
    </w:p>
    <w:p w14:paraId="25382662" w14:textId="723A1E81" w:rsidR="0040777D" w:rsidRDefault="009473BC" w:rsidP="00DC5561">
      <w:pPr>
        <w:pStyle w:val="Odstavec"/>
      </w:pPr>
      <w:r w:rsidRPr="00414F08">
        <w:t>V</w:t>
      </w:r>
      <w:r w:rsidR="0040777D" w:rsidRPr="00414F08">
        <w:t xml:space="preserve"> případ</w:t>
      </w:r>
      <w:r w:rsidRPr="00414F08">
        <w:t>ě</w:t>
      </w:r>
      <w:r w:rsidR="0040777D" w:rsidRPr="00414F08">
        <w:t xml:space="preserve"> parkování vozidel </w:t>
      </w:r>
      <w:r w:rsidRPr="00414F08">
        <w:t>Z</w:t>
      </w:r>
      <w:r w:rsidR="0040777D" w:rsidRPr="00414F08">
        <w:t>hotovitele či jeho podzhotovitelů mimo vyhrazené prostory</w:t>
      </w:r>
      <w:r w:rsidRPr="00414F08">
        <w:t xml:space="preserve">, </w:t>
      </w:r>
      <w:r w:rsidR="00EB495A" w:rsidRPr="00414F08">
        <w:t>se Zhotovitel zavazuje</w:t>
      </w:r>
      <w:r w:rsidRPr="00414F08">
        <w:t xml:space="preserve"> zapla</w:t>
      </w:r>
      <w:r w:rsidR="00EB495A" w:rsidRPr="00414F08">
        <w:t>tit</w:t>
      </w:r>
      <w:r w:rsidRPr="00414F08">
        <w:t xml:space="preserve"> smluvní pokuty ve výši </w:t>
      </w:r>
      <w:r w:rsidRPr="00414F08">
        <w:rPr>
          <w:b/>
        </w:rPr>
        <w:t>0,2% z ceny díla včetně DPH</w:t>
      </w:r>
      <w:r w:rsidRPr="00414F08">
        <w:t xml:space="preserve"> za každé</w:t>
      </w:r>
      <w:r>
        <w:t xml:space="preserve"> jedno porušení (jedno vozidlo a jeden kalendářní den).</w:t>
      </w:r>
    </w:p>
    <w:p w14:paraId="533334D2" w14:textId="77777777" w:rsidR="0082746D" w:rsidRDefault="0082746D" w:rsidP="0082746D">
      <w:pPr>
        <w:pStyle w:val="Odstavec"/>
      </w:pPr>
      <w:r>
        <w:t>V případě porušení povinností Zhotovitele v oblasti BOZP se Zhotovitel zavazuje zaplatit smluvní pokutu určenou dle Přílohy č. 4 Smlouvy.</w:t>
      </w:r>
    </w:p>
    <w:p w14:paraId="62D007DA" w14:textId="3615D56C" w:rsidR="005C1D99" w:rsidRPr="006748FA" w:rsidRDefault="009473BC" w:rsidP="00DC5561">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DC5561">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DC5561">
      <w:pPr>
        <w:pStyle w:val="Odstavec"/>
      </w:pPr>
      <w:bookmarkStart w:id="58" w:name="_Toc498428282"/>
      <w:bookmarkStart w:id="59" w:name="_Ref499735921"/>
      <w:bookmarkStart w:id="60"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DC5561">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58"/>
      <w:bookmarkEnd w:id="59"/>
      <w:bookmarkEnd w:id="60"/>
    </w:p>
    <w:p w14:paraId="39C39EEB" w14:textId="77777777" w:rsidR="00EF135F" w:rsidRPr="00C27B82" w:rsidRDefault="000A4823" w:rsidP="00411A18">
      <w:pPr>
        <w:pStyle w:val="Odstavec"/>
        <w:numPr>
          <w:ilvl w:val="0"/>
          <w:numId w:val="76"/>
        </w:numPr>
      </w:pPr>
      <w:r>
        <w:t>Smluvní strany se dohodly, že</w:t>
      </w:r>
      <w:r w:rsidR="00EC5C15">
        <w:t xml:space="preserve"> od </w:t>
      </w:r>
      <w:r>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1DE6B04D">
      <w:pPr>
        <w:pStyle w:val="Odstavec"/>
      </w:pPr>
      <w:r>
        <w:t>Oznámení o</w:t>
      </w:r>
      <w:r w:rsidR="000A4823">
        <w:t xml:space="preserve"> odstoupení </w:t>
      </w:r>
      <w:r>
        <w:t>od smlouvy musí být doručeno</w:t>
      </w:r>
      <w:r w:rsidR="000A4823">
        <w:t xml:space="preserve"> druhé straně.</w:t>
      </w:r>
      <w:r w:rsidR="00636045">
        <w:t xml:space="preserve"> </w:t>
      </w:r>
      <w:r w:rsidR="000A4823">
        <w:t>V oznámení odstoupení</w:t>
      </w:r>
      <w:r w:rsidR="00EC5C15">
        <w:t xml:space="preserve"> od </w:t>
      </w:r>
      <w:r w:rsidR="000A4823">
        <w:t>smlouvy musí být uv</w:t>
      </w:r>
      <w:r w:rsidR="006422EF">
        <w:t>eden důvod, pro který strana</w:t>
      </w:r>
      <w:r w:rsidR="00EC5C15">
        <w:t xml:space="preserve"> od </w:t>
      </w:r>
      <w:r w:rsidR="000A4823">
        <w:t>smlouvy odstupuje.</w:t>
      </w:r>
      <w:r w:rsidR="00636045">
        <w:t xml:space="preserve"> </w:t>
      </w:r>
      <w:r w:rsidR="000A4823">
        <w:t>Odstoupením</w:t>
      </w:r>
      <w:r w:rsidR="00EC5C15">
        <w:t xml:space="preserve"> od </w:t>
      </w:r>
      <w:r w:rsidR="000A4823">
        <w:t xml:space="preserve">smlouvy smlouva zaniká </w:t>
      </w:r>
      <w:r w:rsidR="001C62B6">
        <w:t>ke dni</w:t>
      </w:r>
      <w:r w:rsidR="000A4823">
        <w:t xml:space="preserve"> doručení oznámení o </w:t>
      </w:r>
      <w:r w:rsidR="001C62B6">
        <w:t>odstoupení</w:t>
      </w:r>
      <w:r w:rsidR="000A4823">
        <w:t xml:space="preserve"> druhé smluvní straně.</w:t>
      </w:r>
    </w:p>
    <w:p w14:paraId="181BB949" w14:textId="77777777" w:rsidR="000A4823" w:rsidRPr="006748FA" w:rsidRDefault="0019717B" w:rsidP="0049520D">
      <w:pPr>
        <w:pStyle w:val="Nadpis2"/>
      </w:pPr>
      <w:bookmarkStart w:id="61" w:name="_Toc498428284"/>
      <w:bookmarkStart w:id="62" w:name="_Toc64530422"/>
      <w:r w:rsidRPr="006748FA">
        <w:lastRenderedPageBreak/>
        <w:t>ZÁVĚREČNÁ UJEDNÁNÍ</w:t>
      </w:r>
      <w:bookmarkEnd w:id="61"/>
      <w:bookmarkEnd w:id="62"/>
    </w:p>
    <w:p w14:paraId="6003AAD4" w14:textId="0C458DBE" w:rsidR="00A5130F" w:rsidRPr="00636045" w:rsidRDefault="00636045" w:rsidP="00411A18">
      <w:pPr>
        <w:pStyle w:val="Odstavec"/>
        <w:numPr>
          <w:ilvl w:val="0"/>
          <w:numId w:val="77"/>
        </w:numPr>
      </w:pPr>
      <w:r w:rsidRPr="1DE6B04D">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DC5561">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DC5561">
      <w:pPr>
        <w:pStyle w:val="Odstavec"/>
        <w:rPr>
          <w:rStyle w:val="normaltextrun"/>
        </w:rPr>
      </w:pPr>
      <w:r w:rsidRPr="00636045">
        <w:rPr>
          <w:rStyle w:val="normaltextrun"/>
        </w:rPr>
        <w:t>V otázkách výslovně neupravených smlouvou se závazky smluvních stran řídí ustanoveními občanského zákoníku.</w:t>
      </w:r>
    </w:p>
    <w:p w14:paraId="165B6EB4" w14:textId="6E2350CB" w:rsidR="0021319C" w:rsidRDefault="0021319C" w:rsidP="00DC5561">
      <w:pPr>
        <w:pStyle w:val="Odstavec"/>
      </w:pPr>
      <w:r>
        <w:t xml:space="preserve">Zhotovitel není oprávněn postoupit pohledávku za Objednatelem na třetí osoby, ledaže by k takovému konkrétnímu postoupení dal Objednatel </w:t>
      </w:r>
      <w:proofErr w:type="spellStart"/>
      <w:r>
        <w:t>vyslovný</w:t>
      </w:r>
      <w:proofErr w:type="spellEnd"/>
      <w:r>
        <w:t xml:space="preserve"> písemný souhlas.</w:t>
      </w:r>
    </w:p>
    <w:p w14:paraId="3D01A5CE" w14:textId="5BCD92F4" w:rsidR="00636045" w:rsidRPr="00636045" w:rsidRDefault="00636045" w:rsidP="00DC5561">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DC5561">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DC5561">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DC5561">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DC5561">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DC5561">
      <w:pPr>
        <w:pStyle w:val="Odstavec"/>
      </w:pPr>
      <w:r w:rsidRPr="00636045">
        <w:t>Součástí</w:t>
      </w:r>
      <w:r w:rsidRPr="006748FA">
        <w:t xml:space="preserve"> smlouvy jsou </w:t>
      </w:r>
      <w:r w:rsidR="001A10FF" w:rsidRPr="006748FA">
        <w:t xml:space="preserve">následující </w:t>
      </w:r>
      <w:r w:rsidRPr="006748FA">
        <w:t>přílohy:</w:t>
      </w:r>
    </w:p>
    <w:p w14:paraId="7A9405C8" w14:textId="3A917749" w:rsidR="003C4B2D" w:rsidRPr="005461DE" w:rsidRDefault="000A4823" w:rsidP="00A60955">
      <w:pPr>
        <w:pStyle w:val="Psmenoodstavce"/>
      </w:pPr>
      <w:r>
        <w:t xml:space="preserve">Příloha č. </w:t>
      </w:r>
      <w:r w:rsidR="003A25DD">
        <w:t>1</w:t>
      </w:r>
      <w:r>
        <w:t xml:space="preserve"> –</w:t>
      </w:r>
      <w:r w:rsidR="00BF07AC">
        <w:t xml:space="preserve"> Položkový rozpočet</w:t>
      </w:r>
      <w:r w:rsidR="00A60955">
        <w:t>;</w:t>
      </w:r>
    </w:p>
    <w:p w14:paraId="1EEB6846" w14:textId="76B6A36C" w:rsidR="00575425" w:rsidRPr="005461DE" w:rsidRDefault="00AE15E1" w:rsidP="00636045">
      <w:pPr>
        <w:pStyle w:val="Psmenoodstavce"/>
      </w:pPr>
      <w:r>
        <w:t>Příloha č. 2 –</w:t>
      </w:r>
      <w:r w:rsidR="00BF07AC">
        <w:t xml:space="preserve"> Harmonogram</w:t>
      </w:r>
      <w:r w:rsidR="00A60955">
        <w:t>;</w:t>
      </w:r>
    </w:p>
    <w:p w14:paraId="4587D6EC" w14:textId="13900C94" w:rsidR="002859CE" w:rsidRPr="00174698" w:rsidRDefault="007B5B1B" w:rsidP="00636045">
      <w:pPr>
        <w:pStyle w:val="Psmenoodstavce"/>
      </w:pPr>
      <w:r w:rsidRPr="00174698">
        <w:lastRenderedPageBreak/>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778EE3B2"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EF7A09" w:rsidRPr="00D02075">
        <w:t>Smluvní pokuty při porušení BOZP</w:t>
      </w:r>
      <w:r w:rsidR="00D02075">
        <w:t>;</w:t>
      </w:r>
    </w:p>
    <w:p w14:paraId="6B8A1480" w14:textId="49412EF6" w:rsidR="00D02075" w:rsidRDefault="00D02075" w:rsidP="00D02075">
      <w:pPr>
        <w:pStyle w:val="Psmenoodstavce"/>
      </w:pPr>
      <w:r>
        <w:t xml:space="preserve">Příloha č. 5 </w:t>
      </w:r>
      <w:r w:rsidR="00EF7A09">
        <w:t>– Pravidla chování v areálu FN Brno;</w:t>
      </w:r>
    </w:p>
    <w:p w14:paraId="6C6A46D1" w14:textId="46633E5C" w:rsidR="00EF7A09" w:rsidRDefault="00EF7A09" w:rsidP="00D02075">
      <w:pPr>
        <w:pStyle w:val="Psmenoodstavce"/>
      </w:pPr>
      <w:r>
        <w:t>Příloha č. 6 – Rozsah úklidu při rekonstrukcích interiérů velkého rozsahu</w:t>
      </w:r>
    </w:p>
    <w:p w14:paraId="36EA2A80" w14:textId="2C468B74" w:rsidR="0FC891F4" w:rsidRDefault="14F6024E" w:rsidP="0FC891F4">
      <w:pPr>
        <w:pStyle w:val="Psmenoodstavce"/>
      </w:pPr>
      <w:r>
        <w:t xml:space="preserve">Příloha č. 7 - </w:t>
      </w:r>
      <w:r w:rsidR="00411A18">
        <w:t>V</w:t>
      </w:r>
      <w:r w:rsidR="2C08DF87">
        <w:t>zorové formuláře a ostatní vzory</w:t>
      </w:r>
    </w:p>
    <w:p w14:paraId="7E9EDFA6" w14:textId="77777777" w:rsidR="002E55A1" w:rsidRPr="00BC635B" w:rsidRDefault="002E55A1" w:rsidP="1DE6B04D">
      <w:pPr>
        <w:pStyle w:val="Psmenoodstavce"/>
        <w:numPr>
          <w:ilvl w:val="0"/>
          <w:numId w:val="0"/>
        </w:numPr>
        <w:ind w:left="1134"/>
      </w:pPr>
    </w:p>
    <w:p w14:paraId="41774303" w14:textId="0CABB5FD" w:rsidR="001A10FF" w:rsidRDefault="001A10FF" w:rsidP="00DC5561">
      <w:pPr>
        <w:pStyle w:val="Odstavec"/>
      </w:pPr>
      <w:r>
        <w:t>Smluvní strany prohlašují, že si smlouvu před jejím podpisem přečetly</w:t>
      </w:r>
      <w:r w:rsidR="00C54407">
        <w:t xml:space="preserve"> a</w:t>
      </w:r>
      <w:r>
        <w:t xml:space="preserve"> že s jejím obsahem souhlasí</w:t>
      </w:r>
      <w:r w:rsidR="00C54407">
        <w:t>,</w:t>
      </w:r>
      <w:r w:rsidR="00285E7D">
        <w:t xml:space="preserve"> na </w:t>
      </w:r>
      <w:r>
        <w:t>důkaz výše uvedeného připojují své podpisy.</w:t>
      </w:r>
    </w:p>
    <w:p w14:paraId="39C9652F" w14:textId="61E1A9BF" w:rsidR="1DE6B04D" w:rsidRDefault="1DE6B04D" w:rsidP="1DE6B04D">
      <w:pPr>
        <w:pStyle w:val="Odstavec"/>
        <w:numPr>
          <w:ilvl w:val="0"/>
          <w:numId w:val="0"/>
        </w:numPr>
        <w:ind w:left="567"/>
      </w:pPr>
    </w:p>
    <w:p w14:paraId="32715399" w14:textId="47424CBC" w:rsidR="00561F40" w:rsidRDefault="00561F40" w:rsidP="1DE6B04D">
      <w:pPr>
        <w:tabs>
          <w:tab w:val="center" w:pos="1985"/>
          <w:tab w:val="center" w:pos="7655"/>
        </w:tabs>
      </w:pPr>
      <w:r>
        <w:t>V [</w:t>
      </w:r>
      <w:r w:rsidRPr="1DE6B04D">
        <w:rPr>
          <w:rStyle w:val="normaltextrun"/>
          <w:rFonts w:cs="Arial"/>
          <w:color w:val="000000"/>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5CA4D331" w14:textId="325C910B" w:rsidR="00173DB3" w:rsidRDefault="40FBDBBD" w:rsidP="1DE6B04D">
      <w:pPr>
        <w:tabs>
          <w:tab w:val="center" w:pos="1985"/>
          <w:tab w:val="left" w:pos="7655"/>
        </w:tabs>
        <w:spacing w:after="0"/>
        <w:rPr>
          <w:rFonts w:eastAsia="Arial" w:cs="Arial"/>
          <w:szCs w:val="22"/>
        </w:rPr>
      </w:pPr>
      <w:r w:rsidRPr="1DE6B04D">
        <w:rPr>
          <w:rFonts w:eastAsia="Arial" w:cs="Arial"/>
          <w:szCs w:val="22"/>
        </w:rPr>
        <w:t xml:space="preserve"> </w:t>
      </w:r>
    </w:p>
    <w:p w14:paraId="610AF8C1" w14:textId="4F4F3FEE" w:rsidR="00173DB3" w:rsidRDefault="00173DB3" w:rsidP="1DE6B04D">
      <w:pPr>
        <w:tabs>
          <w:tab w:val="center" w:pos="1985"/>
          <w:tab w:val="left" w:pos="7655"/>
        </w:tabs>
        <w:spacing w:after="0"/>
        <w:rPr>
          <w:rFonts w:eastAsia="Arial" w:cs="Arial"/>
          <w:szCs w:val="22"/>
        </w:rPr>
      </w:pPr>
    </w:p>
    <w:p w14:paraId="49656D3A" w14:textId="4E953EF4" w:rsidR="00173DB3" w:rsidRDefault="386864B1" w:rsidP="1DE6B04D">
      <w:pPr>
        <w:tabs>
          <w:tab w:val="center" w:pos="1985"/>
          <w:tab w:val="left" w:pos="7655"/>
        </w:tabs>
        <w:spacing w:after="0"/>
        <w:rPr>
          <w:rFonts w:eastAsia="Arial" w:cs="Arial"/>
          <w:szCs w:val="22"/>
        </w:rPr>
      </w:pPr>
      <w:r w:rsidRPr="1DE6B04D">
        <w:rPr>
          <w:rFonts w:eastAsia="Arial" w:cs="Arial"/>
          <w:szCs w:val="22"/>
        </w:rPr>
        <w:t>_________________                                                                         ___________________</w:t>
      </w:r>
    </w:p>
    <w:p w14:paraId="1FBDB9CA" w14:textId="46E5B275" w:rsidR="00173DB3" w:rsidRDefault="2DCA1639" w:rsidP="1DE6B04D">
      <w:pPr>
        <w:tabs>
          <w:tab w:val="center" w:pos="1985"/>
          <w:tab w:val="left" w:pos="7655"/>
        </w:tabs>
        <w:spacing w:after="0"/>
        <w:rPr>
          <w:rFonts w:eastAsia="Arial" w:cs="Arial"/>
          <w:szCs w:val="22"/>
        </w:rPr>
      </w:pPr>
      <w:r w:rsidRPr="1DE6B04D">
        <w:rPr>
          <w:rFonts w:eastAsia="Arial" w:cs="Arial"/>
          <w:szCs w:val="22"/>
        </w:rPr>
        <w:t xml:space="preserve">        </w:t>
      </w:r>
      <w:r w:rsidR="386864B1" w:rsidRPr="1DE6B04D">
        <w:rPr>
          <w:rFonts w:eastAsia="Arial" w:cs="Arial"/>
          <w:szCs w:val="22"/>
        </w:rPr>
        <w:t xml:space="preserve">Zhotovitel                                                                              </w:t>
      </w:r>
      <w:r w:rsidR="442BC27E" w:rsidRPr="1DE6B04D">
        <w:rPr>
          <w:rFonts w:eastAsia="Arial" w:cs="Arial"/>
          <w:szCs w:val="22"/>
        </w:rPr>
        <w:t xml:space="preserve">              </w:t>
      </w:r>
      <w:r w:rsidR="129FF388" w:rsidRPr="1DE6B04D">
        <w:rPr>
          <w:rFonts w:eastAsia="Arial" w:cs="Arial"/>
          <w:szCs w:val="22"/>
        </w:rPr>
        <w:t xml:space="preserve">   </w:t>
      </w:r>
      <w:r w:rsidR="386864B1" w:rsidRPr="1DE6B04D">
        <w:rPr>
          <w:rFonts w:eastAsia="Arial" w:cs="Arial"/>
          <w:szCs w:val="22"/>
        </w:rPr>
        <w:t>Objednatel</w:t>
      </w:r>
      <w:r w:rsidR="38B28D73" w:rsidRPr="1DE6B04D">
        <w:rPr>
          <w:rFonts w:eastAsia="Arial" w:cs="Arial"/>
          <w:b/>
          <w:bCs/>
          <w:color w:val="000000" w:themeColor="text1"/>
          <w:szCs w:val="22"/>
        </w:rPr>
        <w:t xml:space="preserve"> </w:t>
      </w:r>
      <w:r w:rsidR="0679C0B8" w:rsidRPr="1DE6B04D">
        <w:rPr>
          <w:rFonts w:eastAsia="Arial" w:cs="Arial"/>
          <w:b/>
          <w:bCs/>
          <w:color w:val="000000" w:themeColor="text1"/>
          <w:szCs w:val="22"/>
        </w:rPr>
        <w:t xml:space="preserve"> </w:t>
      </w:r>
    </w:p>
    <w:p w14:paraId="4C0115AE" w14:textId="11416A8E" w:rsidR="00173DB3" w:rsidRDefault="4714478B" w:rsidP="1DE6B04D">
      <w:pPr>
        <w:tabs>
          <w:tab w:val="center" w:pos="1985"/>
          <w:tab w:val="left" w:pos="7655"/>
        </w:tabs>
        <w:spacing w:after="0"/>
        <w:rPr>
          <w:rFonts w:eastAsia="Arial" w:cs="Arial"/>
          <w:szCs w:val="22"/>
        </w:rPr>
      </w:pPr>
      <w:r w:rsidRPr="1DE6B04D">
        <w:rPr>
          <w:rFonts w:eastAsia="Arial" w:cs="Arial"/>
          <w:b/>
          <w:bCs/>
          <w:color w:val="000000" w:themeColor="text1"/>
          <w:szCs w:val="22"/>
        </w:rPr>
        <w:t>[</w:t>
      </w:r>
      <w:proofErr w:type="gramStart"/>
      <w:r w:rsidRPr="1DE6B04D">
        <w:rPr>
          <w:rFonts w:eastAsia="Arial" w:cs="Arial"/>
          <w:b/>
          <w:bCs/>
          <w:color w:val="000000" w:themeColor="text1"/>
          <w:szCs w:val="22"/>
          <w:highlight w:val="yellow"/>
        </w:rPr>
        <w:t xml:space="preserve">DOPLNÍ    </w:t>
      </w:r>
      <w:r w:rsidR="492FD72B" w:rsidRPr="1DE6B04D">
        <w:rPr>
          <w:rFonts w:eastAsia="Arial" w:cs="Arial"/>
          <w:b/>
          <w:bCs/>
          <w:color w:val="000000" w:themeColor="text1"/>
          <w:szCs w:val="22"/>
          <w:highlight w:val="yellow"/>
        </w:rPr>
        <w:t>DODAVATEL</w:t>
      </w:r>
      <w:proofErr w:type="gramEnd"/>
      <w:r w:rsidR="492FD72B" w:rsidRPr="1DE6B04D">
        <w:rPr>
          <w:rFonts w:eastAsia="Arial" w:cs="Arial"/>
          <w:b/>
          <w:bCs/>
          <w:color w:val="000000" w:themeColor="text1"/>
          <w:szCs w:val="22"/>
        </w:rPr>
        <w:t>]</w:t>
      </w:r>
      <w:r w:rsidR="40FBDBBD" w:rsidRPr="1DE6B04D">
        <w:rPr>
          <w:rFonts w:eastAsia="Arial" w:cs="Arial"/>
          <w:szCs w:val="22"/>
        </w:rPr>
        <w:t xml:space="preserve">                        </w:t>
      </w:r>
      <w:r w:rsidR="181024CA" w:rsidRPr="1DE6B04D">
        <w:rPr>
          <w:rFonts w:eastAsia="Arial" w:cs="Arial"/>
          <w:szCs w:val="22"/>
        </w:rPr>
        <w:t xml:space="preserve">                                   </w:t>
      </w:r>
      <w:r w:rsidR="02ADBA1F" w:rsidRPr="1DE6B04D">
        <w:rPr>
          <w:rFonts w:eastAsia="Arial" w:cs="Arial"/>
          <w:szCs w:val="22"/>
        </w:rPr>
        <w:t xml:space="preserve">     </w:t>
      </w:r>
      <w:r w:rsidR="08937DAB" w:rsidRPr="1DE6B04D">
        <w:rPr>
          <w:rFonts w:eastAsia="Arial" w:cs="Arial"/>
          <w:b/>
          <w:bCs/>
          <w:szCs w:val="22"/>
        </w:rPr>
        <w:t xml:space="preserve"> </w:t>
      </w:r>
      <w:r w:rsidR="181024CA" w:rsidRPr="1DE6B04D">
        <w:rPr>
          <w:rFonts w:eastAsia="Arial" w:cs="Arial"/>
          <w:b/>
          <w:bCs/>
          <w:szCs w:val="22"/>
        </w:rPr>
        <w:t>Fakultní nemocnice Brno</w:t>
      </w:r>
      <w:r w:rsidR="40FBDBBD" w:rsidRPr="1DE6B04D">
        <w:rPr>
          <w:rFonts w:eastAsia="Arial" w:cs="Arial"/>
          <w:szCs w:val="22"/>
        </w:rPr>
        <w:t xml:space="preserve"> </w:t>
      </w:r>
    </w:p>
    <w:p w14:paraId="15EE56FD" w14:textId="2C8E2724" w:rsidR="00173DB3" w:rsidRDefault="6CB946EB" w:rsidP="1DE6B04D">
      <w:pPr>
        <w:tabs>
          <w:tab w:val="center" w:pos="1985"/>
          <w:tab w:val="left" w:pos="7655"/>
        </w:tabs>
        <w:spacing w:after="0"/>
        <w:rPr>
          <w:rFonts w:eastAsia="Arial" w:cs="Arial"/>
          <w:szCs w:val="22"/>
          <w:shd w:val="clear" w:color="auto" w:fill="FFFFFF"/>
        </w:rPr>
        <w:sectPr w:rsidR="00173DB3" w:rsidSect="0051677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600" w:charSpace="32768"/>
        </w:sectPr>
      </w:pPr>
      <w:r w:rsidRPr="1DE6B04D">
        <w:rPr>
          <w:rFonts w:eastAsia="Arial" w:cs="Arial"/>
          <w:color w:val="000000" w:themeColor="text1"/>
          <w:szCs w:val="22"/>
          <w:highlight w:val="yellow"/>
        </w:rPr>
        <w:t xml:space="preserve">[DOPLNÍ </w:t>
      </w:r>
      <w:proofErr w:type="gramStart"/>
      <w:r w:rsidRPr="1DE6B04D">
        <w:rPr>
          <w:rFonts w:eastAsia="Arial" w:cs="Arial"/>
          <w:color w:val="000000" w:themeColor="text1"/>
          <w:szCs w:val="22"/>
          <w:highlight w:val="yellow"/>
        </w:rPr>
        <w:t>DODAVATEL]</w:t>
      </w:r>
      <w:r w:rsidRPr="1DE6B04D">
        <w:rPr>
          <w:rFonts w:eastAsia="Arial" w:cs="Arial"/>
          <w:color w:val="000000" w:themeColor="text1"/>
          <w:szCs w:val="22"/>
        </w:rPr>
        <w:t xml:space="preserve"> </w:t>
      </w:r>
      <w:r w:rsidRPr="1DE6B04D">
        <w:rPr>
          <w:rFonts w:eastAsia="Arial" w:cs="Arial"/>
          <w:szCs w:val="22"/>
        </w:rPr>
        <w:t xml:space="preserve">                                                            </w:t>
      </w:r>
      <w:r w:rsidR="516610EE" w:rsidRPr="1DE6B04D">
        <w:rPr>
          <w:rFonts w:eastAsia="Arial" w:cs="Arial"/>
          <w:szCs w:val="22"/>
        </w:rPr>
        <w:t xml:space="preserve"> </w:t>
      </w:r>
      <w:r w:rsidR="576FF4FB" w:rsidRPr="1DE6B04D">
        <w:rPr>
          <w:rFonts w:eastAsia="Arial" w:cs="Arial"/>
          <w:szCs w:val="22"/>
        </w:rPr>
        <w:t xml:space="preserve">     </w:t>
      </w:r>
      <w:r w:rsidRPr="1DE6B04D">
        <w:rPr>
          <w:rFonts w:eastAsia="Arial" w:cs="Arial"/>
          <w:szCs w:val="22"/>
        </w:rPr>
        <w:t xml:space="preserve"> MUDr.</w:t>
      </w:r>
      <w:proofErr w:type="gramEnd"/>
      <w:r w:rsidRPr="1DE6B04D">
        <w:rPr>
          <w:rFonts w:eastAsia="Arial" w:cs="Arial"/>
          <w:szCs w:val="22"/>
        </w:rPr>
        <w:t xml:space="preserve"> Ivo Rovný, MBA, ředitel</w:t>
      </w:r>
      <w:r w:rsidR="40FBDBBD" w:rsidRPr="1DE6B04D">
        <w:rPr>
          <w:rFonts w:eastAsia="Arial" w:cs="Arial"/>
          <w:szCs w:val="22"/>
        </w:rPr>
        <w:t xml:space="preserve">                         </w:t>
      </w: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72A3D3EC" w14:textId="21F9110A" w:rsidR="001036A5" w:rsidRPr="00D73AE7" w:rsidRDefault="00BF07AC" w:rsidP="1DE6B04D">
      <w:pPr>
        <w:tabs>
          <w:tab w:val="left" w:pos="5670"/>
        </w:tabs>
        <w:rPr>
          <w:rFonts w:cs="Arial"/>
        </w:rPr>
      </w:pPr>
      <w:r w:rsidRPr="1DE6B04D">
        <w:rPr>
          <w:rFonts w:cs="Arial"/>
        </w:rPr>
        <w:t>Položkový rozpočet</w:t>
      </w: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headerReference w:type="default" r:id="rId17"/>
          <w:headerReference w:type="first" r:id="rId18"/>
          <w:footerReference w:type="first" r:id="rId19"/>
          <w:pgSz w:w="11906" w:h="16838"/>
          <w:pgMar w:top="1134" w:right="1134" w:bottom="1134" w:left="1134" w:header="709" w:footer="709" w:gutter="0"/>
          <w:cols w:space="708"/>
          <w:titlePg/>
          <w:docGrid w:linePitch="600" w:charSpace="32768"/>
        </w:sectPr>
      </w:pPr>
    </w:p>
    <w:p w14:paraId="5BF57F4B" w14:textId="317BC284"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76A0CD1C" w:rsidR="005B2F37" w:rsidRPr="00173DB3" w:rsidRDefault="00173DB3" w:rsidP="00CE5DE5">
      <w:pPr>
        <w:rPr>
          <w:rFonts w:cs="Arial"/>
          <w:b/>
          <w:szCs w:val="22"/>
        </w:rPr>
      </w:pPr>
      <w:r w:rsidRPr="00173DB3">
        <w:rPr>
          <w:rFonts w:cs="Arial"/>
          <w:b/>
          <w:szCs w:val="22"/>
        </w:rPr>
        <w:t>Časový harmonogram</w:t>
      </w:r>
    </w:p>
    <w:p w14:paraId="0D0B940D" w14:textId="77777777" w:rsidR="00C61F38" w:rsidRDefault="00C61F38" w:rsidP="00CE5DE5">
      <w:pPr>
        <w:rPr>
          <w:rFonts w:cs="Arial"/>
          <w:sz w:val="20"/>
        </w:rPr>
      </w:pPr>
    </w:p>
    <w:p w14:paraId="5AA46252" w14:textId="68907546" w:rsidR="0039005B" w:rsidRDefault="0039005B" w:rsidP="00CE5DE5">
      <w:pPr>
        <w:rPr>
          <w:rFonts w:cs="Arial"/>
          <w:sz w:val="20"/>
        </w:rPr>
      </w:pPr>
      <w:r>
        <w:rPr>
          <w:rFonts w:cs="Arial"/>
          <w:sz w:val="20"/>
        </w:rPr>
        <w:t>Realizace prací se předpokládá v těsné kooperaci se zhotovitelem stavby Nové budovy CKTCH, který zajišťuje výstavbu v areálu Objednatele pro třetí osobu odlišnou od Objednatele.</w:t>
      </w:r>
    </w:p>
    <w:p w14:paraId="7C218B8E" w14:textId="7602A9D4" w:rsidR="0039005B" w:rsidRDefault="0039005B" w:rsidP="0039005B"/>
    <w:p w14:paraId="7AD933D1" w14:textId="7B6FA8BA" w:rsidR="0039005B" w:rsidRDefault="0039005B" w:rsidP="0039005B">
      <w:r>
        <w:t>Objednatel v okamžiku zahájení zadávacího řízení předpokládá následující harmonogram postupu prací:</w:t>
      </w:r>
    </w:p>
    <w:p w14:paraId="79A5C592" w14:textId="77777777" w:rsidR="0039005B" w:rsidRDefault="0039005B" w:rsidP="0039005B">
      <w:pPr>
        <w:pStyle w:val="Odstavecseseznamem"/>
        <w:numPr>
          <w:ilvl w:val="0"/>
          <w:numId w:val="80"/>
        </w:numPr>
      </w:pPr>
      <w:r w:rsidRPr="01081B9D">
        <w:t>Zemní práce, kabeláže, patky, zemnění</w:t>
      </w:r>
    </w:p>
    <w:p w14:paraId="67995A90" w14:textId="2F89DCA0" w:rsidR="0039005B" w:rsidRDefault="0039005B" w:rsidP="0039005B">
      <w:pPr>
        <w:ind w:left="720"/>
      </w:pPr>
      <w:r w:rsidRPr="2A339BDD">
        <w:t xml:space="preserve">I. </w:t>
      </w:r>
      <w:r>
        <w:t>BLOK</w:t>
      </w:r>
      <w:r w:rsidRPr="2A339BDD">
        <w:t xml:space="preserve"> - 1. 10. - 12. 10. 2025</w:t>
      </w:r>
    </w:p>
    <w:p w14:paraId="01342F24" w14:textId="30570987" w:rsidR="0039005B" w:rsidRDefault="0039005B" w:rsidP="0039005B">
      <w:pPr>
        <w:ind w:left="720"/>
      </w:pPr>
      <w:r w:rsidRPr="08C05FDF">
        <w:t xml:space="preserve">II. </w:t>
      </w:r>
      <w:r>
        <w:t>BLOK</w:t>
      </w:r>
      <w:r w:rsidRPr="08C05FDF">
        <w:t xml:space="preserve"> - 15. 10. - 1. 11. 2025</w:t>
      </w:r>
    </w:p>
    <w:p w14:paraId="4A012FF9" w14:textId="4231E7DE" w:rsidR="0039005B" w:rsidRDefault="0039005B" w:rsidP="0039005B">
      <w:pPr>
        <w:ind w:left="720"/>
      </w:pPr>
      <w:r w:rsidRPr="23074600">
        <w:t xml:space="preserve">III. </w:t>
      </w:r>
      <w:r>
        <w:t>BLOK</w:t>
      </w:r>
      <w:r w:rsidRPr="23074600">
        <w:t xml:space="preserve"> - 25. 2. - 14. 3. 2026</w:t>
      </w:r>
    </w:p>
    <w:p w14:paraId="2A9A50A1" w14:textId="77777777" w:rsidR="0039005B" w:rsidRDefault="0039005B" w:rsidP="0039005B">
      <w:pPr>
        <w:pStyle w:val="Odstavecseseznamem"/>
        <w:numPr>
          <w:ilvl w:val="0"/>
          <w:numId w:val="80"/>
        </w:numPr>
      </w:pPr>
      <w:r w:rsidRPr="74AF895F">
        <w:t>Osazení stožárů, zprovoznění VO</w:t>
      </w:r>
    </w:p>
    <w:p w14:paraId="7D140860" w14:textId="0CBED4B4" w:rsidR="0039005B" w:rsidRDefault="0039005B" w:rsidP="0039005B">
      <w:pPr>
        <w:ind w:left="720"/>
      </w:pPr>
      <w:r w:rsidRPr="1A8552E6">
        <w:t xml:space="preserve">I. </w:t>
      </w:r>
      <w:r>
        <w:t>BLOK</w:t>
      </w:r>
      <w:r w:rsidRPr="1A8552E6">
        <w:t xml:space="preserve"> - po </w:t>
      </w:r>
      <w:proofErr w:type="gramStart"/>
      <w:r w:rsidRPr="1A8552E6">
        <w:t>30.11.2025</w:t>
      </w:r>
      <w:proofErr w:type="gramEnd"/>
    </w:p>
    <w:p w14:paraId="04924D8E" w14:textId="6756E875" w:rsidR="0039005B" w:rsidRDefault="0039005B" w:rsidP="0039005B">
      <w:pPr>
        <w:ind w:left="720"/>
      </w:pPr>
      <w:r w:rsidRPr="382702DC">
        <w:t xml:space="preserve">II. </w:t>
      </w:r>
      <w:r>
        <w:t>BLOK</w:t>
      </w:r>
      <w:r w:rsidRPr="382702DC">
        <w:t xml:space="preserve"> - Po 5. 12. 2025</w:t>
      </w:r>
    </w:p>
    <w:p w14:paraId="7BB5EBAB" w14:textId="5E89A8BD" w:rsidR="0039005B" w:rsidRDefault="0039005B" w:rsidP="0039005B">
      <w:pPr>
        <w:ind w:left="720"/>
      </w:pPr>
      <w:r w:rsidRPr="4F0F76E7">
        <w:t xml:space="preserve">III. </w:t>
      </w:r>
      <w:r>
        <w:t>BLOK</w:t>
      </w:r>
      <w:r w:rsidRPr="4F0F76E7">
        <w:t xml:space="preserve"> - Po 31. 3. 2026</w:t>
      </w:r>
    </w:p>
    <w:p w14:paraId="0D1EE9F9" w14:textId="4C6E797E" w:rsidR="0039005B" w:rsidRDefault="0039005B" w:rsidP="0039005B">
      <w:pPr>
        <w:ind w:left="720"/>
      </w:pPr>
      <w:r w:rsidRPr="4B3227C6">
        <w:t xml:space="preserve">IV. </w:t>
      </w:r>
      <w:r>
        <w:t>BLOK</w:t>
      </w:r>
      <w:r w:rsidRPr="4B3227C6">
        <w:t xml:space="preserve"> - 20.2. - 31.3.2026</w:t>
      </w:r>
    </w:p>
    <w:p w14:paraId="0798A504" w14:textId="77777777" w:rsidR="0039005B" w:rsidRDefault="0039005B" w:rsidP="0039005B"/>
    <w:p w14:paraId="6D8D182D" w14:textId="08073971" w:rsidR="1DE6B04D" w:rsidRDefault="0039005B" w:rsidP="1DE6B04D">
      <w:pPr>
        <w:rPr>
          <w:rFonts w:cs="Arial"/>
          <w:sz w:val="20"/>
          <w:szCs w:val="20"/>
        </w:rPr>
      </w:pPr>
      <w:r>
        <w:t>Skutečné zahájení prací bude realizováno v souladu s čl. V smlouvy.</w:t>
      </w:r>
    </w:p>
    <w:p w14:paraId="4EB5DA9A" w14:textId="4E5CCDF8" w:rsidR="1DE6B04D" w:rsidRDefault="1DE6B04D" w:rsidP="1DE6B04D">
      <w:pPr>
        <w:rPr>
          <w:rFonts w:cs="Arial"/>
          <w:sz w:val="20"/>
          <w:szCs w:val="20"/>
        </w:rPr>
      </w:pPr>
    </w:p>
    <w:p w14:paraId="6F5645F9" w14:textId="75A27DD6" w:rsidR="1DE6B04D" w:rsidRDefault="1DE6B04D" w:rsidP="1DE6B04D">
      <w:pPr>
        <w:rPr>
          <w:rFonts w:cs="Arial"/>
          <w:sz w:val="20"/>
          <w:szCs w:val="20"/>
        </w:rPr>
      </w:pPr>
    </w:p>
    <w:p w14:paraId="37204DF2" w14:textId="2841285D" w:rsidR="1DE6B04D" w:rsidRDefault="1DE6B04D" w:rsidP="1DE6B04D">
      <w:pPr>
        <w:rPr>
          <w:rFonts w:cs="Arial"/>
          <w:sz w:val="20"/>
          <w:szCs w:val="20"/>
        </w:rPr>
      </w:pPr>
    </w:p>
    <w:p w14:paraId="75DCB43D" w14:textId="500BEA18" w:rsidR="1DE6B04D" w:rsidRDefault="1DE6B04D" w:rsidP="1DE6B04D">
      <w:pPr>
        <w:rPr>
          <w:rFonts w:cs="Arial"/>
          <w:sz w:val="20"/>
          <w:szCs w:val="20"/>
        </w:rPr>
      </w:pPr>
    </w:p>
    <w:p w14:paraId="099005C3" w14:textId="7808ACB0" w:rsidR="1DE6B04D" w:rsidRDefault="1DE6B04D" w:rsidP="1DE6B04D">
      <w:pPr>
        <w:rPr>
          <w:rFonts w:cs="Arial"/>
          <w:sz w:val="20"/>
          <w:szCs w:val="20"/>
        </w:rPr>
      </w:pPr>
    </w:p>
    <w:p w14:paraId="4577D53C" w14:textId="671C0582" w:rsidR="1DE6B04D" w:rsidRDefault="1DE6B04D" w:rsidP="1DE6B04D">
      <w:pPr>
        <w:rPr>
          <w:rFonts w:cs="Arial"/>
          <w:sz w:val="20"/>
          <w:szCs w:val="20"/>
        </w:rPr>
      </w:pPr>
    </w:p>
    <w:p w14:paraId="1A00E668" w14:textId="79CDD96D" w:rsidR="1DE6B04D" w:rsidRDefault="1DE6B04D" w:rsidP="1DE6B04D">
      <w:pPr>
        <w:rPr>
          <w:rFonts w:cs="Arial"/>
          <w:sz w:val="20"/>
          <w:szCs w:val="20"/>
        </w:rPr>
      </w:pPr>
    </w:p>
    <w:p w14:paraId="1D9BC203" w14:textId="05F3F5A2" w:rsidR="1DE6B04D" w:rsidRDefault="1DE6B04D" w:rsidP="1DE6B04D">
      <w:pPr>
        <w:rPr>
          <w:rFonts w:cs="Arial"/>
          <w:sz w:val="20"/>
          <w:szCs w:val="20"/>
        </w:rPr>
      </w:pPr>
    </w:p>
    <w:p w14:paraId="58E5DBF7" w14:textId="601F6698" w:rsidR="1DE6B04D" w:rsidRDefault="1DE6B04D" w:rsidP="1DE6B04D">
      <w:pPr>
        <w:rPr>
          <w:rFonts w:cs="Arial"/>
          <w:sz w:val="20"/>
          <w:szCs w:val="20"/>
        </w:rPr>
      </w:pPr>
    </w:p>
    <w:p w14:paraId="03DE3357" w14:textId="4C8DD362" w:rsidR="1DE6B04D" w:rsidRDefault="1DE6B04D" w:rsidP="1DE6B04D">
      <w:pPr>
        <w:rPr>
          <w:rFonts w:cs="Arial"/>
          <w:sz w:val="20"/>
          <w:szCs w:val="20"/>
        </w:rPr>
      </w:pPr>
    </w:p>
    <w:p w14:paraId="323D35AA" w14:textId="58D81952" w:rsidR="1DE6B04D" w:rsidRDefault="1DE6B04D" w:rsidP="1DE6B04D">
      <w:pPr>
        <w:rPr>
          <w:rFonts w:cs="Arial"/>
          <w:sz w:val="20"/>
          <w:szCs w:val="20"/>
        </w:rPr>
      </w:pPr>
    </w:p>
    <w:p w14:paraId="3DC10B2D" w14:textId="43BCB3B8" w:rsidR="1DE6B04D" w:rsidRDefault="1DE6B04D" w:rsidP="1DE6B04D">
      <w:pPr>
        <w:rPr>
          <w:rFonts w:cs="Arial"/>
          <w:sz w:val="20"/>
          <w:szCs w:val="20"/>
        </w:rPr>
      </w:pPr>
    </w:p>
    <w:p w14:paraId="76A99769" w14:textId="7B763B8B" w:rsidR="1DE6B04D" w:rsidRDefault="1DE6B04D" w:rsidP="1DE6B04D">
      <w:pPr>
        <w:rPr>
          <w:rFonts w:cs="Arial"/>
          <w:sz w:val="20"/>
          <w:szCs w:val="20"/>
        </w:rPr>
      </w:pPr>
    </w:p>
    <w:p w14:paraId="7B945AC5" w14:textId="77655CD9" w:rsidR="1DE6B04D" w:rsidRDefault="1DE6B04D" w:rsidP="1DE6B04D">
      <w:pPr>
        <w:rPr>
          <w:rFonts w:cs="Arial"/>
          <w:sz w:val="20"/>
          <w:szCs w:val="20"/>
        </w:rPr>
      </w:pPr>
    </w:p>
    <w:p w14:paraId="788DBD94" w14:textId="2C7A1263" w:rsidR="1DE6B04D" w:rsidRDefault="1DE6B04D" w:rsidP="1DE6B04D">
      <w:pPr>
        <w:rPr>
          <w:rFonts w:cs="Arial"/>
          <w:sz w:val="20"/>
          <w:szCs w:val="20"/>
        </w:rPr>
      </w:pPr>
    </w:p>
    <w:p w14:paraId="5468467C" w14:textId="61294541" w:rsidR="00173DB3" w:rsidRPr="00173DB3" w:rsidRDefault="00173DB3" w:rsidP="00565F8A">
      <w:pPr>
        <w:rPr>
          <w:rFonts w:eastAsia="Times New Roman" w:cs="Arial"/>
          <w:b/>
          <w:bCs/>
          <w:lang w:eastAsia="cs-CZ"/>
        </w:rPr>
      </w:pPr>
    </w:p>
    <w:sectPr w:rsidR="00173DB3" w:rsidRPr="00173DB3" w:rsidSect="00173DB3">
      <w:headerReference w:type="default" r:id="rId20"/>
      <w:headerReference w:type="first" r:id="rId21"/>
      <w:footerReference w:type="first" r:id="rId22"/>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5FFBE" w14:textId="77777777" w:rsidR="00D13CB5" w:rsidRDefault="00D13CB5">
      <w:r>
        <w:separator/>
      </w:r>
    </w:p>
  </w:endnote>
  <w:endnote w:type="continuationSeparator" w:id="0">
    <w:p w14:paraId="015893AD" w14:textId="77777777" w:rsidR="00D13CB5" w:rsidRDefault="00D13CB5">
      <w:r>
        <w:continuationSeparator/>
      </w:r>
    </w:p>
  </w:endnote>
  <w:endnote w:type="continuationNotice" w:id="1">
    <w:p w14:paraId="555B1CA9" w14:textId="77777777" w:rsidR="00D13CB5" w:rsidRDefault="00D1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16B93" w14:textId="77777777" w:rsidR="00D13CB5" w:rsidRDefault="00D13C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5A9DAD86" w:rsidR="00D13CB5" w:rsidRDefault="00D13CB5" w:rsidP="00434926">
    <w:pPr>
      <w:pStyle w:val="Zpat"/>
      <w:jc w:val="center"/>
    </w:pPr>
    <w:r>
      <w:rPr>
        <w:b/>
        <w:bCs/>
      </w:rPr>
      <w:fldChar w:fldCharType="begin"/>
    </w:r>
    <w:r>
      <w:rPr>
        <w:b/>
        <w:bCs/>
      </w:rPr>
      <w:instrText>PAGE  \* Arabic  \* MERGEFORMAT</w:instrText>
    </w:r>
    <w:r>
      <w:rPr>
        <w:b/>
        <w:bCs/>
      </w:rPr>
      <w:fldChar w:fldCharType="separate"/>
    </w:r>
    <w:r w:rsidR="007E3974">
      <w:rPr>
        <w:b/>
        <w:bCs/>
        <w:noProof/>
      </w:rPr>
      <w:t>20</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7E3974">
      <w:rPr>
        <w:b/>
        <w:bCs/>
        <w:noProof/>
      </w:rPr>
      <w:t>1</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5954CDBF" w14:textId="77777777" w:rsidTr="1DE6B04D">
      <w:trPr>
        <w:trHeight w:val="300"/>
      </w:trPr>
      <w:tc>
        <w:tcPr>
          <w:tcW w:w="3210" w:type="dxa"/>
        </w:tcPr>
        <w:p w14:paraId="5A8D256D" w14:textId="702589E8" w:rsidR="00D13CB5" w:rsidRDefault="00D13CB5" w:rsidP="1DE6B04D">
          <w:pPr>
            <w:pStyle w:val="Zhlav"/>
            <w:ind w:left="-115"/>
            <w:jc w:val="left"/>
          </w:pPr>
        </w:p>
      </w:tc>
      <w:tc>
        <w:tcPr>
          <w:tcW w:w="3210" w:type="dxa"/>
        </w:tcPr>
        <w:p w14:paraId="42CBF1AC" w14:textId="131D6C6B" w:rsidR="00D13CB5" w:rsidRDefault="00D13CB5" w:rsidP="1DE6B04D">
          <w:pPr>
            <w:pStyle w:val="Zhlav"/>
            <w:jc w:val="center"/>
          </w:pPr>
        </w:p>
      </w:tc>
      <w:tc>
        <w:tcPr>
          <w:tcW w:w="3210" w:type="dxa"/>
        </w:tcPr>
        <w:p w14:paraId="25B1EAE3" w14:textId="30B865A5" w:rsidR="00D13CB5" w:rsidRDefault="00D13CB5" w:rsidP="1DE6B04D">
          <w:pPr>
            <w:pStyle w:val="Zhlav"/>
            <w:ind w:right="-115"/>
            <w:jc w:val="right"/>
          </w:pPr>
        </w:p>
      </w:tc>
    </w:tr>
  </w:tbl>
  <w:p w14:paraId="118C1B7C" w14:textId="128E0240" w:rsidR="00D13CB5" w:rsidRDefault="00D13CB5" w:rsidP="1DE6B04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6CFA6189" w14:textId="77777777" w:rsidTr="005457FE">
      <w:trPr>
        <w:trHeight w:val="300"/>
      </w:trPr>
      <w:tc>
        <w:tcPr>
          <w:tcW w:w="3210" w:type="dxa"/>
        </w:tcPr>
        <w:p w14:paraId="353DD7DA" w14:textId="349073DB" w:rsidR="00D13CB5" w:rsidRDefault="00D13CB5" w:rsidP="005457FE">
          <w:pPr>
            <w:pStyle w:val="Zhlav"/>
            <w:ind w:left="-115"/>
            <w:jc w:val="left"/>
          </w:pPr>
        </w:p>
      </w:tc>
      <w:tc>
        <w:tcPr>
          <w:tcW w:w="3210" w:type="dxa"/>
        </w:tcPr>
        <w:p w14:paraId="17EA9AAF" w14:textId="57A57868" w:rsidR="00D13CB5" w:rsidRDefault="00D13CB5" w:rsidP="005457FE">
          <w:pPr>
            <w:pStyle w:val="Zhlav"/>
            <w:jc w:val="center"/>
          </w:pPr>
        </w:p>
      </w:tc>
      <w:tc>
        <w:tcPr>
          <w:tcW w:w="3210" w:type="dxa"/>
        </w:tcPr>
        <w:p w14:paraId="7F765F27" w14:textId="7AE7B37D" w:rsidR="00D13CB5" w:rsidRDefault="00D13CB5" w:rsidP="005457FE">
          <w:pPr>
            <w:pStyle w:val="Zhlav"/>
            <w:ind w:right="-115"/>
            <w:jc w:val="right"/>
          </w:pPr>
        </w:p>
      </w:tc>
    </w:tr>
  </w:tbl>
  <w:p w14:paraId="6949E290" w14:textId="60B93EA4" w:rsidR="00D13CB5" w:rsidRDefault="00D13CB5" w:rsidP="005457FE">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035CD820" w14:textId="77777777" w:rsidTr="005457FE">
      <w:trPr>
        <w:trHeight w:val="300"/>
      </w:trPr>
      <w:tc>
        <w:tcPr>
          <w:tcW w:w="3210" w:type="dxa"/>
        </w:tcPr>
        <w:p w14:paraId="47D4D7A5" w14:textId="632CD94F" w:rsidR="00D13CB5" w:rsidRDefault="00D13CB5" w:rsidP="005457FE">
          <w:pPr>
            <w:pStyle w:val="Zhlav"/>
            <w:ind w:left="-115"/>
            <w:jc w:val="left"/>
          </w:pPr>
        </w:p>
      </w:tc>
      <w:tc>
        <w:tcPr>
          <w:tcW w:w="3210" w:type="dxa"/>
        </w:tcPr>
        <w:p w14:paraId="0419FEEC" w14:textId="7BA5F9DA" w:rsidR="00D13CB5" w:rsidRDefault="00D13CB5" w:rsidP="005457FE">
          <w:pPr>
            <w:pStyle w:val="Zhlav"/>
            <w:jc w:val="center"/>
          </w:pPr>
        </w:p>
      </w:tc>
      <w:tc>
        <w:tcPr>
          <w:tcW w:w="3210" w:type="dxa"/>
        </w:tcPr>
        <w:p w14:paraId="3FFB7CCF" w14:textId="45B6E2B3" w:rsidR="00D13CB5" w:rsidRDefault="00D13CB5" w:rsidP="005457FE">
          <w:pPr>
            <w:pStyle w:val="Zhlav"/>
            <w:ind w:right="-115"/>
            <w:jc w:val="right"/>
          </w:pPr>
        </w:p>
      </w:tc>
    </w:tr>
  </w:tbl>
  <w:p w14:paraId="66922809" w14:textId="7EE4CD7F" w:rsidR="00D13CB5" w:rsidRDefault="00D13CB5" w:rsidP="00545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53CDE" w14:textId="77777777" w:rsidR="00D13CB5" w:rsidRDefault="00D13CB5">
      <w:r>
        <w:separator/>
      </w:r>
    </w:p>
  </w:footnote>
  <w:footnote w:type="continuationSeparator" w:id="0">
    <w:p w14:paraId="4969BFC4" w14:textId="77777777" w:rsidR="00D13CB5" w:rsidRDefault="00D13CB5">
      <w:r>
        <w:continuationSeparator/>
      </w:r>
    </w:p>
  </w:footnote>
  <w:footnote w:type="continuationNotice" w:id="1">
    <w:p w14:paraId="74020DE2" w14:textId="77777777" w:rsidR="00D13CB5" w:rsidRDefault="00D13C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6F37" w14:textId="77777777" w:rsidR="00D13CB5" w:rsidRDefault="00D13C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2D945907" w14:textId="77777777" w:rsidTr="1DE6B04D">
      <w:trPr>
        <w:trHeight w:val="300"/>
      </w:trPr>
      <w:tc>
        <w:tcPr>
          <w:tcW w:w="3210" w:type="dxa"/>
        </w:tcPr>
        <w:p w14:paraId="77612BFB" w14:textId="62E1A670" w:rsidR="00D13CB5" w:rsidRDefault="00D13CB5" w:rsidP="1DE6B04D">
          <w:pPr>
            <w:pStyle w:val="Zhlav"/>
            <w:ind w:left="-115"/>
            <w:jc w:val="left"/>
          </w:pPr>
        </w:p>
      </w:tc>
      <w:tc>
        <w:tcPr>
          <w:tcW w:w="3210" w:type="dxa"/>
        </w:tcPr>
        <w:p w14:paraId="4A6E0657" w14:textId="63A24E56" w:rsidR="00D13CB5" w:rsidRDefault="00D13CB5" w:rsidP="1DE6B04D">
          <w:pPr>
            <w:pStyle w:val="Zhlav"/>
            <w:jc w:val="center"/>
          </w:pPr>
        </w:p>
      </w:tc>
      <w:tc>
        <w:tcPr>
          <w:tcW w:w="3210" w:type="dxa"/>
        </w:tcPr>
        <w:p w14:paraId="64B1F10B" w14:textId="2414EB84" w:rsidR="00D13CB5" w:rsidRDefault="00D13CB5" w:rsidP="1DE6B04D">
          <w:pPr>
            <w:pStyle w:val="Zhlav"/>
            <w:ind w:right="-115"/>
            <w:jc w:val="right"/>
          </w:pPr>
        </w:p>
      </w:tc>
    </w:tr>
  </w:tbl>
  <w:p w14:paraId="7F822DEE" w14:textId="41882926" w:rsidR="00D13CB5" w:rsidRDefault="00D13CB5" w:rsidP="1DE6B0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6823943E" w14:textId="77777777" w:rsidTr="1DE6B04D">
      <w:trPr>
        <w:trHeight w:val="300"/>
      </w:trPr>
      <w:tc>
        <w:tcPr>
          <w:tcW w:w="3210" w:type="dxa"/>
        </w:tcPr>
        <w:p w14:paraId="2F89E8E3" w14:textId="13D057A9" w:rsidR="00D13CB5" w:rsidRDefault="00D13CB5" w:rsidP="1DE6B04D">
          <w:pPr>
            <w:pStyle w:val="Zhlav"/>
            <w:ind w:left="-115"/>
            <w:jc w:val="left"/>
          </w:pPr>
        </w:p>
      </w:tc>
      <w:tc>
        <w:tcPr>
          <w:tcW w:w="3210" w:type="dxa"/>
        </w:tcPr>
        <w:p w14:paraId="459AC027" w14:textId="4E24DC75" w:rsidR="00D13CB5" w:rsidRDefault="00D13CB5" w:rsidP="1DE6B04D">
          <w:pPr>
            <w:pStyle w:val="Zhlav"/>
            <w:jc w:val="center"/>
          </w:pPr>
        </w:p>
      </w:tc>
      <w:tc>
        <w:tcPr>
          <w:tcW w:w="3210" w:type="dxa"/>
        </w:tcPr>
        <w:p w14:paraId="545879C1" w14:textId="7D04CBA7" w:rsidR="00D13CB5" w:rsidRDefault="00D13CB5" w:rsidP="1DE6B04D">
          <w:pPr>
            <w:pStyle w:val="Zhlav"/>
            <w:ind w:right="-115"/>
            <w:jc w:val="right"/>
          </w:pPr>
        </w:p>
      </w:tc>
    </w:tr>
  </w:tbl>
  <w:p w14:paraId="641577F2" w14:textId="333E5E6E" w:rsidR="00D13CB5" w:rsidRDefault="00D13CB5" w:rsidP="1DE6B04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03DC23D2" w14:textId="77777777" w:rsidTr="005457FE">
      <w:trPr>
        <w:trHeight w:val="300"/>
      </w:trPr>
      <w:tc>
        <w:tcPr>
          <w:tcW w:w="3210" w:type="dxa"/>
        </w:tcPr>
        <w:p w14:paraId="718F2317" w14:textId="0AB0C8F2" w:rsidR="00D13CB5" w:rsidRDefault="00D13CB5" w:rsidP="005457FE">
          <w:pPr>
            <w:pStyle w:val="Zhlav"/>
            <w:ind w:left="-115"/>
            <w:jc w:val="left"/>
          </w:pPr>
        </w:p>
      </w:tc>
      <w:tc>
        <w:tcPr>
          <w:tcW w:w="3210" w:type="dxa"/>
        </w:tcPr>
        <w:p w14:paraId="07A04360" w14:textId="793FEDB8" w:rsidR="00D13CB5" w:rsidRDefault="00D13CB5" w:rsidP="005457FE">
          <w:pPr>
            <w:pStyle w:val="Zhlav"/>
            <w:jc w:val="center"/>
          </w:pPr>
        </w:p>
      </w:tc>
      <w:tc>
        <w:tcPr>
          <w:tcW w:w="3210" w:type="dxa"/>
        </w:tcPr>
        <w:p w14:paraId="56D944CE" w14:textId="118A771D" w:rsidR="00D13CB5" w:rsidRDefault="00D13CB5" w:rsidP="005457FE">
          <w:pPr>
            <w:pStyle w:val="Zhlav"/>
            <w:ind w:right="-115"/>
            <w:jc w:val="right"/>
          </w:pPr>
        </w:p>
      </w:tc>
    </w:tr>
  </w:tbl>
  <w:p w14:paraId="638A0C86" w14:textId="26FE20EB" w:rsidR="00D13CB5" w:rsidRDefault="00D13CB5" w:rsidP="005457FE">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21C0B6F4" w14:textId="77777777" w:rsidTr="005457FE">
      <w:trPr>
        <w:trHeight w:val="300"/>
      </w:trPr>
      <w:tc>
        <w:tcPr>
          <w:tcW w:w="3210" w:type="dxa"/>
        </w:tcPr>
        <w:p w14:paraId="1CEBEB88" w14:textId="52330FDE" w:rsidR="00D13CB5" w:rsidRDefault="00D13CB5" w:rsidP="005457FE">
          <w:pPr>
            <w:pStyle w:val="Zhlav"/>
            <w:ind w:left="-115"/>
            <w:jc w:val="left"/>
          </w:pPr>
        </w:p>
      </w:tc>
      <w:tc>
        <w:tcPr>
          <w:tcW w:w="3210" w:type="dxa"/>
        </w:tcPr>
        <w:p w14:paraId="4613BE9E" w14:textId="60C879FC" w:rsidR="00D13CB5" w:rsidRDefault="00D13CB5" w:rsidP="005457FE">
          <w:pPr>
            <w:pStyle w:val="Zhlav"/>
            <w:jc w:val="center"/>
          </w:pPr>
        </w:p>
      </w:tc>
      <w:tc>
        <w:tcPr>
          <w:tcW w:w="3210" w:type="dxa"/>
        </w:tcPr>
        <w:p w14:paraId="6CCCF943" w14:textId="2CD0C5DC" w:rsidR="00D13CB5" w:rsidRDefault="00D13CB5" w:rsidP="005457FE">
          <w:pPr>
            <w:pStyle w:val="Zhlav"/>
            <w:ind w:right="-115"/>
            <w:jc w:val="right"/>
          </w:pPr>
        </w:p>
      </w:tc>
    </w:tr>
  </w:tbl>
  <w:p w14:paraId="7F874170" w14:textId="1D42F314" w:rsidR="00D13CB5" w:rsidRDefault="00D13CB5" w:rsidP="005457FE">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04BFD3CC" w14:textId="77777777" w:rsidTr="005457FE">
      <w:trPr>
        <w:trHeight w:val="300"/>
      </w:trPr>
      <w:tc>
        <w:tcPr>
          <w:tcW w:w="3210" w:type="dxa"/>
        </w:tcPr>
        <w:p w14:paraId="7820C2F2" w14:textId="45805C72" w:rsidR="00D13CB5" w:rsidRDefault="00D13CB5" w:rsidP="005457FE">
          <w:pPr>
            <w:pStyle w:val="Zhlav"/>
            <w:ind w:left="-115"/>
            <w:jc w:val="left"/>
          </w:pPr>
        </w:p>
      </w:tc>
      <w:tc>
        <w:tcPr>
          <w:tcW w:w="3210" w:type="dxa"/>
        </w:tcPr>
        <w:p w14:paraId="7532BB99" w14:textId="44BE8A9C" w:rsidR="00D13CB5" w:rsidRDefault="00D13CB5" w:rsidP="005457FE">
          <w:pPr>
            <w:pStyle w:val="Zhlav"/>
            <w:jc w:val="center"/>
          </w:pPr>
        </w:p>
      </w:tc>
      <w:tc>
        <w:tcPr>
          <w:tcW w:w="3210" w:type="dxa"/>
        </w:tcPr>
        <w:p w14:paraId="260C16C3" w14:textId="65493D81" w:rsidR="00D13CB5" w:rsidRDefault="00D13CB5" w:rsidP="005457FE">
          <w:pPr>
            <w:pStyle w:val="Zhlav"/>
            <w:ind w:right="-115"/>
            <w:jc w:val="right"/>
          </w:pPr>
        </w:p>
      </w:tc>
    </w:tr>
  </w:tbl>
  <w:p w14:paraId="0F0ACA60" w14:textId="6A232042" w:rsidR="00D13CB5" w:rsidRDefault="00D13CB5" w:rsidP="005457FE">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13CB5" w14:paraId="2E309605" w14:textId="77777777" w:rsidTr="005457FE">
      <w:trPr>
        <w:trHeight w:val="300"/>
      </w:trPr>
      <w:tc>
        <w:tcPr>
          <w:tcW w:w="3210" w:type="dxa"/>
        </w:tcPr>
        <w:p w14:paraId="7A322F94" w14:textId="1294CB49" w:rsidR="00D13CB5" w:rsidRDefault="00D13CB5" w:rsidP="005457FE">
          <w:pPr>
            <w:pStyle w:val="Zhlav"/>
            <w:ind w:left="-115"/>
            <w:jc w:val="left"/>
          </w:pPr>
        </w:p>
      </w:tc>
      <w:tc>
        <w:tcPr>
          <w:tcW w:w="3210" w:type="dxa"/>
        </w:tcPr>
        <w:p w14:paraId="27A8CDBA" w14:textId="7154C17E" w:rsidR="00D13CB5" w:rsidRDefault="00D13CB5" w:rsidP="005457FE">
          <w:pPr>
            <w:pStyle w:val="Zhlav"/>
            <w:jc w:val="center"/>
          </w:pPr>
        </w:p>
      </w:tc>
      <w:tc>
        <w:tcPr>
          <w:tcW w:w="3210" w:type="dxa"/>
        </w:tcPr>
        <w:p w14:paraId="2EACDC53" w14:textId="50A9D211" w:rsidR="00D13CB5" w:rsidRDefault="00D13CB5" w:rsidP="005457FE">
          <w:pPr>
            <w:pStyle w:val="Zhlav"/>
            <w:ind w:right="-115"/>
            <w:jc w:val="right"/>
          </w:pPr>
        </w:p>
      </w:tc>
    </w:tr>
  </w:tbl>
  <w:p w14:paraId="60B0365C" w14:textId="1AD7CEC9" w:rsidR="00D13CB5" w:rsidRDefault="00D13CB5" w:rsidP="005457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4F0AA9F2"/>
    <w:name w:val="WW8Num19"/>
    <w:lvl w:ilvl="0">
      <w:start w:val="1"/>
      <w:numFmt w:val="decimal"/>
      <w:lvlText w:val="%1."/>
      <w:lvlJc w:val="left"/>
      <w:pPr>
        <w:tabs>
          <w:tab w:val="num" w:pos="720"/>
        </w:tabs>
        <w:ind w:left="720" w:hanging="360"/>
      </w:pPr>
      <w:rPr>
        <w:b w:val="0"/>
      </w:rPr>
    </w:lvl>
  </w:abstractNum>
  <w:abstractNum w:abstractNumId="1" w15:restartNumberingAfterBreak="0">
    <w:nsid w:val="00A021E5"/>
    <w:multiLevelType w:val="hybridMultilevel"/>
    <w:tmpl w:val="FAFC340E"/>
    <w:lvl w:ilvl="0" w:tplc="E62EEF32">
      <w:start w:val="1"/>
      <w:numFmt w:val="bullet"/>
      <w:lvlText w:val=""/>
      <w:lvlJc w:val="left"/>
      <w:pPr>
        <w:tabs>
          <w:tab w:val="num" w:pos="720"/>
        </w:tabs>
        <w:ind w:left="720" w:hanging="360"/>
      </w:pPr>
      <w:rPr>
        <w:rFonts w:ascii="Symbol" w:hAnsi="Symbol" w:hint="default"/>
      </w:rPr>
    </w:lvl>
    <w:lvl w:ilvl="1" w:tplc="FEE2E4AE" w:tentative="1">
      <w:start w:val="1"/>
      <w:numFmt w:val="bullet"/>
      <w:lvlText w:val="o"/>
      <w:lvlJc w:val="left"/>
      <w:pPr>
        <w:tabs>
          <w:tab w:val="num" w:pos="1800"/>
        </w:tabs>
        <w:ind w:left="1800" w:hanging="360"/>
      </w:pPr>
      <w:rPr>
        <w:rFonts w:ascii="Courier New" w:hAnsi="Courier New" w:hint="default"/>
      </w:rPr>
    </w:lvl>
    <w:lvl w:ilvl="2" w:tplc="7FCAF53C" w:tentative="1">
      <w:start w:val="1"/>
      <w:numFmt w:val="bullet"/>
      <w:lvlText w:val=""/>
      <w:lvlJc w:val="left"/>
      <w:pPr>
        <w:tabs>
          <w:tab w:val="num" w:pos="2520"/>
        </w:tabs>
        <w:ind w:left="2520" w:hanging="360"/>
      </w:pPr>
      <w:rPr>
        <w:rFonts w:ascii="Wingdings" w:hAnsi="Wingdings" w:hint="default"/>
      </w:rPr>
    </w:lvl>
    <w:lvl w:ilvl="3" w:tplc="80E45044" w:tentative="1">
      <w:start w:val="1"/>
      <w:numFmt w:val="bullet"/>
      <w:lvlText w:val=""/>
      <w:lvlJc w:val="left"/>
      <w:pPr>
        <w:tabs>
          <w:tab w:val="num" w:pos="3240"/>
        </w:tabs>
        <w:ind w:left="3240" w:hanging="360"/>
      </w:pPr>
      <w:rPr>
        <w:rFonts w:ascii="Symbol" w:hAnsi="Symbol" w:hint="default"/>
      </w:rPr>
    </w:lvl>
    <w:lvl w:ilvl="4" w:tplc="C1C8ACF2" w:tentative="1">
      <w:start w:val="1"/>
      <w:numFmt w:val="bullet"/>
      <w:lvlText w:val="o"/>
      <w:lvlJc w:val="left"/>
      <w:pPr>
        <w:tabs>
          <w:tab w:val="num" w:pos="3960"/>
        </w:tabs>
        <w:ind w:left="3960" w:hanging="360"/>
      </w:pPr>
      <w:rPr>
        <w:rFonts w:ascii="Courier New" w:hAnsi="Courier New" w:hint="default"/>
      </w:rPr>
    </w:lvl>
    <w:lvl w:ilvl="5" w:tplc="501EE7D6" w:tentative="1">
      <w:start w:val="1"/>
      <w:numFmt w:val="bullet"/>
      <w:lvlText w:val=""/>
      <w:lvlJc w:val="left"/>
      <w:pPr>
        <w:tabs>
          <w:tab w:val="num" w:pos="4680"/>
        </w:tabs>
        <w:ind w:left="4680" w:hanging="360"/>
      </w:pPr>
      <w:rPr>
        <w:rFonts w:ascii="Wingdings" w:hAnsi="Wingdings" w:hint="default"/>
      </w:rPr>
    </w:lvl>
    <w:lvl w:ilvl="6" w:tplc="BCF0DC7E" w:tentative="1">
      <w:start w:val="1"/>
      <w:numFmt w:val="bullet"/>
      <w:lvlText w:val=""/>
      <w:lvlJc w:val="left"/>
      <w:pPr>
        <w:tabs>
          <w:tab w:val="num" w:pos="5400"/>
        </w:tabs>
        <w:ind w:left="5400" w:hanging="360"/>
      </w:pPr>
      <w:rPr>
        <w:rFonts w:ascii="Symbol" w:hAnsi="Symbol" w:hint="default"/>
      </w:rPr>
    </w:lvl>
    <w:lvl w:ilvl="7" w:tplc="68A4EA78" w:tentative="1">
      <w:start w:val="1"/>
      <w:numFmt w:val="bullet"/>
      <w:lvlText w:val="o"/>
      <w:lvlJc w:val="left"/>
      <w:pPr>
        <w:tabs>
          <w:tab w:val="num" w:pos="6120"/>
        </w:tabs>
        <w:ind w:left="6120" w:hanging="360"/>
      </w:pPr>
      <w:rPr>
        <w:rFonts w:ascii="Courier New" w:hAnsi="Courier New" w:hint="default"/>
      </w:rPr>
    </w:lvl>
    <w:lvl w:ilvl="8" w:tplc="C1E055D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FAC474"/>
    <w:multiLevelType w:val="hybridMultilevel"/>
    <w:tmpl w:val="FFFFFFFF"/>
    <w:lvl w:ilvl="0" w:tplc="B4A222DC">
      <w:numFmt w:val="none"/>
      <w:lvlText w:val=""/>
      <w:lvlJc w:val="left"/>
      <w:pPr>
        <w:tabs>
          <w:tab w:val="num" w:pos="360"/>
        </w:tabs>
      </w:pPr>
    </w:lvl>
    <w:lvl w:ilvl="1" w:tplc="B7BC5D5C">
      <w:start w:val="1"/>
      <w:numFmt w:val="lowerLetter"/>
      <w:lvlText w:val="%2."/>
      <w:lvlJc w:val="left"/>
      <w:pPr>
        <w:ind w:left="1440" w:hanging="360"/>
      </w:pPr>
    </w:lvl>
    <w:lvl w:ilvl="2" w:tplc="0844735E">
      <w:start w:val="1"/>
      <w:numFmt w:val="lowerRoman"/>
      <w:lvlText w:val="%3."/>
      <w:lvlJc w:val="right"/>
      <w:pPr>
        <w:ind w:left="2160" w:hanging="180"/>
      </w:pPr>
    </w:lvl>
    <w:lvl w:ilvl="3" w:tplc="57E08B98">
      <w:start w:val="1"/>
      <w:numFmt w:val="decimal"/>
      <w:lvlText w:val="%4."/>
      <w:lvlJc w:val="left"/>
      <w:pPr>
        <w:ind w:left="2880" w:hanging="360"/>
      </w:pPr>
    </w:lvl>
    <w:lvl w:ilvl="4" w:tplc="B94E77B0">
      <w:start w:val="1"/>
      <w:numFmt w:val="lowerLetter"/>
      <w:lvlText w:val="%5."/>
      <w:lvlJc w:val="left"/>
      <w:pPr>
        <w:ind w:left="3600" w:hanging="360"/>
      </w:pPr>
    </w:lvl>
    <w:lvl w:ilvl="5" w:tplc="3DD48314">
      <w:start w:val="1"/>
      <w:numFmt w:val="lowerRoman"/>
      <w:lvlText w:val="%6."/>
      <w:lvlJc w:val="right"/>
      <w:pPr>
        <w:ind w:left="4320" w:hanging="180"/>
      </w:pPr>
    </w:lvl>
    <w:lvl w:ilvl="6" w:tplc="0548E33C">
      <w:start w:val="1"/>
      <w:numFmt w:val="decimal"/>
      <w:lvlText w:val="%7."/>
      <w:lvlJc w:val="left"/>
      <w:pPr>
        <w:ind w:left="5040" w:hanging="360"/>
      </w:pPr>
    </w:lvl>
    <w:lvl w:ilvl="7" w:tplc="377ACAC0">
      <w:start w:val="1"/>
      <w:numFmt w:val="lowerLetter"/>
      <w:lvlText w:val="%8."/>
      <w:lvlJc w:val="left"/>
      <w:pPr>
        <w:ind w:left="5760" w:hanging="360"/>
      </w:pPr>
    </w:lvl>
    <w:lvl w:ilvl="8" w:tplc="D5C81A20">
      <w:start w:val="1"/>
      <w:numFmt w:val="lowerRoman"/>
      <w:lvlText w:val="%9."/>
      <w:lvlJc w:val="right"/>
      <w:pPr>
        <w:ind w:left="6480" w:hanging="180"/>
      </w:pPr>
    </w:lvl>
  </w:abstractNum>
  <w:abstractNum w:abstractNumId="3" w15:restartNumberingAfterBreak="0">
    <w:nsid w:val="02180E98"/>
    <w:multiLevelType w:val="hybridMultilevel"/>
    <w:tmpl w:val="8DE87F0C"/>
    <w:lvl w:ilvl="0" w:tplc="C44E67F6">
      <w:numFmt w:val="bullet"/>
      <w:lvlText w:val="-"/>
      <w:lvlJc w:val="left"/>
      <w:pPr>
        <w:ind w:left="1494" w:hanging="360"/>
      </w:pPr>
      <w:rPr>
        <w:rFonts w:ascii="Arial" w:hAnsi="Arial" w:hint="default"/>
      </w:rPr>
    </w:lvl>
    <w:lvl w:ilvl="1" w:tplc="ACC0EC76" w:tentative="1">
      <w:start w:val="1"/>
      <w:numFmt w:val="bullet"/>
      <w:lvlText w:val="o"/>
      <w:lvlJc w:val="left"/>
      <w:pPr>
        <w:ind w:left="2214" w:hanging="360"/>
      </w:pPr>
      <w:rPr>
        <w:rFonts w:ascii="Courier New" w:hAnsi="Courier New" w:hint="default"/>
      </w:rPr>
    </w:lvl>
    <w:lvl w:ilvl="2" w:tplc="2C762F20" w:tentative="1">
      <w:start w:val="1"/>
      <w:numFmt w:val="bullet"/>
      <w:lvlText w:val=""/>
      <w:lvlJc w:val="left"/>
      <w:pPr>
        <w:ind w:left="2934" w:hanging="360"/>
      </w:pPr>
      <w:rPr>
        <w:rFonts w:ascii="Wingdings" w:hAnsi="Wingdings" w:hint="default"/>
      </w:rPr>
    </w:lvl>
    <w:lvl w:ilvl="3" w:tplc="41782E86" w:tentative="1">
      <w:start w:val="1"/>
      <w:numFmt w:val="bullet"/>
      <w:lvlText w:val=""/>
      <w:lvlJc w:val="left"/>
      <w:pPr>
        <w:ind w:left="3654" w:hanging="360"/>
      </w:pPr>
      <w:rPr>
        <w:rFonts w:ascii="Symbol" w:hAnsi="Symbol" w:hint="default"/>
      </w:rPr>
    </w:lvl>
    <w:lvl w:ilvl="4" w:tplc="3EB03B9E" w:tentative="1">
      <w:start w:val="1"/>
      <w:numFmt w:val="bullet"/>
      <w:lvlText w:val="o"/>
      <w:lvlJc w:val="left"/>
      <w:pPr>
        <w:ind w:left="4374" w:hanging="360"/>
      </w:pPr>
      <w:rPr>
        <w:rFonts w:ascii="Courier New" w:hAnsi="Courier New" w:hint="default"/>
      </w:rPr>
    </w:lvl>
    <w:lvl w:ilvl="5" w:tplc="9E7C9EE2" w:tentative="1">
      <w:start w:val="1"/>
      <w:numFmt w:val="bullet"/>
      <w:lvlText w:val=""/>
      <w:lvlJc w:val="left"/>
      <w:pPr>
        <w:ind w:left="5094" w:hanging="360"/>
      </w:pPr>
      <w:rPr>
        <w:rFonts w:ascii="Wingdings" w:hAnsi="Wingdings" w:hint="default"/>
      </w:rPr>
    </w:lvl>
    <w:lvl w:ilvl="6" w:tplc="B2E2F850" w:tentative="1">
      <w:start w:val="1"/>
      <w:numFmt w:val="bullet"/>
      <w:lvlText w:val=""/>
      <w:lvlJc w:val="left"/>
      <w:pPr>
        <w:ind w:left="5814" w:hanging="360"/>
      </w:pPr>
      <w:rPr>
        <w:rFonts w:ascii="Symbol" w:hAnsi="Symbol" w:hint="default"/>
      </w:rPr>
    </w:lvl>
    <w:lvl w:ilvl="7" w:tplc="C4B86A48" w:tentative="1">
      <w:start w:val="1"/>
      <w:numFmt w:val="bullet"/>
      <w:lvlText w:val="o"/>
      <w:lvlJc w:val="left"/>
      <w:pPr>
        <w:ind w:left="6534" w:hanging="360"/>
      </w:pPr>
      <w:rPr>
        <w:rFonts w:ascii="Courier New" w:hAnsi="Courier New" w:hint="default"/>
      </w:rPr>
    </w:lvl>
    <w:lvl w:ilvl="8" w:tplc="A9F831C0" w:tentative="1">
      <w:start w:val="1"/>
      <w:numFmt w:val="bullet"/>
      <w:lvlText w:val=""/>
      <w:lvlJc w:val="left"/>
      <w:pPr>
        <w:ind w:left="7254" w:hanging="360"/>
      </w:pPr>
      <w:rPr>
        <w:rFonts w:ascii="Wingdings" w:hAnsi="Wingdings" w:hint="default"/>
      </w:rPr>
    </w:lvl>
  </w:abstractNum>
  <w:abstractNum w:abstractNumId="4" w15:restartNumberingAfterBreak="0">
    <w:nsid w:val="08C46EFF"/>
    <w:multiLevelType w:val="multilevel"/>
    <w:tmpl w:val="F6F60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7C009F"/>
    <w:multiLevelType w:val="hybridMultilevel"/>
    <w:tmpl w:val="27D0A070"/>
    <w:lvl w:ilvl="0" w:tplc="61BE514E">
      <w:start w:val="1"/>
      <w:numFmt w:val="bullet"/>
      <w:lvlText w:val=""/>
      <w:lvlJc w:val="left"/>
      <w:pPr>
        <w:tabs>
          <w:tab w:val="num" w:pos="720"/>
        </w:tabs>
        <w:ind w:left="720" w:hanging="360"/>
      </w:pPr>
      <w:rPr>
        <w:rFonts w:ascii="Symbol" w:hAnsi="Symbol" w:hint="default"/>
      </w:rPr>
    </w:lvl>
    <w:lvl w:ilvl="1" w:tplc="7B76DE8A" w:tentative="1">
      <w:start w:val="1"/>
      <w:numFmt w:val="bullet"/>
      <w:lvlText w:val="o"/>
      <w:lvlJc w:val="left"/>
      <w:pPr>
        <w:tabs>
          <w:tab w:val="num" w:pos="1866"/>
        </w:tabs>
        <w:ind w:left="1866" w:hanging="360"/>
      </w:pPr>
      <w:rPr>
        <w:rFonts w:ascii="Courier New" w:hAnsi="Courier New" w:hint="default"/>
      </w:rPr>
    </w:lvl>
    <w:lvl w:ilvl="2" w:tplc="F67E09B8" w:tentative="1">
      <w:start w:val="1"/>
      <w:numFmt w:val="bullet"/>
      <w:lvlText w:val=""/>
      <w:lvlJc w:val="left"/>
      <w:pPr>
        <w:tabs>
          <w:tab w:val="num" w:pos="2586"/>
        </w:tabs>
        <w:ind w:left="2586" w:hanging="360"/>
      </w:pPr>
      <w:rPr>
        <w:rFonts w:ascii="Wingdings" w:hAnsi="Wingdings" w:hint="default"/>
      </w:rPr>
    </w:lvl>
    <w:lvl w:ilvl="3" w:tplc="415CD3D8" w:tentative="1">
      <w:start w:val="1"/>
      <w:numFmt w:val="bullet"/>
      <w:lvlText w:val=""/>
      <w:lvlJc w:val="left"/>
      <w:pPr>
        <w:tabs>
          <w:tab w:val="num" w:pos="3306"/>
        </w:tabs>
        <w:ind w:left="3306" w:hanging="360"/>
      </w:pPr>
      <w:rPr>
        <w:rFonts w:ascii="Symbol" w:hAnsi="Symbol" w:hint="default"/>
      </w:rPr>
    </w:lvl>
    <w:lvl w:ilvl="4" w:tplc="8F6EF7CC" w:tentative="1">
      <w:start w:val="1"/>
      <w:numFmt w:val="bullet"/>
      <w:lvlText w:val="o"/>
      <w:lvlJc w:val="left"/>
      <w:pPr>
        <w:tabs>
          <w:tab w:val="num" w:pos="4026"/>
        </w:tabs>
        <w:ind w:left="4026" w:hanging="360"/>
      </w:pPr>
      <w:rPr>
        <w:rFonts w:ascii="Courier New" w:hAnsi="Courier New" w:hint="default"/>
      </w:rPr>
    </w:lvl>
    <w:lvl w:ilvl="5" w:tplc="DCCE5B9C" w:tentative="1">
      <w:start w:val="1"/>
      <w:numFmt w:val="bullet"/>
      <w:lvlText w:val=""/>
      <w:lvlJc w:val="left"/>
      <w:pPr>
        <w:tabs>
          <w:tab w:val="num" w:pos="4746"/>
        </w:tabs>
        <w:ind w:left="4746" w:hanging="360"/>
      </w:pPr>
      <w:rPr>
        <w:rFonts w:ascii="Wingdings" w:hAnsi="Wingdings" w:hint="default"/>
      </w:rPr>
    </w:lvl>
    <w:lvl w:ilvl="6" w:tplc="E7AC6C3A" w:tentative="1">
      <w:start w:val="1"/>
      <w:numFmt w:val="bullet"/>
      <w:lvlText w:val=""/>
      <w:lvlJc w:val="left"/>
      <w:pPr>
        <w:tabs>
          <w:tab w:val="num" w:pos="5466"/>
        </w:tabs>
        <w:ind w:left="5466" w:hanging="360"/>
      </w:pPr>
      <w:rPr>
        <w:rFonts w:ascii="Symbol" w:hAnsi="Symbol" w:hint="default"/>
      </w:rPr>
    </w:lvl>
    <w:lvl w:ilvl="7" w:tplc="65085806" w:tentative="1">
      <w:start w:val="1"/>
      <w:numFmt w:val="bullet"/>
      <w:lvlText w:val="o"/>
      <w:lvlJc w:val="left"/>
      <w:pPr>
        <w:tabs>
          <w:tab w:val="num" w:pos="6186"/>
        </w:tabs>
        <w:ind w:left="6186" w:hanging="360"/>
      </w:pPr>
      <w:rPr>
        <w:rFonts w:ascii="Courier New" w:hAnsi="Courier New" w:hint="default"/>
      </w:rPr>
    </w:lvl>
    <w:lvl w:ilvl="8" w:tplc="40904716"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2E1D38"/>
    <w:multiLevelType w:val="hybridMultilevel"/>
    <w:tmpl w:val="8546454A"/>
    <w:lvl w:ilvl="0" w:tplc="815AFC80">
      <w:start w:val="1"/>
      <w:numFmt w:val="decimal"/>
      <w:pStyle w:val="Odstavec"/>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BA31FD"/>
    <w:multiLevelType w:val="hybridMultilevel"/>
    <w:tmpl w:val="0696E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754DF"/>
    <w:multiLevelType w:val="hybridMultilevel"/>
    <w:tmpl w:val="51EC283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1" w15:restartNumberingAfterBreak="0">
    <w:nsid w:val="25892990"/>
    <w:multiLevelType w:val="hybridMultilevel"/>
    <w:tmpl w:val="FFFFFFFF"/>
    <w:lvl w:ilvl="0" w:tplc="B2AE6280">
      <w:numFmt w:val="none"/>
      <w:lvlText w:val=""/>
      <w:lvlJc w:val="left"/>
      <w:pPr>
        <w:tabs>
          <w:tab w:val="num" w:pos="360"/>
        </w:tabs>
      </w:pPr>
    </w:lvl>
    <w:lvl w:ilvl="1" w:tplc="4B58D6A2">
      <w:start w:val="1"/>
      <w:numFmt w:val="lowerLetter"/>
      <w:lvlText w:val="%2."/>
      <w:lvlJc w:val="left"/>
      <w:pPr>
        <w:ind w:left="1440" w:hanging="360"/>
      </w:pPr>
    </w:lvl>
    <w:lvl w:ilvl="2" w:tplc="9E5CDB74">
      <w:start w:val="1"/>
      <w:numFmt w:val="lowerRoman"/>
      <w:lvlText w:val="%3."/>
      <w:lvlJc w:val="right"/>
      <w:pPr>
        <w:ind w:left="2160" w:hanging="180"/>
      </w:pPr>
    </w:lvl>
    <w:lvl w:ilvl="3" w:tplc="9252C7A0">
      <w:start w:val="1"/>
      <w:numFmt w:val="decimal"/>
      <w:lvlText w:val="%4."/>
      <w:lvlJc w:val="left"/>
      <w:pPr>
        <w:ind w:left="2880" w:hanging="360"/>
      </w:pPr>
    </w:lvl>
    <w:lvl w:ilvl="4" w:tplc="BD087714">
      <w:start w:val="1"/>
      <w:numFmt w:val="lowerLetter"/>
      <w:lvlText w:val="%5."/>
      <w:lvlJc w:val="left"/>
      <w:pPr>
        <w:ind w:left="3600" w:hanging="360"/>
      </w:pPr>
    </w:lvl>
    <w:lvl w:ilvl="5" w:tplc="B5D6837C">
      <w:start w:val="1"/>
      <w:numFmt w:val="lowerRoman"/>
      <w:lvlText w:val="%6."/>
      <w:lvlJc w:val="right"/>
      <w:pPr>
        <w:ind w:left="4320" w:hanging="180"/>
      </w:pPr>
    </w:lvl>
    <w:lvl w:ilvl="6" w:tplc="9634E036">
      <w:start w:val="1"/>
      <w:numFmt w:val="decimal"/>
      <w:lvlText w:val="%7."/>
      <w:lvlJc w:val="left"/>
      <w:pPr>
        <w:ind w:left="5040" w:hanging="360"/>
      </w:pPr>
    </w:lvl>
    <w:lvl w:ilvl="7" w:tplc="0D280EA2">
      <w:start w:val="1"/>
      <w:numFmt w:val="lowerLetter"/>
      <w:lvlText w:val="%8."/>
      <w:lvlJc w:val="left"/>
      <w:pPr>
        <w:ind w:left="5760" w:hanging="360"/>
      </w:pPr>
    </w:lvl>
    <w:lvl w:ilvl="8" w:tplc="DEA4D3DC">
      <w:start w:val="1"/>
      <w:numFmt w:val="lowerRoman"/>
      <w:lvlText w:val="%9."/>
      <w:lvlJc w:val="right"/>
      <w:pPr>
        <w:ind w:left="6480" w:hanging="180"/>
      </w:pPr>
    </w:lvl>
  </w:abstractNum>
  <w:abstractNum w:abstractNumId="12" w15:restartNumberingAfterBreak="0">
    <w:nsid w:val="2C9D43E7"/>
    <w:multiLevelType w:val="hybridMultilevel"/>
    <w:tmpl w:val="938E29D4"/>
    <w:lvl w:ilvl="0" w:tplc="0FCC43AE">
      <w:start w:val="1"/>
      <w:numFmt w:val="bullet"/>
      <w:lvlText w:val=""/>
      <w:lvlJc w:val="left"/>
      <w:pPr>
        <w:ind w:left="720" w:hanging="360"/>
      </w:pPr>
      <w:rPr>
        <w:rFonts w:ascii="Symbol" w:hAnsi="Symbol" w:hint="default"/>
      </w:rPr>
    </w:lvl>
    <w:lvl w:ilvl="1" w:tplc="D7FECB56" w:tentative="1">
      <w:start w:val="1"/>
      <w:numFmt w:val="bullet"/>
      <w:lvlText w:val="o"/>
      <w:lvlJc w:val="left"/>
      <w:pPr>
        <w:ind w:left="1440" w:hanging="360"/>
      </w:pPr>
      <w:rPr>
        <w:rFonts w:ascii="Courier New" w:hAnsi="Courier New" w:hint="default"/>
      </w:rPr>
    </w:lvl>
    <w:lvl w:ilvl="2" w:tplc="59A6A73A" w:tentative="1">
      <w:start w:val="1"/>
      <w:numFmt w:val="bullet"/>
      <w:lvlText w:val=""/>
      <w:lvlJc w:val="left"/>
      <w:pPr>
        <w:ind w:left="2160" w:hanging="360"/>
      </w:pPr>
      <w:rPr>
        <w:rFonts w:ascii="Wingdings" w:hAnsi="Wingdings" w:hint="default"/>
      </w:rPr>
    </w:lvl>
    <w:lvl w:ilvl="3" w:tplc="0A82935C" w:tentative="1">
      <w:start w:val="1"/>
      <w:numFmt w:val="bullet"/>
      <w:lvlText w:val=""/>
      <w:lvlJc w:val="left"/>
      <w:pPr>
        <w:ind w:left="2880" w:hanging="360"/>
      </w:pPr>
      <w:rPr>
        <w:rFonts w:ascii="Symbol" w:hAnsi="Symbol" w:hint="default"/>
      </w:rPr>
    </w:lvl>
    <w:lvl w:ilvl="4" w:tplc="99A837CE" w:tentative="1">
      <w:start w:val="1"/>
      <w:numFmt w:val="bullet"/>
      <w:lvlText w:val="o"/>
      <w:lvlJc w:val="left"/>
      <w:pPr>
        <w:ind w:left="3600" w:hanging="360"/>
      </w:pPr>
      <w:rPr>
        <w:rFonts w:ascii="Courier New" w:hAnsi="Courier New" w:hint="default"/>
      </w:rPr>
    </w:lvl>
    <w:lvl w:ilvl="5" w:tplc="2646B15C" w:tentative="1">
      <w:start w:val="1"/>
      <w:numFmt w:val="bullet"/>
      <w:lvlText w:val=""/>
      <w:lvlJc w:val="left"/>
      <w:pPr>
        <w:ind w:left="4320" w:hanging="360"/>
      </w:pPr>
      <w:rPr>
        <w:rFonts w:ascii="Wingdings" w:hAnsi="Wingdings" w:hint="default"/>
      </w:rPr>
    </w:lvl>
    <w:lvl w:ilvl="6" w:tplc="B92C3CA6" w:tentative="1">
      <w:start w:val="1"/>
      <w:numFmt w:val="bullet"/>
      <w:lvlText w:val=""/>
      <w:lvlJc w:val="left"/>
      <w:pPr>
        <w:ind w:left="5040" w:hanging="360"/>
      </w:pPr>
      <w:rPr>
        <w:rFonts w:ascii="Symbol" w:hAnsi="Symbol" w:hint="default"/>
      </w:rPr>
    </w:lvl>
    <w:lvl w:ilvl="7" w:tplc="3AB6AA70" w:tentative="1">
      <w:start w:val="1"/>
      <w:numFmt w:val="bullet"/>
      <w:lvlText w:val="o"/>
      <w:lvlJc w:val="left"/>
      <w:pPr>
        <w:ind w:left="5760" w:hanging="360"/>
      </w:pPr>
      <w:rPr>
        <w:rFonts w:ascii="Courier New" w:hAnsi="Courier New" w:hint="default"/>
      </w:rPr>
    </w:lvl>
    <w:lvl w:ilvl="8" w:tplc="11924DC6" w:tentative="1">
      <w:start w:val="1"/>
      <w:numFmt w:val="bullet"/>
      <w:lvlText w:val=""/>
      <w:lvlJc w:val="left"/>
      <w:pPr>
        <w:ind w:left="6480" w:hanging="360"/>
      </w:pPr>
      <w:rPr>
        <w:rFonts w:ascii="Wingdings" w:hAnsi="Wingdings" w:hint="default"/>
      </w:rPr>
    </w:lvl>
  </w:abstractNum>
  <w:abstractNum w:abstractNumId="13" w15:restartNumberingAfterBreak="0">
    <w:nsid w:val="2D7A6888"/>
    <w:multiLevelType w:val="hybridMultilevel"/>
    <w:tmpl w:val="04E4ED9E"/>
    <w:lvl w:ilvl="0" w:tplc="C46A9D60">
      <w:start w:val="1"/>
      <w:numFmt w:val="bullet"/>
      <w:lvlText w:val=""/>
      <w:lvlJc w:val="left"/>
      <w:pPr>
        <w:tabs>
          <w:tab w:val="num" w:pos="720"/>
        </w:tabs>
        <w:ind w:left="720" w:hanging="360"/>
      </w:pPr>
      <w:rPr>
        <w:rFonts w:ascii="Symbol" w:hAnsi="Symbol" w:hint="default"/>
      </w:rPr>
    </w:lvl>
    <w:lvl w:ilvl="1" w:tplc="015A498A" w:tentative="1">
      <w:start w:val="1"/>
      <w:numFmt w:val="bullet"/>
      <w:lvlText w:val="o"/>
      <w:lvlJc w:val="left"/>
      <w:pPr>
        <w:tabs>
          <w:tab w:val="num" w:pos="1866"/>
        </w:tabs>
        <w:ind w:left="1866" w:hanging="360"/>
      </w:pPr>
      <w:rPr>
        <w:rFonts w:ascii="Courier New" w:hAnsi="Courier New" w:hint="default"/>
      </w:rPr>
    </w:lvl>
    <w:lvl w:ilvl="2" w:tplc="BE9E484C" w:tentative="1">
      <w:start w:val="1"/>
      <w:numFmt w:val="bullet"/>
      <w:lvlText w:val=""/>
      <w:lvlJc w:val="left"/>
      <w:pPr>
        <w:tabs>
          <w:tab w:val="num" w:pos="2586"/>
        </w:tabs>
        <w:ind w:left="2586" w:hanging="360"/>
      </w:pPr>
      <w:rPr>
        <w:rFonts w:ascii="Wingdings" w:hAnsi="Wingdings" w:hint="default"/>
      </w:rPr>
    </w:lvl>
    <w:lvl w:ilvl="3" w:tplc="F174AB6A" w:tentative="1">
      <w:start w:val="1"/>
      <w:numFmt w:val="bullet"/>
      <w:lvlText w:val=""/>
      <w:lvlJc w:val="left"/>
      <w:pPr>
        <w:tabs>
          <w:tab w:val="num" w:pos="3306"/>
        </w:tabs>
        <w:ind w:left="3306" w:hanging="360"/>
      </w:pPr>
      <w:rPr>
        <w:rFonts w:ascii="Symbol" w:hAnsi="Symbol" w:hint="default"/>
      </w:rPr>
    </w:lvl>
    <w:lvl w:ilvl="4" w:tplc="7D96569C" w:tentative="1">
      <w:start w:val="1"/>
      <w:numFmt w:val="bullet"/>
      <w:lvlText w:val="o"/>
      <w:lvlJc w:val="left"/>
      <w:pPr>
        <w:tabs>
          <w:tab w:val="num" w:pos="4026"/>
        </w:tabs>
        <w:ind w:left="4026" w:hanging="360"/>
      </w:pPr>
      <w:rPr>
        <w:rFonts w:ascii="Courier New" w:hAnsi="Courier New" w:hint="default"/>
      </w:rPr>
    </w:lvl>
    <w:lvl w:ilvl="5" w:tplc="2180AD6C" w:tentative="1">
      <w:start w:val="1"/>
      <w:numFmt w:val="bullet"/>
      <w:lvlText w:val=""/>
      <w:lvlJc w:val="left"/>
      <w:pPr>
        <w:tabs>
          <w:tab w:val="num" w:pos="4746"/>
        </w:tabs>
        <w:ind w:left="4746" w:hanging="360"/>
      </w:pPr>
      <w:rPr>
        <w:rFonts w:ascii="Wingdings" w:hAnsi="Wingdings" w:hint="default"/>
      </w:rPr>
    </w:lvl>
    <w:lvl w:ilvl="6" w:tplc="971C7974" w:tentative="1">
      <w:start w:val="1"/>
      <w:numFmt w:val="bullet"/>
      <w:lvlText w:val=""/>
      <w:lvlJc w:val="left"/>
      <w:pPr>
        <w:tabs>
          <w:tab w:val="num" w:pos="5466"/>
        </w:tabs>
        <w:ind w:left="5466" w:hanging="360"/>
      </w:pPr>
      <w:rPr>
        <w:rFonts w:ascii="Symbol" w:hAnsi="Symbol" w:hint="default"/>
      </w:rPr>
    </w:lvl>
    <w:lvl w:ilvl="7" w:tplc="D2FED4BE" w:tentative="1">
      <w:start w:val="1"/>
      <w:numFmt w:val="bullet"/>
      <w:lvlText w:val="o"/>
      <w:lvlJc w:val="left"/>
      <w:pPr>
        <w:tabs>
          <w:tab w:val="num" w:pos="6186"/>
        </w:tabs>
        <w:ind w:left="6186" w:hanging="360"/>
      </w:pPr>
      <w:rPr>
        <w:rFonts w:ascii="Courier New" w:hAnsi="Courier New" w:hint="default"/>
      </w:rPr>
    </w:lvl>
    <w:lvl w:ilvl="8" w:tplc="0A7A60B0"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4E5554"/>
    <w:multiLevelType w:val="multilevel"/>
    <w:tmpl w:val="A4D4C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E328D4"/>
    <w:multiLevelType w:val="hybridMultilevel"/>
    <w:tmpl w:val="09A45A64"/>
    <w:lvl w:ilvl="0" w:tplc="DA64EF26">
      <w:start w:val="1"/>
      <w:numFmt w:val="bullet"/>
      <w:lvlText w:val=""/>
      <w:lvlJc w:val="left"/>
      <w:pPr>
        <w:tabs>
          <w:tab w:val="num" w:pos="1146"/>
        </w:tabs>
        <w:ind w:left="1146" w:hanging="360"/>
      </w:pPr>
      <w:rPr>
        <w:rFonts w:ascii="Symbol" w:hAnsi="Symbol" w:hint="default"/>
      </w:rPr>
    </w:lvl>
    <w:lvl w:ilvl="1" w:tplc="3D60EAAE" w:tentative="1">
      <w:start w:val="1"/>
      <w:numFmt w:val="bullet"/>
      <w:lvlText w:val="o"/>
      <w:lvlJc w:val="left"/>
      <w:pPr>
        <w:tabs>
          <w:tab w:val="num" w:pos="1866"/>
        </w:tabs>
        <w:ind w:left="1866" w:hanging="360"/>
      </w:pPr>
      <w:rPr>
        <w:rFonts w:ascii="Courier New" w:hAnsi="Courier New" w:hint="default"/>
      </w:rPr>
    </w:lvl>
    <w:lvl w:ilvl="2" w:tplc="9DD46974" w:tentative="1">
      <w:start w:val="1"/>
      <w:numFmt w:val="bullet"/>
      <w:lvlText w:val=""/>
      <w:lvlJc w:val="left"/>
      <w:pPr>
        <w:tabs>
          <w:tab w:val="num" w:pos="2586"/>
        </w:tabs>
        <w:ind w:left="2586" w:hanging="360"/>
      </w:pPr>
      <w:rPr>
        <w:rFonts w:ascii="Wingdings" w:hAnsi="Wingdings" w:hint="default"/>
      </w:rPr>
    </w:lvl>
    <w:lvl w:ilvl="3" w:tplc="09AC6894" w:tentative="1">
      <w:start w:val="1"/>
      <w:numFmt w:val="bullet"/>
      <w:lvlText w:val=""/>
      <w:lvlJc w:val="left"/>
      <w:pPr>
        <w:tabs>
          <w:tab w:val="num" w:pos="3306"/>
        </w:tabs>
        <w:ind w:left="3306" w:hanging="360"/>
      </w:pPr>
      <w:rPr>
        <w:rFonts w:ascii="Symbol" w:hAnsi="Symbol" w:hint="default"/>
      </w:rPr>
    </w:lvl>
    <w:lvl w:ilvl="4" w:tplc="4E463B1A" w:tentative="1">
      <w:start w:val="1"/>
      <w:numFmt w:val="bullet"/>
      <w:lvlText w:val="o"/>
      <w:lvlJc w:val="left"/>
      <w:pPr>
        <w:tabs>
          <w:tab w:val="num" w:pos="4026"/>
        </w:tabs>
        <w:ind w:left="4026" w:hanging="360"/>
      </w:pPr>
      <w:rPr>
        <w:rFonts w:ascii="Courier New" w:hAnsi="Courier New" w:hint="default"/>
      </w:rPr>
    </w:lvl>
    <w:lvl w:ilvl="5" w:tplc="DE1C7172" w:tentative="1">
      <w:start w:val="1"/>
      <w:numFmt w:val="bullet"/>
      <w:lvlText w:val=""/>
      <w:lvlJc w:val="left"/>
      <w:pPr>
        <w:tabs>
          <w:tab w:val="num" w:pos="4746"/>
        </w:tabs>
        <w:ind w:left="4746" w:hanging="360"/>
      </w:pPr>
      <w:rPr>
        <w:rFonts w:ascii="Wingdings" w:hAnsi="Wingdings" w:hint="default"/>
      </w:rPr>
    </w:lvl>
    <w:lvl w:ilvl="6" w:tplc="92E4CC00" w:tentative="1">
      <w:start w:val="1"/>
      <w:numFmt w:val="bullet"/>
      <w:lvlText w:val=""/>
      <w:lvlJc w:val="left"/>
      <w:pPr>
        <w:tabs>
          <w:tab w:val="num" w:pos="5466"/>
        </w:tabs>
        <w:ind w:left="5466" w:hanging="360"/>
      </w:pPr>
      <w:rPr>
        <w:rFonts w:ascii="Symbol" w:hAnsi="Symbol" w:hint="default"/>
      </w:rPr>
    </w:lvl>
    <w:lvl w:ilvl="7" w:tplc="A20C3856" w:tentative="1">
      <w:start w:val="1"/>
      <w:numFmt w:val="bullet"/>
      <w:lvlText w:val="o"/>
      <w:lvlJc w:val="left"/>
      <w:pPr>
        <w:tabs>
          <w:tab w:val="num" w:pos="6186"/>
        </w:tabs>
        <w:ind w:left="6186" w:hanging="360"/>
      </w:pPr>
      <w:rPr>
        <w:rFonts w:ascii="Courier New" w:hAnsi="Courier New" w:hint="default"/>
      </w:rPr>
    </w:lvl>
    <w:lvl w:ilvl="8" w:tplc="92CAC15C"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105CE8"/>
    <w:multiLevelType w:val="hybridMultilevel"/>
    <w:tmpl w:val="ECD0A442"/>
    <w:lvl w:ilvl="0" w:tplc="C056592C">
      <w:start w:val="1"/>
      <w:numFmt w:val="bullet"/>
      <w:lvlText w:val=""/>
      <w:lvlJc w:val="left"/>
      <w:pPr>
        <w:tabs>
          <w:tab w:val="num" w:pos="360"/>
        </w:tabs>
        <w:ind w:left="360" w:hanging="360"/>
      </w:pPr>
      <w:rPr>
        <w:rFonts w:ascii="Symbol" w:hAnsi="Symbol" w:hint="default"/>
        <w:color w:val="auto"/>
      </w:rPr>
    </w:lvl>
    <w:lvl w:ilvl="1" w:tplc="52E23884" w:tentative="1">
      <w:start w:val="1"/>
      <w:numFmt w:val="bullet"/>
      <w:lvlText w:val="o"/>
      <w:lvlJc w:val="left"/>
      <w:pPr>
        <w:tabs>
          <w:tab w:val="num" w:pos="1080"/>
        </w:tabs>
        <w:ind w:left="1080" w:hanging="360"/>
      </w:pPr>
      <w:rPr>
        <w:rFonts w:ascii="Courier New" w:hAnsi="Courier New" w:hint="default"/>
      </w:rPr>
    </w:lvl>
    <w:lvl w:ilvl="2" w:tplc="77F425C0" w:tentative="1">
      <w:start w:val="1"/>
      <w:numFmt w:val="bullet"/>
      <w:lvlText w:val=""/>
      <w:lvlJc w:val="left"/>
      <w:pPr>
        <w:tabs>
          <w:tab w:val="num" w:pos="1800"/>
        </w:tabs>
        <w:ind w:left="1800" w:hanging="360"/>
      </w:pPr>
      <w:rPr>
        <w:rFonts w:ascii="Wingdings" w:hAnsi="Wingdings" w:hint="default"/>
      </w:rPr>
    </w:lvl>
    <w:lvl w:ilvl="3" w:tplc="B66E0750" w:tentative="1">
      <w:start w:val="1"/>
      <w:numFmt w:val="bullet"/>
      <w:lvlText w:val=""/>
      <w:lvlJc w:val="left"/>
      <w:pPr>
        <w:tabs>
          <w:tab w:val="num" w:pos="2520"/>
        </w:tabs>
        <w:ind w:left="2520" w:hanging="360"/>
      </w:pPr>
      <w:rPr>
        <w:rFonts w:ascii="Symbol" w:hAnsi="Symbol" w:hint="default"/>
      </w:rPr>
    </w:lvl>
    <w:lvl w:ilvl="4" w:tplc="06BEF938" w:tentative="1">
      <w:start w:val="1"/>
      <w:numFmt w:val="bullet"/>
      <w:lvlText w:val="o"/>
      <w:lvlJc w:val="left"/>
      <w:pPr>
        <w:tabs>
          <w:tab w:val="num" w:pos="3240"/>
        </w:tabs>
        <w:ind w:left="3240" w:hanging="360"/>
      </w:pPr>
      <w:rPr>
        <w:rFonts w:ascii="Courier New" w:hAnsi="Courier New" w:hint="default"/>
      </w:rPr>
    </w:lvl>
    <w:lvl w:ilvl="5" w:tplc="6E229EDE" w:tentative="1">
      <w:start w:val="1"/>
      <w:numFmt w:val="bullet"/>
      <w:lvlText w:val=""/>
      <w:lvlJc w:val="left"/>
      <w:pPr>
        <w:tabs>
          <w:tab w:val="num" w:pos="3960"/>
        </w:tabs>
        <w:ind w:left="3960" w:hanging="360"/>
      </w:pPr>
      <w:rPr>
        <w:rFonts w:ascii="Wingdings" w:hAnsi="Wingdings" w:hint="default"/>
      </w:rPr>
    </w:lvl>
    <w:lvl w:ilvl="6" w:tplc="2EB0924A" w:tentative="1">
      <w:start w:val="1"/>
      <w:numFmt w:val="bullet"/>
      <w:lvlText w:val=""/>
      <w:lvlJc w:val="left"/>
      <w:pPr>
        <w:tabs>
          <w:tab w:val="num" w:pos="4680"/>
        </w:tabs>
        <w:ind w:left="4680" w:hanging="360"/>
      </w:pPr>
      <w:rPr>
        <w:rFonts w:ascii="Symbol" w:hAnsi="Symbol" w:hint="default"/>
      </w:rPr>
    </w:lvl>
    <w:lvl w:ilvl="7" w:tplc="AD88D1A0" w:tentative="1">
      <w:start w:val="1"/>
      <w:numFmt w:val="bullet"/>
      <w:lvlText w:val="o"/>
      <w:lvlJc w:val="left"/>
      <w:pPr>
        <w:tabs>
          <w:tab w:val="num" w:pos="5400"/>
        </w:tabs>
        <w:ind w:left="5400" w:hanging="360"/>
      </w:pPr>
      <w:rPr>
        <w:rFonts w:ascii="Courier New" w:hAnsi="Courier New" w:hint="default"/>
      </w:rPr>
    </w:lvl>
    <w:lvl w:ilvl="8" w:tplc="7B5AB9D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CB25DD"/>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5718D6"/>
    <w:multiLevelType w:val="hybridMultilevel"/>
    <w:tmpl w:val="F1C2270A"/>
    <w:lvl w:ilvl="0" w:tplc="3CA61466">
      <w:start w:val="1"/>
      <w:numFmt w:val="bullet"/>
      <w:lvlText w:val=""/>
      <w:lvlJc w:val="left"/>
      <w:pPr>
        <w:tabs>
          <w:tab w:val="num" w:pos="786"/>
        </w:tabs>
        <w:ind w:left="786" w:hanging="360"/>
      </w:pPr>
      <w:rPr>
        <w:rFonts w:ascii="Symbol" w:hAnsi="Symbol" w:hint="default"/>
      </w:rPr>
    </w:lvl>
    <w:lvl w:ilvl="1" w:tplc="F89E5CA2" w:tentative="1">
      <w:start w:val="1"/>
      <w:numFmt w:val="bullet"/>
      <w:lvlText w:val="o"/>
      <w:lvlJc w:val="left"/>
      <w:pPr>
        <w:tabs>
          <w:tab w:val="num" w:pos="1506"/>
        </w:tabs>
        <w:ind w:left="1506" w:hanging="360"/>
      </w:pPr>
      <w:rPr>
        <w:rFonts w:ascii="Courier New" w:hAnsi="Courier New" w:hint="default"/>
      </w:rPr>
    </w:lvl>
    <w:lvl w:ilvl="2" w:tplc="14706FAE" w:tentative="1">
      <w:start w:val="1"/>
      <w:numFmt w:val="bullet"/>
      <w:lvlText w:val=""/>
      <w:lvlJc w:val="left"/>
      <w:pPr>
        <w:tabs>
          <w:tab w:val="num" w:pos="2226"/>
        </w:tabs>
        <w:ind w:left="2226" w:hanging="360"/>
      </w:pPr>
      <w:rPr>
        <w:rFonts w:ascii="Wingdings" w:hAnsi="Wingdings" w:hint="default"/>
      </w:rPr>
    </w:lvl>
    <w:lvl w:ilvl="3" w:tplc="BFD4DA60" w:tentative="1">
      <w:start w:val="1"/>
      <w:numFmt w:val="bullet"/>
      <w:lvlText w:val=""/>
      <w:lvlJc w:val="left"/>
      <w:pPr>
        <w:tabs>
          <w:tab w:val="num" w:pos="2946"/>
        </w:tabs>
        <w:ind w:left="2946" w:hanging="360"/>
      </w:pPr>
      <w:rPr>
        <w:rFonts w:ascii="Symbol" w:hAnsi="Symbol" w:hint="default"/>
      </w:rPr>
    </w:lvl>
    <w:lvl w:ilvl="4" w:tplc="13502610" w:tentative="1">
      <w:start w:val="1"/>
      <w:numFmt w:val="bullet"/>
      <w:lvlText w:val="o"/>
      <w:lvlJc w:val="left"/>
      <w:pPr>
        <w:tabs>
          <w:tab w:val="num" w:pos="3666"/>
        </w:tabs>
        <w:ind w:left="3666" w:hanging="360"/>
      </w:pPr>
      <w:rPr>
        <w:rFonts w:ascii="Courier New" w:hAnsi="Courier New" w:hint="default"/>
      </w:rPr>
    </w:lvl>
    <w:lvl w:ilvl="5" w:tplc="98509B5A" w:tentative="1">
      <w:start w:val="1"/>
      <w:numFmt w:val="bullet"/>
      <w:lvlText w:val=""/>
      <w:lvlJc w:val="left"/>
      <w:pPr>
        <w:tabs>
          <w:tab w:val="num" w:pos="4386"/>
        </w:tabs>
        <w:ind w:left="4386" w:hanging="360"/>
      </w:pPr>
      <w:rPr>
        <w:rFonts w:ascii="Wingdings" w:hAnsi="Wingdings" w:hint="default"/>
      </w:rPr>
    </w:lvl>
    <w:lvl w:ilvl="6" w:tplc="5F34D644" w:tentative="1">
      <w:start w:val="1"/>
      <w:numFmt w:val="bullet"/>
      <w:lvlText w:val=""/>
      <w:lvlJc w:val="left"/>
      <w:pPr>
        <w:tabs>
          <w:tab w:val="num" w:pos="5106"/>
        </w:tabs>
        <w:ind w:left="5106" w:hanging="360"/>
      </w:pPr>
      <w:rPr>
        <w:rFonts w:ascii="Symbol" w:hAnsi="Symbol" w:hint="default"/>
      </w:rPr>
    </w:lvl>
    <w:lvl w:ilvl="7" w:tplc="68DAEC72" w:tentative="1">
      <w:start w:val="1"/>
      <w:numFmt w:val="bullet"/>
      <w:lvlText w:val="o"/>
      <w:lvlJc w:val="left"/>
      <w:pPr>
        <w:tabs>
          <w:tab w:val="num" w:pos="5826"/>
        </w:tabs>
        <w:ind w:left="5826" w:hanging="360"/>
      </w:pPr>
      <w:rPr>
        <w:rFonts w:ascii="Courier New" w:hAnsi="Courier New" w:hint="default"/>
      </w:rPr>
    </w:lvl>
    <w:lvl w:ilvl="8" w:tplc="7F0A2504"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8512BD"/>
    <w:multiLevelType w:val="multilevel"/>
    <w:tmpl w:val="045213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B228B9B"/>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2341CD"/>
    <w:multiLevelType w:val="multilevel"/>
    <w:tmpl w:val="1D280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lvlText w:val="%1.%2"/>
      <w:lvlJc w:val="left"/>
      <w:pPr>
        <w:tabs>
          <w:tab w:val="num" w:pos="1984"/>
        </w:tabs>
        <w:ind w:left="850"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3"/>
  </w:num>
  <w:num w:numId="3">
    <w:abstractNumId w:val="17"/>
  </w:num>
  <w:num w:numId="4">
    <w:abstractNumId w:val="16"/>
  </w:num>
  <w:num w:numId="5">
    <w:abstractNumId w:val="5"/>
  </w:num>
  <w:num w:numId="6">
    <w:abstractNumId w:val="1"/>
  </w:num>
  <w:num w:numId="7">
    <w:abstractNumId w:val="13"/>
  </w:num>
  <w:num w:numId="8">
    <w:abstractNumId w:val="18"/>
  </w:num>
  <w:num w:numId="9">
    <w:abstractNumId w:val="20"/>
  </w:num>
  <w:num w:numId="10">
    <w:abstractNumId w:val="15"/>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0"/>
  </w:num>
  <w:num w:numId="17">
    <w:abstractNumId w:val="19"/>
  </w:num>
  <w:num w:numId="18">
    <w:abstractNumId w:val="23"/>
  </w:num>
  <w:num w:numId="19">
    <w:abstractNumId w:val="2"/>
  </w:num>
  <w:num w:numId="20">
    <w:abstractNumId w:val="11"/>
  </w:num>
  <w:num w:numId="21">
    <w:abstractNumId w:val="7"/>
  </w:num>
  <w:num w:numId="22">
    <w:abstractNumId w:val="25"/>
  </w:num>
  <w:num w:numId="23">
    <w:abstractNumId w:val="8"/>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 w:numId="49">
    <w:abstractNumId w:val="24"/>
  </w:num>
  <w:num w:numId="50">
    <w:abstractNumId w:val="14"/>
  </w:num>
  <w:num w:numId="51">
    <w:abstractNumId w:val="4"/>
  </w:num>
  <w:num w:numId="52">
    <w:abstractNumId w:val="22"/>
  </w:num>
  <w:num w:numId="53">
    <w:abstractNumId w:val="10"/>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num>
  <w:num w:numId="8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98A"/>
    <w:rsid w:val="00003C47"/>
    <w:rsid w:val="00004800"/>
    <w:rsid w:val="00005882"/>
    <w:rsid w:val="0000642C"/>
    <w:rsid w:val="00006441"/>
    <w:rsid w:val="00006784"/>
    <w:rsid w:val="00006DE7"/>
    <w:rsid w:val="000103F7"/>
    <w:rsid w:val="00010561"/>
    <w:rsid w:val="000106C9"/>
    <w:rsid w:val="000108EF"/>
    <w:rsid w:val="00010DEC"/>
    <w:rsid w:val="000113FA"/>
    <w:rsid w:val="0001224A"/>
    <w:rsid w:val="0001262B"/>
    <w:rsid w:val="00012675"/>
    <w:rsid w:val="0001300D"/>
    <w:rsid w:val="0001336B"/>
    <w:rsid w:val="00014BA9"/>
    <w:rsid w:val="00015572"/>
    <w:rsid w:val="00016DE0"/>
    <w:rsid w:val="0002038F"/>
    <w:rsid w:val="000206E5"/>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0B6"/>
    <w:rsid w:val="00027B2B"/>
    <w:rsid w:val="00032A7F"/>
    <w:rsid w:val="00032F7E"/>
    <w:rsid w:val="0003395E"/>
    <w:rsid w:val="00033C10"/>
    <w:rsid w:val="000343A7"/>
    <w:rsid w:val="00034824"/>
    <w:rsid w:val="000354F5"/>
    <w:rsid w:val="00035DB9"/>
    <w:rsid w:val="00037556"/>
    <w:rsid w:val="000402A6"/>
    <w:rsid w:val="000403FB"/>
    <w:rsid w:val="00040F02"/>
    <w:rsid w:val="00041D47"/>
    <w:rsid w:val="00041D9F"/>
    <w:rsid w:val="00042477"/>
    <w:rsid w:val="00042D3E"/>
    <w:rsid w:val="000437A5"/>
    <w:rsid w:val="00043969"/>
    <w:rsid w:val="000440F4"/>
    <w:rsid w:val="000441B1"/>
    <w:rsid w:val="00044208"/>
    <w:rsid w:val="000445E4"/>
    <w:rsid w:val="00046EC0"/>
    <w:rsid w:val="00047625"/>
    <w:rsid w:val="0004786D"/>
    <w:rsid w:val="000478AD"/>
    <w:rsid w:val="000507C8"/>
    <w:rsid w:val="000513EA"/>
    <w:rsid w:val="00051F1F"/>
    <w:rsid w:val="00051FEE"/>
    <w:rsid w:val="0005206C"/>
    <w:rsid w:val="00052974"/>
    <w:rsid w:val="00052CC9"/>
    <w:rsid w:val="00053D8F"/>
    <w:rsid w:val="000545AD"/>
    <w:rsid w:val="00054C6E"/>
    <w:rsid w:val="000553F8"/>
    <w:rsid w:val="00055AC2"/>
    <w:rsid w:val="00055D86"/>
    <w:rsid w:val="0005606E"/>
    <w:rsid w:val="000566FB"/>
    <w:rsid w:val="00056B5E"/>
    <w:rsid w:val="00057F0D"/>
    <w:rsid w:val="00060534"/>
    <w:rsid w:val="00060733"/>
    <w:rsid w:val="00060DC0"/>
    <w:rsid w:val="00060E8C"/>
    <w:rsid w:val="00060F39"/>
    <w:rsid w:val="000611E7"/>
    <w:rsid w:val="00061354"/>
    <w:rsid w:val="0006137F"/>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763"/>
    <w:rsid w:val="00077A0F"/>
    <w:rsid w:val="00077C49"/>
    <w:rsid w:val="000800E6"/>
    <w:rsid w:val="00081493"/>
    <w:rsid w:val="0008326D"/>
    <w:rsid w:val="000834A6"/>
    <w:rsid w:val="0008376C"/>
    <w:rsid w:val="0008435A"/>
    <w:rsid w:val="00084A67"/>
    <w:rsid w:val="0008543F"/>
    <w:rsid w:val="00085501"/>
    <w:rsid w:val="00085740"/>
    <w:rsid w:val="00085B4C"/>
    <w:rsid w:val="00086291"/>
    <w:rsid w:val="000862DC"/>
    <w:rsid w:val="00086445"/>
    <w:rsid w:val="000871D7"/>
    <w:rsid w:val="00087858"/>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A9B"/>
    <w:rsid w:val="00094C82"/>
    <w:rsid w:val="000951DF"/>
    <w:rsid w:val="0009569D"/>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742"/>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3254"/>
    <w:rsid w:val="000D46AF"/>
    <w:rsid w:val="000D4972"/>
    <w:rsid w:val="000D4DC5"/>
    <w:rsid w:val="000D541D"/>
    <w:rsid w:val="000D7318"/>
    <w:rsid w:val="000D74EC"/>
    <w:rsid w:val="000E0482"/>
    <w:rsid w:val="000E0B20"/>
    <w:rsid w:val="000E1FE0"/>
    <w:rsid w:val="000E241C"/>
    <w:rsid w:val="000E24D3"/>
    <w:rsid w:val="000E3313"/>
    <w:rsid w:val="000E3435"/>
    <w:rsid w:val="000E35CF"/>
    <w:rsid w:val="000E3EE7"/>
    <w:rsid w:val="000E46C8"/>
    <w:rsid w:val="000E4EC1"/>
    <w:rsid w:val="000E5BEC"/>
    <w:rsid w:val="000E5CB6"/>
    <w:rsid w:val="000E5E9D"/>
    <w:rsid w:val="000E6CA1"/>
    <w:rsid w:val="000E6DDA"/>
    <w:rsid w:val="000E6EBA"/>
    <w:rsid w:val="000E7897"/>
    <w:rsid w:val="000E7F42"/>
    <w:rsid w:val="000F0455"/>
    <w:rsid w:val="000F0D29"/>
    <w:rsid w:val="000F1D2F"/>
    <w:rsid w:val="000F26EC"/>
    <w:rsid w:val="000F4526"/>
    <w:rsid w:val="000F4DEF"/>
    <w:rsid w:val="000F4E6C"/>
    <w:rsid w:val="000F4ED2"/>
    <w:rsid w:val="000F5730"/>
    <w:rsid w:val="000F731C"/>
    <w:rsid w:val="000F7CBA"/>
    <w:rsid w:val="001003DA"/>
    <w:rsid w:val="00100593"/>
    <w:rsid w:val="00100867"/>
    <w:rsid w:val="0010099C"/>
    <w:rsid w:val="00100D8C"/>
    <w:rsid w:val="0010155D"/>
    <w:rsid w:val="00101BD2"/>
    <w:rsid w:val="00101C30"/>
    <w:rsid w:val="00102241"/>
    <w:rsid w:val="00102509"/>
    <w:rsid w:val="00102E85"/>
    <w:rsid w:val="001036A5"/>
    <w:rsid w:val="00103949"/>
    <w:rsid w:val="00103F10"/>
    <w:rsid w:val="00104A7C"/>
    <w:rsid w:val="00105413"/>
    <w:rsid w:val="00105566"/>
    <w:rsid w:val="00105618"/>
    <w:rsid w:val="00105A1C"/>
    <w:rsid w:val="00106083"/>
    <w:rsid w:val="00106F2E"/>
    <w:rsid w:val="00106FA9"/>
    <w:rsid w:val="00107362"/>
    <w:rsid w:val="00107D61"/>
    <w:rsid w:val="001100B9"/>
    <w:rsid w:val="0011047C"/>
    <w:rsid w:val="00110AA0"/>
    <w:rsid w:val="00110E0F"/>
    <w:rsid w:val="00110EF1"/>
    <w:rsid w:val="00111716"/>
    <w:rsid w:val="00113764"/>
    <w:rsid w:val="00115379"/>
    <w:rsid w:val="00115B9C"/>
    <w:rsid w:val="001161AF"/>
    <w:rsid w:val="00116328"/>
    <w:rsid w:val="00116426"/>
    <w:rsid w:val="0012093A"/>
    <w:rsid w:val="00120B34"/>
    <w:rsid w:val="0012142F"/>
    <w:rsid w:val="00121875"/>
    <w:rsid w:val="0012367B"/>
    <w:rsid w:val="00123D60"/>
    <w:rsid w:val="001240A5"/>
    <w:rsid w:val="00124417"/>
    <w:rsid w:val="00124D63"/>
    <w:rsid w:val="0012566F"/>
    <w:rsid w:val="0012584C"/>
    <w:rsid w:val="00125F11"/>
    <w:rsid w:val="001263EB"/>
    <w:rsid w:val="00127B92"/>
    <w:rsid w:val="00127F3F"/>
    <w:rsid w:val="001304CB"/>
    <w:rsid w:val="00130DC5"/>
    <w:rsid w:val="001311E7"/>
    <w:rsid w:val="00131213"/>
    <w:rsid w:val="00131249"/>
    <w:rsid w:val="0013213C"/>
    <w:rsid w:val="0013226F"/>
    <w:rsid w:val="00132E2B"/>
    <w:rsid w:val="00132F46"/>
    <w:rsid w:val="0013305D"/>
    <w:rsid w:val="00133885"/>
    <w:rsid w:val="00133B3E"/>
    <w:rsid w:val="00133C76"/>
    <w:rsid w:val="00134EEB"/>
    <w:rsid w:val="001353D2"/>
    <w:rsid w:val="001375AC"/>
    <w:rsid w:val="00137804"/>
    <w:rsid w:val="00137D1A"/>
    <w:rsid w:val="00140239"/>
    <w:rsid w:val="00141169"/>
    <w:rsid w:val="00141355"/>
    <w:rsid w:val="00141FDA"/>
    <w:rsid w:val="00142371"/>
    <w:rsid w:val="00144595"/>
    <w:rsid w:val="001447B6"/>
    <w:rsid w:val="00147888"/>
    <w:rsid w:val="00147B2A"/>
    <w:rsid w:val="0015071B"/>
    <w:rsid w:val="00150777"/>
    <w:rsid w:val="00150ECD"/>
    <w:rsid w:val="00151E21"/>
    <w:rsid w:val="0015234C"/>
    <w:rsid w:val="00152638"/>
    <w:rsid w:val="001531E5"/>
    <w:rsid w:val="00153F7C"/>
    <w:rsid w:val="00155A02"/>
    <w:rsid w:val="00155C89"/>
    <w:rsid w:val="0015678E"/>
    <w:rsid w:val="00157A44"/>
    <w:rsid w:val="00157E74"/>
    <w:rsid w:val="0016070C"/>
    <w:rsid w:val="00160741"/>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1A69"/>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A43"/>
    <w:rsid w:val="00176F08"/>
    <w:rsid w:val="00177191"/>
    <w:rsid w:val="0017757D"/>
    <w:rsid w:val="00177ACD"/>
    <w:rsid w:val="00180819"/>
    <w:rsid w:val="00181175"/>
    <w:rsid w:val="00181C56"/>
    <w:rsid w:val="00182957"/>
    <w:rsid w:val="00184115"/>
    <w:rsid w:val="001841F2"/>
    <w:rsid w:val="00184448"/>
    <w:rsid w:val="0018450B"/>
    <w:rsid w:val="00185310"/>
    <w:rsid w:val="00186B68"/>
    <w:rsid w:val="00187546"/>
    <w:rsid w:val="00187AFA"/>
    <w:rsid w:val="00187B3C"/>
    <w:rsid w:val="00187C98"/>
    <w:rsid w:val="001901DE"/>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97715"/>
    <w:rsid w:val="001A04E1"/>
    <w:rsid w:val="001A0624"/>
    <w:rsid w:val="001A10FF"/>
    <w:rsid w:val="001A14A5"/>
    <w:rsid w:val="001A178E"/>
    <w:rsid w:val="001A1EB8"/>
    <w:rsid w:val="001A2289"/>
    <w:rsid w:val="001A2848"/>
    <w:rsid w:val="001A28CA"/>
    <w:rsid w:val="001A2A40"/>
    <w:rsid w:val="001A3124"/>
    <w:rsid w:val="001A36AE"/>
    <w:rsid w:val="001A3BEB"/>
    <w:rsid w:val="001A5749"/>
    <w:rsid w:val="001A58EF"/>
    <w:rsid w:val="001A5963"/>
    <w:rsid w:val="001A5E8E"/>
    <w:rsid w:val="001A5F0F"/>
    <w:rsid w:val="001A6BEB"/>
    <w:rsid w:val="001A6E80"/>
    <w:rsid w:val="001B05AB"/>
    <w:rsid w:val="001B0882"/>
    <w:rsid w:val="001B0DB2"/>
    <w:rsid w:val="001B51C8"/>
    <w:rsid w:val="001B5757"/>
    <w:rsid w:val="001B5D11"/>
    <w:rsid w:val="001B613A"/>
    <w:rsid w:val="001B6435"/>
    <w:rsid w:val="001B6BEF"/>
    <w:rsid w:val="001B70BF"/>
    <w:rsid w:val="001B71A1"/>
    <w:rsid w:val="001B7FE6"/>
    <w:rsid w:val="001C05B1"/>
    <w:rsid w:val="001C110D"/>
    <w:rsid w:val="001C1AAA"/>
    <w:rsid w:val="001C1B00"/>
    <w:rsid w:val="001C27F3"/>
    <w:rsid w:val="001C2F36"/>
    <w:rsid w:val="001C49B7"/>
    <w:rsid w:val="001C56F7"/>
    <w:rsid w:val="001C5958"/>
    <w:rsid w:val="001C5E14"/>
    <w:rsid w:val="001C5EAC"/>
    <w:rsid w:val="001C6006"/>
    <w:rsid w:val="001C60FB"/>
    <w:rsid w:val="001C62B6"/>
    <w:rsid w:val="001C6EEA"/>
    <w:rsid w:val="001C7539"/>
    <w:rsid w:val="001C7CA2"/>
    <w:rsid w:val="001D0BD2"/>
    <w:rsid w:val="001D17D4"/>
    <w:rsid w:val="001D255B"/>
    <w:rsid w:val="001D46F4"/>
    <w:rsid w:val="001D4A1B"/>
    <w:rsid w:val="001D4B4E"/>
    <w:rsid w:val="001D4E64"/>
    <w:rsid w:val="001D5466"/>
    <w:rsid w:val="001D5C10"/>
    <w:rsid w:val="001D6AB4"/>
    <w:rsid w:val="001D6B90"/>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4859"/>
    <w:rsid w:val="001F53BA"/>
    <w:rsid w:val="001F56EB"/>
    <w:rsid w:val="001F5B40"/>
    <w:rsid w:val="001F5B8C"/>
    <w:rsid w:val="001F6214"/>
    <w:rsid w:val="001F7317"/>
    <w:rsid w:val="001F7629"/>
    <w:rsid w:val="001F7CB7"/>
    <w:rsid w:val="001F7E91"/>
    <w:rsid w:val="0020086C"/>
    <w:rsid w:val="00200A03"/>
    <w:rsid w:val="002017CC"/>
    <w:rsid w:val="00202000"/>
    <w:rsid w:val="002024F1"/>
    <w:rsid w:val="00203516"/>
    <w:rsid w:val="0020500C"/>
    <w:rsid w:val="00205211"/>
    <w:rsid w:val="00205EE1"/>
    <w:rsid w:val="002063A2"/>
    <w:rsid w:val="002068E7"/>
    <w:rsid w:val="00206B6A"/>
    <w:rsid w:val="002115A8"/>
    <w:rsid w:val="002118DB"/>
    <w:rsid w:val="0021194A"/>
    <w:rsid w:val="00211CB5"/>
    <w:rsid w:val="0021209E"/>
    <w:rsid w:val="00212238"/>
    <w:rsid w:val="002124B2"/>
    <w:rsid w:val="00212852"/>
    <w:rsid w:val="0021319C"/>
    <w:rsid w:val="00213288"/>
    <w:rsid w:val="002132A7"/>
    <w:rsid w:val="00213679"/>
    <w:rsid w:val="0021447F"/>
    <w:rsid w:val="00214919"/>
    <w:rsid w:val="002153E6"/>
    <w:rsid w:val="00215C60"/>
    <w:rsid w:val="00215E2F"/>
    <w:rsid w:val="0021642A"/>
    <w:rsid w:val="00216AC3"/>
    <w:rsid w:val="00216C98"/>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1D2"/>
    <w:rsid w:val="00232B53"/>
    <w:rsid w:val="002334CE"/>
    <w:rsid w:val="0023357D"/>
    <w:rsid w:val="00233EAC"/>
    <w:rsid w:val="002343F4"/>
    <w:rsid w:val="00234490"/>
    <w:rsid w:val="00235CE9"/>
    <w:rsid w:val="0023615E"/>
    <w:rsid w:val="00236C2A"/>
    <w:rsid w:val="0023717E"/>
    <w:rsid w:val="0023762A"/>
    <w:rsid w:val="00237A4B"/>
    <w:rsid w:val="0024006A"/>
    <w:rsid w:val="002404D5"/>
    <w:rsid w:val="00241C25"/>
    <w:rsid w:val="002426E9"/>
    <w:rsid w:val="00242BFF"/>
    <w:rsid w:val="00243C99"/>
    <w:rsid w:val="00243E4B"/>
    <w:rsid w:val="0024453C"/>
    <w:rsid w:val="00244823"/>
    <w:rsid w:val="00244CD6"/>
    <w:rsid w:val="00244E9D"/>
    <w:rsid w:val="00244EFE"/>
    <w:rsid w:val="0024615A"/>
    <w:rsid w:val="00246213"/>
    <w:rsid w:val="002466B4"/>
    <w:rsid w:val="00246A93"/>
    <w:rsid w:val="00247170"/>
    <w:rsid w:val="002477BA"/>
    <w:rsid w:val="00247CBB"/>
    <w:rsid w:val="00247D0C"/>
    <w:rsid w:val="00247D4D"/>
    <w:rsid w:val="00247F42"/>
    <w:rsid w:val="00250C2F"/>
    <w:rsid w:val="00251074"/>
    <w:rsid w:val="002515DC"/>
    <w:rsid w:val="00251C03"/>
    <w:rsid w:val="002531B3"/>
    <w:rsid w:val="00253553"/>
    <w:rsid w:val="002542F3"/>
    <w:rsid w:val="002544D3"/>
    <w:rsid w:val="0025560A"/>
    <w:rsid w:val="00255FB9"/>
    <w:rsid w:val="00256D47"/>
    <w:rsid w:val="0025725D"/>
    <w:rsid w:val="00260338"/>
    <w:rsid w:val="00260615"/>
    <w:rsid w:val="00260B38"/>
    <w:rsid w:val="00260F89"/>
    <w:rsid w:val="00262BE2"/>
    <w:rsid w:val="00263BC6"/>
    <w:rsid w:val="00263D0A"/>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76"/>
    <w:rsid w:val="002879AF"/>
    <w:rsid w:val="00287AA6"/>
    <w:rsid w:val="00287D91"/>
    <w:rsid w:val="00291E44"/>
    <w:rsid w:val="00293D85"/>
    <w:rsid w:val="0029426B"/>
    <w:rsid w:val="00295859"/>
    <w:rsid w:val="0029629B"/>
    <w:rsid w:val="002962E5"/>
    <w:rsid w:val="00296C84"/>
    <w:rsid w:val="002974E7"/>
    <w:rsid w:val="0029784C"/>
    <w:rsid w:val="00297896"/>
    <w:rsid w:val="002A02BB"/>
    <w:rsid w:val="002A0879"/>
    <w:rsid w:val="002A09FA"/>
    <w:rsid w:val="002A0C4E"/>
    <w:rsid w:val="002A1C03"/>
    <w:rsid w:val="002A3464"/>
    <w:rsid w:val="002A358D"/>
    <w:rsid w:val="002A3925"/>
    <w:rsid w:val="002A3995"/>
    <w:rsid w:val="002A3C54"/>
    <w:rsid w:val="002A4837"/>
    <w:rsid w:val="002A4FE4"/>
    <w:rsid w:val="002A5DD7"/>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44F"/>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D9C"/>
    <w:rsid w:val="002D6EDD"/>
    <w:rsid w:val="002D7EE2"/>
    <w:rsid w:val="002D7FA3"/>
    <w:rsid w:val="002E00B1"/>
    <w:rsid w:val="002E033B"/>
    <w:rsid w:val="002E09D0"/>
    <w:rsid w:val="002E0F52"/>
    <w:rsid w:val="002E1011"/>
    <w:rsid w:val="002E15CD"/>
    <w:rsid w:val="002E234A"/>
    <w:rsid w:val="002E2587"/>
    <w:rsid w:val="002E3190"/>
    <w:rsid w:val="002E3345"/>
    <w:rsid w:val="002E36C7"/>
    <w:rsid w:val="002E3C23"/>
    <w:rsid w:val="002E4358"/>
    <w:rsid w:val="002E4456"/>
    <w:rsid w:val="002E4744"/>
    <w:rsid w:val="002E4CB7"/>
    <w:rsid w:val="002E55A1"/>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6C76"/>
    <w:rsid w:val="0030771B"/>
    <w:rsid w:val="00307D0E"/>
    <w:rsid w:val="003102AD"/>
    <w:rsid w:val="00310E17"/>
    <w:rsid w:val="003110A3"/>
    <w:rsid w:val="00311B27"/>
    <w:rsid w:val="00312891"/>
    <w:rsid w:val="0031290E"/>
    <w:rsid w:val="003148AD"/>
    <w:rsid w:val="00314E61"/>
    <w:rsid w:val="00314F2D"/>
    <w:rsid w:val="003150D3"/>
    <w:rsid w:val="00315DC0"/>
    <w:rsid w:val="00315FB8"/>
    <w:rsid w:val="00317331"/>
    <w:rsid w:val="00320013"/>
    <w:rsid w:val="00320763"/>
    <w:rsid w:val="00320D66"/>
    <w:rsid w:val="00320F42"/>
    <w:rsid w:val="00320F46"/>
    <w:rsid w:val="00321304"/>
    <w:rsid w:val="0032136D"/>
    <w:rsid w:val="003213AA"/>
    <w:rsid w:val="00323715"/>
    <w:rsid w:val="0032413F"/>
    <w:rsid w:val="003243E6"/>
    <w:rsid w:val="00324999"/>
    <w:rsid w:val="003252C1"/>
    <w:rsid w:val="00325504"/>
    <w:rsid w:val="00325729"/>
    <w:rsid w:val="00325730"/>
    <w:rsid w:val="00326042"/>
    <w:rsid w:val="0032612A"/>
    <w:rsid w:val="0032619C"/>
    <w:rsid w:val="003261F8"/>
    <w:rsid w:val="003277E1"/>
    <w:rsid w:val="003277F4"/>
    <w:rsid w:val="00330440"/>
    <w:rsid w:val="00330B00"/>
    <w:rsid w:val="00330BEF"/>
    <w:rsid w:val="00331177"/>
    <w:rsid w:val="00331542"/>
    <w:rsid w:val="00332E66"/>
    <w:rsid w:val="00333226"/>
    <w:rsid w:val="00334F06"/>
    <w:rsid w:val="00335066"/>
    <w:rsid w:val="00335735"/>
    <w:rsid w:val="00335CDA"/>
    <w:rsid w:val="0033620E"/>
    <w:rsid w:val="0033659A"/>
    <w:rsid w:val="0033674D"/>
    <w:rsid w:val="00336ECE"/>
    <w:rsid w:val="00336FB5"/>
    <w:rsid w:val="00337499"/>
    <w:rsid w:val="00340F08"/>
    <w:rsid w:val="00341DB3"/>
    <w:rsid w:val="00342240"/>
    <w:rsid w:val="003428BA"/>
    <w:rsid w:val="00342C50"/>
    <w:rsid w:val="00343B2C"/>
    <w:rsid w:val="00343E0A"/>
    <w:rsid w:val="003447FE"/>
    <w:rsid w:val="00344B10"/>
    <w:rsid w:val="003461D8"/>
    <w:rsid w:val="00347702"/>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57C75"/>
    <w:rsid w:val="0036083D"/>
    <w:rsid w:val="00361244"/>
    <w:rsid w:val="00361BE3"/>
    <w:rsid w:val="0036272C"/>
    <w:rsid w:val="003640A9"/>
    <w:rsid w:val="003644D7"/>
    <w:rsid w:val="00364571"/>
    <w:rsid w:val="00365200"/>
    <w:rsid w:val="003652C6"/>
    <w:rsid w:val="003655E8"/>
    <w:rsid w:val="003663D3"/>
    <w:rsid w:val="003665C9"/>
    <w:rsid w:val="00366756"/>
    <w:rsid w:val="00367230"/>
    <w:rsid w:val="00371472"/>
    <w:rsid w:val="0037153C"/>
    <w:rsid w:val="00371581"/>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8A5"/>
    <w:rsid w:val="00380C30"/>
    <w:rsid w:val="00380FF7"/>
    <w:rsid w:val="003814DE"/>
    <w:rsid w:val="00383339"/>
    <w:rsid w:val="00383948"/>
    <w:rsid w:val="00383C1D"/>
    <w:rsid w:val="00383C4D"/>
    <w:rsid w:val="00385FDA"/>
    <w:rsid w:val="00387332"/>
    <w:rsid w:val="003873B4"/>
    <w:rsid w:val="00387732"/>
    <w:rsid w:val="0039005B"/>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98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0999"/>
    <w:rsid w:val="003C1C91"/>
    <w:rsid w:val="003C2293"/>
    <w:rsid w:val="003C2443"/>
    <w:rsid w:val="003C2659"/>
    <w:rsid w:val="003C2A1A"/>
    <w:rsid w:val="003C42FB"/>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6A94"/>
    <w:rsid w:val="003D7BC7"/>
    <w:rsid w:val="003E0A28"/>
    <w:rsid w:val="003E0F11"/>
    <w:rsid w:val="003E1466"/>
    <w:rsid w:val="003E2059"/>
    <w:rsid w:val="003E2325"/>
    <w:rsid w:val="003E23E4"/>
    <w:rsid w:val="003E2510"/>
    <w:rsid w:val="003E268A"/>
    <w:rsid w:val="003E2B71"/>
    <w:rsid w:val="003E3585"/>
    <w:rsid w:val="003E3857"/>
    <w:rsid w:val="003E3B1A"/>
    <w:rsid w:val="003E3CDC"/>
    <w:rsid w:val="003E4D2E"/>
    <w:rsid w:val="003E4E50"/>
    <w:rsid w:val="003E50DF"/>
    <w:rsid w:val="003E62D0"/>
    <w:rsid w:val="003E723E"/>
    <w:rsid w:val="003E7B64"/>
    <w:rsid w:val="003F0156"/>
    <w:rsid w:val="003F0349"/>
    <w:rsid w:val="003F06A9"/>
    <w:rsid w:val="003F1148"/>
    <w:rsid w:val="003F1BEF"/>
    <w:rsid w:val="003F1CAA"/>
    <w:rsid w:val="003F2151"/>
    <w:rsid w:val="003F2154"/>
    <w:rsid w:val="003F25B1"/>
    <w:rsid w:val="003F3A17"/>
    <w:rsid w:val="003F3CC1"/>
    <w:rsid w:val="003F432C"/>
    <w:rsid w:val="003F4E56"/>
    <w:rsid w:val="003F4FE1"/>
    <w:rsid w:val="003F61D2"/>
    <w:rsid w:val="003F6C7C"/>
    <w:rsid w:val="003F7899"/>
    <w:rsid w:val="0040017B"/>
    <w:rsid w:val="004003A1"/>
    <w:rsid w:val="00400756"/>
    <w:rsid w:val="004007A4"/>
    <w:rsid w:val="004007D9"/>
    <w:rsid w:val="00400F41"/>
    <w:rsid w:val="00402392"/>
    <w:rsid w:val="00402741"/>
    <w:rsid w:val="004033EC"/>
    <w:rsid w:val="004044A6"/>
    <w:rsid w:val="0040451B"/>
    <w:rsid w:val="00404E41"/>
    <w:rsid w:val="00404FC6"/>
    <w:rsid w:val="004053DE"/>
    <w:rsid w:val="004054CA"/>
    <w:rsid w:val="00405F16"/>
    <w:rsid w:val="00407037"/>
    <w:rsid w:val="0040777D"/>
    <w:rsid w:val="00411A18"/>
    <w:rsid w:val="00411C35"/>
    <w:rsid w:val="00412241"/>
    <w:rsid w:val="00412665"/>
    <w:rsid w:val="00412772"/>
    <w:rsid w:val="00412E2A"/>
    <w:rsid w:val="00414576"/>
    <w:rsid w:val="00414F08"/>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6B66"/>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6CC"/>
    <w:rsid w:val="004567AB"/>
    <w:rsid w:val="00457926"/>
    <w:rsid w:val="00460C2A"/>
    <w:rsid w:val="004624F8"/>
    <w:rsid w:val="004631E2"/>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4C10"/>
    <w:rsid w:val="0047562E"/>
    <w:rsid w:val="004756C3"/>
    <w:rsid w:val="00475BA9"/>
    <w:rsid w:val="00476494"/>
    <w:rsid w:val="00476993"/>
    <w:rsid w:val="0047704D"/>
    <w:rsid w:val="00477462"/>
    <w:rsid w:val="0048248D"/>
    <w:rsid w:val="00482527"/>
    <w:rsid w:val="0048394C"/>
    <w:rsid w:val="00483CAC"/>
    <w:rsid w:val="00483E2C"/>
    <w:rsid w:val="0048411F"/>
    <w:rsid w:val="00484547"/>
    <w:rsid w:val="004847CB"/>
    <w:rsid w:val="0048484F"/>
    <w:rsid w:val="004848DD"/>
    <w:rsid w:val="00485796"/>
    <w:rsid w:val="00485F05"/>
    <w:rsid w:val="004861B3"/>
    <w:rsid w:val="004872CE"/>
    <w:rsid w:val="00487910"/>
    <w:rsid w:val="004906BB"/>
    <w:rsid w:val="004911E0"/>
    <w:rsid w:val="004915DE"/>
    <w:rsid w:val="00491FF8"/>
    <w:rsid w:val="00492DFA"/>
    <w:rsid w:val="00492F0D"/>
    <w:rsid w:val="00494E57"/>
    <w:rsid w:val="0049520D"/>
    <w:rsid w:val="0049654E"/>
    <w:rsid w:val="004968C0"/>
    <w:rsid w:val="00496D24"/>
    <w:rsid w:val="0049701E"/>
    <w:rsid w:val="00497503"/>
    <w:rsid w:val="00497737"/>
    <w:rsid w:val="004A28A2"/>
    <w:rsid w:val="004A30E7"/>
    <w:rsid w:val="004A30FB"/>
    <w:rsid w:val="004A3C4B"/>
    <w:rsid w:val="004A3CCB"/>
    <w:rsid w:val="004A44A0"/>
    <w:rsid w:val="004A5B61"/>
    <w:rsid w:val="004A6633"/>
    <w:rsid w:val="004A6C90"/>
    <w:rsid w:val="004A704F"/>
    <w:rsid w:val="004A7096"/>
    <w:rsid w:val="004A7DFB"/>
    <w:rsid w:val="004A7E0A"/>
    <w:rsid w:val="004A7F04"/>
    <w:rsid w:val="004B04C6"/>
    <w:rsid w:val="004B0768"/>
    <w:rsid w:val="004B0A97"/>
    <w:rsid w:val="004B1380"/>
    <w:rsid w:val="004B15CC"/>
    <w:rsid w:val="004B15D6"/>
    <w:rsid w:val="004B1AAD"/>
    <w:rsid w:val="004B1EF3"/>
    <w:rsid w:val="004B2383"/>
    <w:rsid w:val="004B2477"/>
    <w:rsid w:val="004B2F4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5F8"/>
    <w:rsid w:val="004C777C"/>
    <w:rsid w:val="004C7DC1"/>
    <w:rsid w:val="004D1410"/>
    <w:rsid w:val="004D1868"/>
    <w:rsid w:val="004D20B6"/>
    <w:rsid w:val="004D22C7"/>
    <w:rsid w:val="004D256F"/>
    <w:rsid w:val="004D3226"/>
    <w:rsid w:val="004D4195"/>
    <w:rsid w:val="004D4348"/>
    <w:rsid w:val="004D4DD7"/>
    <w:rsid w:val="004D5635"/>
    <w:rsid w:val="004D58C2"/>
    <w:rsid w:val="004D5B04"/>
    <w:rsid w:val="004D5C12"/>
    <w:rsid w:val="004D68C4"/>
    <w:rsid w:val="004D6E1D"/>
    <w:rsid w:val="004D776C"/>
    <w:rsid w:val="004D77C7"/>
    <w:rsid w:val="004D77DA"/>
    <w:rsid w:val="004D7994"/>
    <w:rsid w:val="004D7A55"/>
    <w:rsid w:val="004D7FC5"/>
    <w:rsid w:val="004E0065"/>
    <w:rsid w:val="004E0306"/>
    <w:rsid w:val="004E10E0"/>
    <w:rsid w:val="004E152C"/>
    <w:rsid w:val="004E1936"/>
    <w:rsid w:val="004E26F7"/>
    <w:rsid w:val="004E2DA6"/>
    <w:rsid w:val="004E356D"/>
    <w:rsid w:val="004E39C4"/>
    <w:rsid w:val="004E40FA"/>
    <w:rsid w:val="004E488B"/>
    <w:rsid w:val="004E5482"/>
    <w:rsid w:val="004E54A3"/>
    <w:rsid w:val="004E5C13"/>
    <w:rsid w:val="004E6E69"/>
    <w:rsid w:val="004E7382"/>
    <w:rsid w:val="004F0253"/>
    <w:rsid w:val="004F05B4"/>
    <w:rsid w:val="004F14E9"/>
    <w:rsid w:val="004F1755"/>
    <w:rsid w:val="004F232B"/>
    <w:rsid w:val="004F27A1"/>
    <w:rsid w:val="004F2DAF"/>
    <w:rsid w:val="004F309F"/>
    <w:rsid w:val="004F397E"/>
    <w:rsid w:val="004F3B26"/>
    <w:rsid w:val="004F3E24"/>
    <w:rsid w:val="004F45E4"/>
    <w:rsid w:val="004F5099"/>
    <w:rsid w:val="004F5377"/>
    <w:rsid w:val="004F5964"/>
    <w:rsid w:val="004F5ED9"/>
    <w:rsid w:val="004F6D73"/>
    <w:rsid w:val="004F6D78"/>
    <w:rsid w:val="004F746E"/>
    <w:rsid w:val="004F765B"/>
    <w:rsid w:val="004F791B"/>
    <w:rsid w:val="004F7E5A"/>
    <w:rsid w:val="005009E3"/>
    <w:rsid w:val="00500B56"/>
    <w:rsid w:val="00500D2C"/>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1C0E"/>
    <w:rsid w:val="00512600"/>
    <w:rsid w:val="00512F01"/>
    <w:rsid w:val="005135CA"/>
    <w:rsid w:val="00513882"/>
    <w:rsid w:val="00513D28"/>
    <w:rsid w:val="00513D33"/>
    <w:rsid w:val="005141CD"/>
    <w:rsid w:val="0051493D"/>
    <w:rsid w:val="00514EAB"/>
    <w:rsid w:val="0051587B"/>
    <w:rsid w:val="00515BB0"/>
    <w:rsid w:val="00515C10"/>
    <w:rsid w:val="00515E0C"/>
    <w:rsid w:val="00516292"/>
    <w:rsid w:val="00516778"/>
    <w:rsid w:val="005167BC"/>
    <w:rsid w:val="00516C85"/>
    <w:rsid w:val="00517241"/>
    <w:rsid w:val="0051765D"/>
    <w:rsid w:val="00517708"/>
    <w:rsid w:val="00517915"/>
    <w:rsid w:val="00517B4F"/>
    <w:rsid w:val="00521974"/>
    <w:rsid w:val="005224FC"/>
    <w:rsid w:val="005227FB"/>
    <w:rsid w:val="005230C6"/>
    <w:rsid w:val="00524647"/>
    <w:rsid w:val="00524BAC"/>
    <w:rsid w:val="0052569F"/>
    <w:rsid w:val="00525A43"/>
    <w:rsid w:val="00525D84"/>
    <w:rsid w:val="0052708F"/>
    <w:rsid w:val="005272ED"/>
    <w:rsid w:val="00527591"/>
    <w:rsid w:val="00531AF6"/>
    <w:rsid w:val="00531CFB"/>
    <w:rsid w:val="00534050"/>
    <w:rsid w:val="00534179"/>
    <w:rsid w:val="00534B01"/>
    <w:rsid w:val="00534C30"/>
    <w:rsid w:val="00535E20"/>
    <w:rsid w:val="00535F11"/>
    <w:rsid w:val="00535FF3"/>
    <w:rsid w:val="00536133"/>
    <w:rsid w:val="0053630F"/>
    <w:rsid w:val="005377F5"/>
    <w:rsid w:val="00537C29"/>
    <w:rsid w:val="00537FE3"/>
    <w:rsid w:val="00540923"/>
    <w:rsid w:val="005425DC"/>
    <w:rsid w:val="00542662"/>
    <w:rsid w:val="00542A6F"/>
    <w:rsid w:val="00543B3A"/>
    <w:rsid w:val="00544F38"/>
    <w:rsid w:val="00544FF3"/>
    <w:rsid w:val="0054575D"/>
    <w:rsid w:val="005457FE"/>
    <w:rsid w:val="005461DE"/>
    <w:rsid w:val="00546F47"/>
    <w:rsid w:val="00547C1B"/>
    <w:rsid w:val="00547D6D"/>
    <w:rsid w:val="005501BD"/>
    <w:rsid w:val="005504E4"/>
    <w:rsid w:val="00552146"/>
    <w:rsid w:val="00552EFE"/>
    <w:rsid w:val="00553149"/>
    <w:rsid w:val="0055315A"/>
    <w:rsid w:val="00553549"/>
    <w:rsid w:val="00554ED4"/>
    <w:rsid w:val="005551DA"/>
    <w:rsid w:val="00555380"/>
    <w:rsid w:val="005561AF"/>
    <w:rsid w:val="00557A3A"/>
    <w:rsid w:val="00557F9D"/>
    <w:rsid w:val="00560F17"/>
    <w:rsid w:val="00561125"/>
    <w:rsid w:val="00561B6F"/>
    <w:rsid w:val="00561F40"/>
    <w:rsid w:val="005627B7"/>
    <w:rsid w:val="00562900"/>
    <w:rsid w:val="00562E8C"/>
    <w:rsid w:val="00562FE6"/>
    <w:rsid w:val="005635AA"/>
    <w:rsid w:val="005636E1"/>
    <w:rsid w:val="005640D6"/>
    <w:rsid w:val="00564F56"/>
    <w:rsid w:val="005655A6"/>
    <w:rsid w:val="0056594A"/>
    <w:rsid w:val="00565B45"/>
    <w:rsid w:val="00565F8A"/>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4F1"/>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5B"/>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3F89"/>
    <w:rsid w:val="0059476B"/>
    <w:rsid w:val="00594939"/>
    <w:rsid w:val="00594F73"/>
    <w:rsid w:val="00595D61"/>
    <w:rsid w:val="00595E6C"/>
    <w:rsid w:val="00596860"/>
    <w:rsid w:val="00597343"/>
    <w:rsid w:val="0059738D"/>
    <w:rsid w:val="005A0879"/>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7AB"/>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0D7"/>
    <w:rsid w:val="005D1563"/>
    <w:rsid w:val="005D1940"/>
    <w:rsid w:val="005D1E94"/>
    <w:rsid w:val="005D32FC"/>
    <w:rsid w:val="005D33E1"/>
    <w:rsid w:val="005D358B"/>
    <w:rsid w:val="005D3C49"/>
    <w:rsid w:val="005D47BE"/>
    <w:rsid w:val="005D5502"/>
    <w:rsid w:val="005D7467"/>
    <w:rsid w:val="005D79C5"/>
    <w:rsid w:val="005D7A02"/>
    <w:rsid w:val="005D7DD2"/>
    <w:rsid w:val="005E00B0"/>
    <w:rsid w:val="005E0C27"/>
    <w:rsid w:val="005E117C"/>
    <w:rsid w:val="005E1735"/>
    <w:rsid w:val="005E198A"/>
    <w:rsid w:val="005E1C49"/>
    <w:rsid w:val="005E1FF4"/>
    <w:rsid w:val="005E253B"/>
    <w:rsid w:val="005E3448"/>
    <w:rsid w:val="005E34F4"/>
    <w:rsid w:val="005E39B6"/>
    <w:rsid w:val="005E3FCA"/>
    <w:rsid w:val="005E3FDE"/>
    <w:rsid w:val="005E432B"/>
    <w:rsid w:val="005E46F7"/>
    <w:rsid w:val="005E4C3D"/>
    <w:rsid w:val="005E4C4F"/>
    <w:rsid w:val="005E5ABB"/>
    <w:rsid w:val="005E69BE"/>
    <w:rsid w:val="005E6BDE"/>
    <w:rsid w:val="005F0F52"/>
    <w:rsid w:val="005F1BF0"/>
    <w:rsid w:val="005F2146"/>
    <w:rsid w:val="005F22CD"/>
    <w:rsid w:val="005F2C01"/>
    <w:rsid w:val="005F4121"/>
    <w:rsid w:val="005F44CB"/>
    <w:rsid w:val="005F4D0D"/>
    <w:rsid w:val="005F550D"/>
    <w:rsid w:val="005F565B"/>
    <w:rsid w:val="005F5D62"/>
    <w:rsid w:val="005F6E5C"/>
    <w:rsid w:val="005F7BC8"/>
    <w:rsid w:val="005F7F2C"/>
    <w:rsid w:val="006005F4"/>
    <w:rsid w:val="00601161"/>
    <w:rsid w:val="00601718"/>
    <w:rsid w:val="00601FD9"/>
    <w:rsid w:val="0060570F"/>
    <w:rsid w:val="00605895"/>
    <w:rsid w:val="0060684F"/>
    <w:rsid w:val="006069E2"/>
    <w:rsid w:val="00606BCD"/>
    <w:rsid w:val="00606D2A"/>
    <w:rsid w:val="0060714F"/>
    <w:rsid w:val="00607269"/>
    <w:rsid w:val="006075D7"/>
    <w:rsid w:val="00607AB7"/>
    <w:rsid w:val="00607FD1"/>
    <w:rsid w:val="00607FFE"/>
    <w:rsid w:val="0061014E"/>
    <w:rsid w:val="00610453"/>
    <w:rsid w:val="006105B7"/>
    <w:rsid w:val="00610EB2"/>
    <w:rsid w:val="006111A3"/>
    <w:rsid w:val="00611CB0"/>
    <w:rsid w:val="00612BFB"/>
    <w:rsid w:val="00612F25"/>
    <w:rsid w:val="00613384"/>
    <w:rsid w:val="00613B2D"/>
    <w:rsid w:val="0061445B"/>
    <w:rsid w:val="00614A7C"/>
    <w:rsid w:val="00614B99"/>
    <w:rsid w:val="00614BCC"/>
    <w:rsid w:val="00617071"/>
    <w:rsid w:val="00617528"/>
    <w:rsid w:val="0061792D"/>
    <w:rsid w:val="00617AD1"/>
    <w:rsid w:val="0062076E"/>
    <w:rsid w:val="00620E38"/>
    <w:rsid w:val="00620E77"/>
    <w:rsid w:val="006211C3"/>
    <w:rsid w:val="00622760"/>
    <w:rsid w:val="006227D7"/>
    <w:rsid w:val="00622A3F"/>
    <w:rsid w:val="0062394D"/>
    <w:rsid w:val="00623A7C"/>
    <w:rsid w:val="00625AAF"/>
    <w:rsid w:val="00625C1F"/>
    <w:rsid w:val="006264CB"/>
    <w:rsid w:val="00626E65"/>
    <w:rsid w:val="00627CF4"/>
    <w:rsid w:val="00627DDD"/>
    <w:rsid w:val="0063038E"/>
    <w:rsid w:val="0063068C"/>
    <w:rsid w:val="00630A8B"/>
    <w:rsid w:val="00632A03"/>
    <w:rsid w:val="00632B2D"/>
    <w:rsid w:val="00632E01"/>
    <w:rsid w:val="00634102"/>
    <w:rsid w:val="0063483B"/>
    <w:rsid w:val="00636045"/>
    <w:rsid w:val="00636353"/>
    <w:rsid w:val="00636423"/>
    <w:rsid w:val="00640A2B"/>
    <w:rsid w:val="00640BA6"/>
    <w:rsid w:val="00641291"/>
    <w:rsid w:val="006422EF"/>
    <w:rsid w:val="006423D0"/>
    <w:rsid w:val="0064248D"/>
    <w:rsid w:val="00642787"/>
    <w:rsid w:val="00643536"/>
    <w:rsid w:val="006438E8"/>
    <w:rsid w:val="00643B0C"/>
    <w:rsid w:val="00643F90"/>
    <w:rsid w:val="0064447B"/>
    <w:rsid w:val="00644D08"/>
    <w:rsid w:val="00644E3E"/>
    <w:rsid w:val="0064547C"/>
    <w:rsid w:val="00645977"/>
    <w:rsid w:val="006462DB"/>
    <w:rsid w:val="0064689F"/>
    <w:rsid w:val="00647225"/>
    <w:rsid w:val="00647614"/>
    <w:rsid w:val="00647742"/>
    <w:rsid w:val="00647B32"/>
    <w:rsid w:val="00647BF4"/>
    <w:rsid w:val="00650291"/>
    <w:rsid w:val="006508AB"/>
    <w:rsid w:val="006511E3"/>
    <w:rsid w:val="00651B7F"/>
    <w:rsid w:val="00651B87"/>
    <w:rsid w:val="00652655"/>
    <w:rsid w:val="00652A92"/>
    <w:rsid w:val="00652E2F"/>
    <w:rsid w:val="006536DC"/>
    <w:rsid w:val="00653B1F"/>
    <w:rsid w:val="00653D52"/>
    <w:rsid w:val="00653DF2"/>
    <w:rsid w:val="0065404C"/>
    <w:rsid w:val="006550D3"/>
    <w:rsid w:val="00655CB6"/>
    <w:rsid w:val="00656398"/>
    <w:rsid w:val="006566FE"/>
    <w:rsid w:val="00656D5E"/>
    <w:rsid w:val="0065706E"/>
    <w:rsid w:val="00657204"/>
    <w:rsid w:val="006573B9"/>
    <w:rsid w:val="006574E3"/>
    <w:rsid w:val="00660023"/>
    <w:rsid w:val="0066226A"/>
    <w:rsid w:val="00662A46"/>
    <w:rsid w:val="00662E26"/>
    <w:rsid w:val="0066309D"/>
    <w:rsid w:val="00663434"/>
    <w:rsid w:val="006634C8"/>
    <w:rsid w:val="00663C0F"/>
    <w:rsid w:val="00664EC1"/>
    <w:rsid w:val="006655A2"/>
    <w:rsid w:val="00665A4A"/>
    <w:rsid w:val="0066690D"/>
    <w:rsid w:val="00667298"/>
    <w:rsid w:val="00667B7B"/>
    <w:rsid w:val="00667C1C"/>
    <w:rsid w:val="0067007C"/>
    <w:rsid w:val="00670496"/>
    <w:rsid w:val="00671493"/>
    <w:rsid w:val="00672135"/>
    <w:rsid w:val="006729C9"/>
    <w:rsid w:val="006748FA"/>
    <w:rsid w:val="006758E1"/>
    <w:rsid w:val="0067636D"/>
    <w:rsid w:val="006763B1"/>
    <w:rsid w:val="006765AE"/>
    <w:rsid w:val="006766E1"/>
    <w:rsid w:val="0067723D"/>
    <w:rsid w:val="00677BD3"/>
    <w:rsid w:val="006802E7"/>
    <w:rsid w:val="0068099E"/>
    <w:rsid w:val="00680E30"/>
    <w:rsid w:val="00680EA3"/>
    <w:rsid w:val="00681123"/>
    <w:rsid w:val="00681259"/>
    <w:rsid w:val="00681329"/>
    <w:rsid w:val="00681407"/>
    <w:rsid w:val="0068170D"/>
    <w:rsid w:val="00682046"/>
    <w:rsid w:val="00682133"/>
    <w:rsid w:val="006825B3"/>
    <w:rsid w:val="006827E2"/>
    <w:rsid w:val="006839EB"/>
    <w:rsid w:val="006844BC"/>
    <w:rsid w:val="006845C6"/>
    <w:rsid w:val="0068482C"/>
    <w:rsid w:val="00684C20"/>
    <w:rsid w:val="0068601B"/>
    <w:rsid w:val="00687207"/>
    <w:rsid w:val="006905EB"/>
    <w:rsid w:val="0069064A"/>
    <w:rsid w:val="006911A3"/>
    <w:rsid w:val="006919B2"/>
    <w:rsid w:val="00692162"/>
    <w:rsid w:val="006924F6"/>
    <w:rsid w:val="00695D37"/>
    <w:rsid w:val="00697764"/>
    <w:rsid w:val="006A10D3"/>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873"/>
    <w:rsid w:val="006B2BFD"/>
    <w:rsid w:val="006B2CAF"/>
    <w:rsid w:val="006B3CAC"/>
    <w:rsid w:val="006B4088"/>
    <w:rsid w:val="006B441A"/>
    <w:rsid w:val="006B4999"/>
    <w:rsid w:val="006B504B"/>
    <w:rsid w:val="006B5161"/>
    <w:rsid w:val="006B5389"/>
    <w:rsid w:val="006B53F1"/>
    <w:rsid w:val="006B553C"/>
    <w:rsid w:val="006B56EB"/>
    <w:rsid w:val="006B5C62"/>
    <w:rsid w:val="006B5DF4"/>
    <w:rsid w:val="006B68E1"/>
    <w:rsid w:val="006B71D2"/>
    <w:rsid w:val="006B7F17"/>
    <w:rsid w:val="006B7FEA"/>
    <w:rsid w:val="006C0793"/>
    <w:rsid w:val="006C1302"/>
    <w:rsid w:val="006C1F05"/>
    <w:rsid w:val="006C2C1C"/>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A57"/>
    <w:rsid w:val="006D7D0D"/>
    <w:rsid w:val="006E0708"/>
    <w:rsid w:val="006E0C93"/>
    <w:rsid w:val="006E0E3D"/>
    <w:rsid w:val="006E12FC"/>
    <w:rsid w:val="006E2B16"/>
    <w:rsid w:val="006E3C59"/>
    <w:rsid w:val="006E4580"/>
    <w:rsid w:val="006E5513"/>
    <w:rsid w:val="006E5DBE"/>
    <w:rsid w:val="006E64CB"/>
    <w:rsid w:val="006E6BE3"/>
    <w:rsid w:val="006E76A0"/>
    <w:rsid w:val="006E7959"/>
    <w:rsid w:val="006F006F"/>
    <w:rsid w:val="006F0770"/>
    <w:rsid w:val="006F0BD5"/>
    <w:rsid w:val="006F13F0"/>
    <w:rsid w:val="006F19C3"/>
    <w:rsid w:val="006F1C29"/>
    <w:rsid w:val="006F1C60"/>
    <w:rsid w:val="006F246A"/>
    <w:rsid w:val="006F44CF"/>
    <w:rsid w:val="006F4E6F"/>
    <w:rsid w:val="006F4EFD"/>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41EC"/>
    <w:rsid w:val="00704B1B"/>
    <w:rsid w:val="007058BC"/>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49E"/>
    <w:rsid w:val="00720982"/>
    <w:rsid w:val="00721636"/>
    <w:rsid w:val="00722A67"/>
    <w:rsid w:val="00722B15"/>
    <w:rsid w:val="00722DBC"/>
    <w:rsid w:val="00724CBE"/>
    <w:rsid w:val="00725EC4"/>
    <w:rsid w:val="00726D89"/>
    <w:rsid w:val="007274C0"/>
    <w:rsid w:val="00732731"/>
    <w:rsid w:val="007342EC"/>
    <w:rsid w:val="00734681"/>
    <w:rsid w:val="007347FD"/>
    <w:rsid w:val="00734C48"/>
    <w:rsid w:val="00735388"/>
    <w:rsid w:val="00735630"/>
    <w:rsid w:val="0073587F"/>
    <w:rsid w:val="00735E8A"/>
    <w:rsid w:val="0073646E"/>
    <w:rsid w:val="00736948"/>
    <w:rsid w:val="00736956"/>
    <w:rsid w:val="00737A06"/>
    <w:rsid w:val="00737B71"/>
    <w:rsid w:val="00737D18"/>
    <w:rsid w:val="007400B7"/>
    <w:rsid w:val="007400ED"/>
    <w:rsid w:val="0074017D"/>
    <w:rsid w:val="007402BF"/>
    <w:rsid w:val="00740717"/>
    <w:rsid w:val="00741B5F"/>
    <w:rsid w:val="00741F39"/>
    <w:rsid w:val="0074337F"/>
    <w:rsid w:val="00743680"/>
    <w:rsid w:val="00744CE3"/>
    <w:rsid w:val="007456BB"/>
    <w:rsid w:val="00745CA8"/>
    <w:rsid w:val="00745F49"/>
    <w:rsid w:val="00747E83"/>
    <w:rsid w:val="00750F01"/>
    <w:rsid w:val="0075141F"/>
    <w:rsid w:val="0075164D"/>
    <w:rsid w:val="00752089"/>
    <w:rsid w:val="0075231E"/>
    <w:rsid w:val="00752349"/>
    <w:rsid w:val="00752E1C"/>
    <w:rsid w:val="00752FDA"/>
    <w:rsid w:val="00753B5D"/>
    <w:rsid w:val="00753B71"/>
    <w:rsid w:val="007542DD"/>
    <w:rsid w:val="0075439D"/>
    <w:rsid w:val="0075461B"/>
    <w:rsid w:val="00754D1C"/>
    <w:rsid w:val="00754DB0"/>
    <w:rsid w:val="007551E3"/>
    <w:rsid w:val="00755F32"/>
    <w:rsid w:val="00756380"/>
    <w:rsid w:val="00756F8B"/>
    <w:rsid w:val="00757032"/>
    <w:rsid w:val="0075736B"/>
    <w:rsid w:val="0076107B"/>
    <w:rsid w:val="007615E6"/>
    <w:rsid w:val="00761E4C"/>
    <w:rsid w:val="00761FD0"/>
    <w:rsid w:val="00762D97"/>
    <w:rsid w:val="00762F17"/>
    <w:rsid w:val="00763010"/>
    <w:rsid w:val="007647ED"/>
    <w:rsid w:val="00765325"/>
    <w:rsid w:val="00765948"/>
    <w:rsid w:val="00765C13"/>
    <w:rsid w:val="00767268"/>
    <w:rsid w:val="007675F2"/>
    <w:rsid w:val="00767656"/>
    <w:rsid w:val="00767D2A"/>
    <w:rsid w:val="007708FF"/>
    <w:rsid w:val="00770A09"/>
    <w:rsid w:val="00771A81"/>
    <w:rsid w:val="007723BC"/>
    <w:rsid w:val="007724BB"/>
    <w:rsid w:val="007724D2"/>
    <w:rsid w:val="007732F6"/>
    <w:rsid w:val="007745A1"/>
    <w:rsid w:val="00775124"/>
    <w:rsid w:val="007757F4"/>
    <w:rsid w:val="00775C33"/>
    <w:rsid w:val="00777344"/>
    <w:rsid w:val="007774BC"/>
    <w:rsid w:val="007774EF"/>
    <w:rsid w:val="00777DE1"/>
    <w:rsid w:val="007805E6"/>
    <w:rsid w:val="00780F4F"/>
    <w:rsid w:val="00781011"/>
    <w:rsid w:val="00781033"/>
    <w:rsid w:val="007815E8"/>
    <w:rsid w:val="00781DE6"/>
    <w:rsid w:val="00782601"/>
    <w:rsid w:val="00783786"/>
    <w:rsid w:val="007846DE"/>
    <w:rsid w:val="00784757"/>
    <w:rsid w:val="00784B9A"/>
    <w:rsid w:val="007854BE"/>
    <w:rsid w:val="00785506"/>
    <w:rsid w:val="0078564F"/>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6AC1"/>
    <w:rsid w:val="007976D8"/>
    <w:rsid w:val="00797CC2"/>
    <w:rsid w:val="007A0555"/>
    <w:rsid w:val="007A0592"/>
    <w:rsid w:val="007A110C"/>
    <w:rsid w:val="007A1166"/>
    <w:rsid w:val="007A18D4"/>
    <w:rsid w:val="007A1ED0"/>
    <w:rsid w:val="007A3268"/>
    <w:rsid w:val="007A3289"/>
    <w:rsid w:val="007A420C"/>
    <w:rsid w:val="007A429E"/>
    <w:rsid w:val="007A4402"/>
    <w:rsid w:val="007A4525"/>
    <w:rsid w:val="007A46CB"/>
    <w:rsid w:val="007A528F"/>
    <w:rsid w:val="007A6074"/>
    <w:rsid w:val="007A60D5"/>
    <w:rsid w:val="007A6FBC"/>
    <w:rsid w:val="007A7073"/>
    <w:rsid w:val="007A73A0"/>
    <w:rsid w:val="007A7664"/>
    <w:rsid w:val="007A7768"/>
    <w:rsid w:val="007B08E0"/>
    <w:rsid w:val="007B0CD2"/>
    <w:rsid w:val="007B1761"/>
    <w:rsid w:val="007B20B0"/>
    <w:rsid w:val="007B33E8"/>
    <w:rsid w:val="007B434C"/>
    <w:rsid w:val="007B5A24"/>
    <w:rsid w:val="007B5B1B"/>
    <w:rsid w:val="007B5D20"/>
    <w:rsid w:val="007B71CB"/>
    <w:rsid w:val="007B79EC"/>
    <w:rsid w:val="007C050A"/>
    <w:rsid w:val="007C12C0"/>
    <w:rsid w:val="007C13D0"/>
    <w:rsid w:val="007C1FAF"/>
    <w:rsid w:val="007C20DF"/>
    <w:rsid w:val="007C2451"/>
    <w:rsid w:val="007C311D"/>
    <w:rsid w:val="007C3409"/>
    <w:rsid w:val="007C34CF"/>
    <w:rsid w:val="007C37B8"/>
    <w:rsid w:val="007C3F85"/>
    <w:rsid w:val="007C48A0"/>
    <w:rsid w:val="007C4948"/>
    <w:rsid w:val="007C4E04"/>
    <w:rsid w:val="007C52C4"/>
    <w:rsid w:val="007C55D9"/>
    <w:rsid w:val="007C58B3"/>
    <w:rsid w:val="007C5BBE"/>
    <w:rsid w:val="007C64BE"/>
    <w:rsid w:val="007C7D99"/>
    <w:rsid w:val="007D0934"/>
    <w:rsid w:val="007D1659"/>
    <w:rsid w:val="007D1A4E"/>
    <w:rsid w:val="007D1E1F"/>
    <w:rsid w:val="007D27CB"/>
    <w:rsid w:val="007D2A04"/>
    <w:rsid w:val="007D2A70"/>
    <w:rsid w:val="007D2CC3"/>
    <w:rsid w:val="007D39E5"/>
    <w:rsid w:val="007D3DC2"/>
    <w:rsid w:val="007D4B9F"/>
    <w:rsid w:val="007D55E2"/>
    <w:rsid w:val="007D5D3B"/>
    <w:rsid w:val="007D5D47"/>
    <w:rsid w:val="007D68F4"/>
    <w:rsid w:val="007D7587"/>
    <w:rsid w:val="007D77C3"/>
    <w:rsid w:val="007E03F2"/>
    <w:rsid w:val="007E06DE"/>
    <w:rsid w:val="007E0A45"/>
    <w:rsid w:val="007E190A"/>
    <w:rsid w:val="007E198F"/>
    <w:rsid w:val="007E3974"/>
    <w:rsid w:val="007E4398"/>
    <w:rsid w:val="007E49CA"/>
    <w:rsid w:val="007E54F5"/>
    <w:rsid w:val="007E6775"/>
    <w:rsid w:val="007E678F"/>
    <w:rsid w:val="007E6A28"/>
    <w:rsid w:val="007E700A"/>
    <w:rsid w:val="007F126A"/>
    <w:rsid w:val="007F1A84"/>
    <w:rsid w:val="007F1CE0"/>
    <w:rsid w:val="007F26E2"/>
    <w:rsid w:val="007F29C9"/>
    <w:rsid w:val="007F30CB"/>
    <w:rsid w:val="007F32FA"/>
    <w:rsid w:val="007F33EE"/>
    <w:rsid w:val="007F3A25"/>
    <w:rsid w:val="007F3D03"/>
    <w:rsid w:val="007F4D8C"/>
    <w:rsid w:val="007F5427"/>
    <w:rsid w:val="007F59D1"/>
    <w:rsid w:val="007F62D5"/>
    <w:rsid w:val="007F6E66"/>
    <w:rsid w:val="007F6F7E"/>
    <w:rsid w:val="007F70CC"/>
    <w:rsid w:val="007F7695"/>
    <w:rsid w:val="007F7B1F"/>
    <w:rsid w:val="008003B6"/>
    <w:rsid w:val="008003FE"/>
    <w:rsid w:val="008014B6"/>
    <w:rsid w:val="008019F2"/>
    <w:rsid w:val="0080262C"/>
    <w:rsid w:val="008028B8"/>
    <w:rsid w:val="008028DF"/>
    <w:rsid w:val="008029FD"/>
    <w:rsid w:val="0080307A"/>
    <w:rsid w:val="008035BB"/>
    <w:rsid w:val="0080375D"/>
    <w:rsid w:val="00803A8A"/>
    <w:rsid w:val="00803F3A"/>
    <w:rsid w:val="0080466A"/>
    <w:rsid w:val="00804C48"/>
    <w:rsid w:val="00805582"/>
    <w:rsid w:val="00806534"/>
    <w:rsid w:val="008069A5"/>
    <w:rsid w:val="00806AD0"/>
    <w:rsid w:val="00807587"/>
    <w:rsid w:val="008107B0"/>
    <w:rsid w:val="008110F3"/>
    <w:rsid w:val="0081187A"/>
    <w:rsid w:val="00811904"/>
    <w:rsid w:val="0081193A"/>
    <w:rsid w:val="00811D5B"/>
    <w:rsid w:val="008130D1"/>
    <w:rsid w:val="00814733"/>
    <w:rsid w:val="008151EC"/>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46D"/>
    <w:rsid w:val="008278CE"/>
    <w:rsid w:val="00827E60"/>
    <w:rsid w:val="00830425"/>
    <w:rsid w:val="0083139D"/>
    <w:rsid w:val="008313BC"/>
    <w:rsid w:val="0083185E"/>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577"/>
    <w:rsid w:val="0084560C"/>
    <w:rsid w:val="00846EBA"/>
    <w:rsid w:val="00847F69"/>
    <w:rsid w:val="008503D3"/>
    <w:rsid w:val="008503F5"/>
    <w:rsid w:val="008509CB"/>
    <w:rsid w:val="008514D3"/>
    <w:rsid w:val="00851519"/>
    <w:rsid w:val="00852931"/>
    <w:rsid w:val="008535E8"/>
    <w:rsid w:val="00855472"/>
    <w:rsid w:val="008559E5"/>
    <w:rsid w:val="00855D0A"/>
    <w:rsid w:val="008560BD"/>
    <w:rsid w:val="008560CA"/>
    <w:rsid w:val="00856837"/>
    <w:rsid w:val="00856971"/>
    <w:rsid w:val="008569C0"/>
    <w:rsid w:val="00856B22"/>
    <w:rsid w:val="00857393"/>
    <w:rsid w:val="00857A16"/>
    <w:rsid w:val="00857CA4"/>
    <w:rsid w:val="00857ED9"/>
    <w:rsid w:val="008605BB"/>
    <w:rsid w:val="00860FE5"/>
    <w:rsid w:val="00861F8E"/>
    <w:rsid w:val="008620C8"/>
    <w:rsid w:val="00862311"/>
    <w:rsid w:val="00862B02"/>
    <w:rsid w:val="008641DD"/>
    <w:rsid w:val="0086440B"/>
    <w:rsid w:val="00864BBE"/>
    <w:rsid w:val="00865294"/>
    <w:rsid w:val="0086584D"/>
    <w:rsid w:val="00866550"/>
    <w:rsid w:val="00867621"/>
    <w:rsid w:val="008702AC"/>
    <w:rsid w:val="00870CFC"/>
    <w:rsid w:val="008711E9"/>
    <w:rsid w:val="008714BA"/>
    <w:rsid w:val="00871C63"/>
    <w:rsid w:val="0087213E"/>
    <w:rsid w:val="008721D0"/>
    <w:rsid w:val="00872285"/>
    <w:rsid w:val="00872E4E"/>
    <w:rsid w:val="0087304D"/>
    <w:rsid w:val="0087314C"/>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87E4F"/>
    <w:rsid w:val="00890142"/>
    <w:rsid w:val="008909DA"/>
    <w:rsid w:val="008912B5"/>
    <w:rsid w:val="00891733"/>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8FB"/>
    <w:rsid w:val="008A1C2B"/>
    <w:rsid w:val="008A2472"/>
    <w:rsid w:val="008A2A0D"/>
    <w:rsid w:val="008A43B8"/>
    <w:rsid w:val="008A4C09"/>
    <w:rsid w:val="008A4DDE"/>
    <w:rsid w:val="008A5030"/>
    <w:rsid w:val="008A53EC"/>
    <w:rsid w:val="008A54B3"/>
    <w:rsid w:val="008A6114"/>
    <w:rsid w:val="008A6520"/>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46"/>
    <w:rsid w:val="008C44D2"/>
    <w:rsid w:val="008C4AD9"/>
    <w:rsid w:val="008C67CC"/>
    <w:rsid w:val="008C69E9"/>
    <w:rsid w:val="008C6EEB"/>
    <w:rsid w:val="008C754A"/>
    <w:rsid w:val="008C7893"/>
    <w:rsid w:val="008C794A"/>
    <w:rsid w:val="008C7BF4"/>
    <w:rsid w:val="008D189A"/>
    <w:rsid w:val="008D19E5"/>
    <w:rsid w:val="008D1BC4"/>
    <w:rsid w:val="008D1C5D"/>
    <w:rsid w:val="008D1C9C"/>
    <w:rsid w:val="008D244E"/>
    <w:rsid w:val="008D37F8"/>
    <w:rsid w:val="008D3DE9"/>
    <w:rsid w:val="008D41A5"/>
    <w:rsid w:val="008D41FC"/>
    <w:rsid w:val="008D5E32"/>
    <w:rsid w:val="008D6643"/>
    <w:rsid w:val="008D67A8"/>
    <w:rsid w:val="008E1619"/>
    <w:rsid w:val="008E2113"/>
    <w:rsid w:val="008E2BF6"/>
    <w:rsid w:val="008E32DD"/>
    <w:rsid w:val="008E3616"/>
    <w:rsid w:val="008E40D5"/>
    <w:rsid w:val="008E4212"/>
    <w:rsid w:val="008E45A8"/>
    <w:rsid w:val="008E510A"/>
    <w:rsid w:val="008E6B4C"/>
    <w:rsid w:val="008E701B"/>
    <w:rsid w:val="008E7271"/>
    <w:rsid w:val="008E7419"/>
    <w:rsid w:val="008E76D5"/>
    <w:rsid w:val="008E7F22"/>
    <w:rsid w:val="008F0606"/>
    <w:rsid w:val="008F07E1"/>
    <w:rsid w:val="008F0CA5"/>
    <w:rsid w:val="008F1E38"/>
    <w:rsid w:val="008F2189"/>
    <w:rsid w:val="008F2BE2"/>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8F7F36"/>
    <w:rsid w:val="00900248"/>
    <w:rsid w:val="00900347"/>
    <w:rsid w:val="009005D8"/>
    <w:rsid w:val="009005FF"/>
    <w:rsid w:val="009006F7"/>
    <w:rsid w:val="00902A78"/>
    <w:rsid w:val="009031C4"/>
    <w:rsid w:val="00903FA4"/>
    <w:rsid w:val="009042DA"/>
    <w:rsid w:val="00904B11"/>
    <w:rsid w:val="00906FB8"/>
    <w:rsid w:val="00910CCD"/>
    <w:rsid w:val="0091101F"/>
    <w:rsid w:val="00911285"/>
    <w:rsid w:val="00911300"/>
    <w:rsid w:val="00911A31"/>
    <w:rsid w:val="00916089"/>
    <w:rsid w:val="009175C5"/>
    <w:rsid w:val="00921834"/>
    <w:rsid w:val="00921BCF"/>
    <w:rsid w:val="00921E51"/>
    <w:rsid w:val="0092201A"/>
    <w:rsid w:val="009220E7"/>
    <w:rsid w:val="009228AA"/>
    <w:rsid w:val="00922AF7"/>
    <w:rsid w:val="00922E3F"/>
    <w:rsid w:val="00923E50"/>
    <w:rsid w:val="00924CB1"/>
    <w:rsid w:val="00925079"/>
    <w:rsid w:val="0092579B"/>
    <w:rsid w:val="00925845"/>
    <w:rsid w:val="00925FF5"/>
    <w:rsid w:val="009262DB"/>
    <w:rsid w:val="00926545"/>
    <w:rsid w:val="00926AB8"/>
    <w:rsid w:val="00926BF4"/>
    <w:rsid w:val="00927B53"/>
    <w:rsid w:val="00927ED9"/>
    <w:rsid w:val="00927F9F"/>
    <w:rsid w:val="009300F5"/>
    <w:rsid w:val="00930318"/>
    <w:rsid w:val="009304DD"/>
    <w:rsid w:val="0093063A"/>
    <w:rsid w:val="00930CC3"/>
    <w:rsid w:val="00930D8F"/>
    <w:rsid w:val="0093161E"/>
    <w:rsid w:val="00931E52"/>
    <w:rsid w:val="00932894"/>
    <w:rsid w:val="00932A7B"/>
    <w:rsid w:val="009333C4"/>
    <w:rsid w:val="00934238"/>
    <w:rsid w:val="009344EF"/>
    <w:rsid w:val="00936646"/>
    <w:rsid w:val="00936A9A"/>
    <w:rsid w:val="00936E0A"/>
    <w:rsid w:val="009372EE"/>
    <w:rsid w:val="00937EFC"/>
    <w:rsid w:val="009414B4"/>
    <w:rsid w:val="00941CD2"/>
    <w:rsid w:val="00941E91"/>
    <w:rsid w:val="009420C0"/>
    <w:rsid w:val="009421A5"/>
    <w:rsid w:val="0094285D"/>
    <w:rsid w:val="00943A21"/>
    <w:rsid w:val="00943A93"/>
    <w:rsid w:val="00943D4C"/>
    <w:rsid w:val="00944496"/>
    <w:rsid w:val="00946068"/>
    <w:rsid w:val="00946417"/>
    <w:rsid w:val="0094675A"/>
    <w:rsid w:val="00946778"/>
    <w:rsid w:val="00946BFC"/>
    <w:rsid w:val="0094718A"/>
    <w:rsid w:val="009473BC"/>
    <w:rsid w:val="00947695"/>
    <w:rsid w:val="009477DE"/>
    <w:rsid w:val="00950D92"/>
    <w:rsid w:val="0095109E"/>
    <w:rsid w:val="009510E5"/>
    <w:rsid w:val="0095135F"/>
    <w:rsid w:val="00952118"/>
    <w:rsid w:val="00952701"/>
    <w:rsid w:val="009527D1"/>
    <w:rsid w:val="00952902"/>
    <w:rsid w:val="00953033"/>
    <w:rsid w:val="0095342F"/>
    <w:rsid w:val="00953942"/>
    <w:rsid w:val="00954307"/>
    <w:rsid w:val="0095513E"/>
    <w:rsid w:val="009551D5"/>
    <w:rsid w:val="00955903"/>
    <w:rsid w:val="009562DF"/>
    <w:rsid w:val="009562E4"/>
    <w:rsid w:val="0095640B"/>
    <w:rsid w:val="009566B0"/>
    <w:rsid w:val="00956A5B"/>
    <w:rsid w:val="00956CFC"/>
    <w:rsid w:val="00956F27"/>
    <w:rsid w:val="00960807"/>
    <w:rsid w:val="00960B91"/>
    <w:rsid w:val="009612E9"/>
    <w:rsid w:val="00961BAE"/>
    <w:rsid w:val="00961F3B"/>
    <w:rsid w:val="00962552"/>
    <w:rsid w:val="00962BDC"/>
    <w:rsid w:val="00962C16"/>
    <w:rsid w:val="00963FF8"/>
    <w:rsid w:val="009642D1"/>
    <w:rsid w:val="00964520"/>
    <w:rsid w:val="009656F6"/>
    <w:rsid w:val="00965785"/>
    <w:rsid w:val="00965CD2"/>
    <w:rsid w:val="00966706"/>
    <w:rsid w:val="00966A89"/>
    <w:rsid w:val="00967277"/>
    <w:rsid w:val="009678BE"/>
    <w:rsid w:val="009717D5"/>
    <w:rsid w:val="009720A2"/>
    <w:rsid w:val="009723F4"/>
    <w:rsid w:val="0097282A"/>
    <w:rsid w:val="00972C69"/>
    <w:rsid w:val="00975CA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166C"/>
    <w:rsid w:val="00993BA4"/>
    <w:rsid w:val="00993D43"/>
    <w:rsid w:val="00995554"/>
    <w:rsid w:val="00995DC5"/>
    <w:rsid w:val="00997848"/>
    <w:rsid w:val="009A0094"/>
    <w:rsid w:val="009A026C"/>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023"/>
    <w:rsid w:val="009A7138"/>
    <w:rsid w:val="009B0E89"/>
    <w:rsid w:val="009B14FA"/>
    <w:rsid w:val="009B2046"/>
    <w:rsid w:val="009B3078"/>
    <w:rsid w:val="009B31BD"/>
    <w:rsid w:val="009B346F"/>
    <w:rsid w:val="009B370A"/>
    <w:rsid w:val="009B3E6C"/>
    <w:rsid w:val="009B3FEC"/>
    <w:rsid w:val="009B4837"/>
    <w:rsid w:val="009B494E"/>
    <w:rsid w:val="009B4BBB"/>
    <w:rsid w:val="009B547F"/>
    <w:rsid w:val="009B5ACD"/>
    <w:rsid w:val="009B5F39"/>
    <w:rsid w:val="009B6C55"/>
    <w:rsid w:val="009B8B5A"/>
    <w:rsid w:val="009C0B08"/>
    <w:rsid w:val="009C1054"/>
    <w:rsid w:val="009C1814"/>
    <w:rsid w:val="009C1FBD"/>
    <w:rsid w:val="009C3AA8"/>
    <w:rsid w:val="009C4AA8"/>
    <w:rsid w:val="009C4DC3"/>
    <w:rsid w:val="009C56E9"/>
    <w:rsid w:val="009C5B2D"/>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5978"/>
    <w:rsid w:val="009D6328"/>
    <w:rsid w:val="009D661E"/>
    <w:rsid w:val="009D6701"/>
    <w:rsid w:val="009D7546"/>
    <w:rsid w:val="009D76ED"/>
    <w:rsid w:val="009E067F"/>
    <w:rsid w:val="009E085A"/>
    <w:rsid w:val="009E0F7A"/>
    <w:rsid w:val="009E1C41"/>
    <w:rsid w:val="009E25AA"/>
    <w:rsid w:val="009E271F"/>
    <w:rsid w:val="009E34F4"/>
    <w:rsid w:val="009E3E5F"/>
    <w:rsid w:val="009E449D"/>
    <w:rsid w:val="009E57AF"/>
    <w:rsid w:val="009E585D"/>
    <w:rsid w:val="009E5E25"/>
    <w:rsid w:val="009E637D"/>
    <w:rsid w:val="009E6CE2"/>
    <w:rsid w:val="009E70D7"/>
    <w:rsid w:val="009E75B2"/>
    <w:rsid w:val="009E7F70"/>
    <w:rsid w:val="009F048F"/>
    <w:rsid w:val="009F05FA"/>
    <w:rsid w:val="009F1751"/>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449"/>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1987"/>
    <w:rsid w:val="00A22076"/>
    <w:rsid w:val="00A220EB"/>
    <w:rsid w:val="00A23F19"/>
    <w:rsid w:val="00A255E3"/>
    <w:rsid w:val="00A25B1B"/>
    <w:rsid w:val="00A25D88"/>
    <w:rsid w:val="00A25FB9"/>
    <w:rsid w:val="00A260DD"/>
    <w:rsid w:val="00A262F2"/>
    <w:rsid w:val="00A26ABC"/>
    <w:rsid w:val="00A2746A"/>
    <w:rsid w:val="00A30994"/>
    <w:rsid w:val="00A316CB"/>
    <w:rsid w:val="00A317F9"/>
    <w:rsid w:val="00A3262D"/>
    <w:rsid w:val="00A32D13"/>
    <w:rsid w:val="00A33CA9"/>
    <w:rsid w:val="00A3484E"/>
    <w:rsid w:val="00A3534D"/>
    <w:rsid w:val="00A35747"/>
    <w:rsid w:val="00A35937"/>
    <w:rsid w:val="00A36DCD"/>
    <w:rsid w:val="00A36EEC"/>
    <w:rsid w:val="00A37479"/>
    <w:rsid w:val="00A377AD"/>
    <w:rsid w:val="00A3781A"/>
    <w:rsid w:val="00A37934"/>
    <w:rsid w:val="00A40269"/>
    <w:rsid w:val="00A40A2D"/>
    <w:rsid w:val="00A418DE"/>
    <w:rsid w:val="00A419A0"/>
    <w:rsid w:val="00A41A2D"/>
    <w:rsid w:val="00A420AC"/>
    <w:rsid w:val="00A4263A"/>
    <w:rsid w:val="00A429D8"/>
    <w:rsid w:val="00A43523"/>
    <w:rsid w:val="00A44190"/>
    <w:rsid w:val="00A44637"/>
    <w:rsid w:val="00A4477B"/>
    <w:rsid w:val="00A44854"/>
    <w:rsid w:val="00A44AED"/>
    <w:rsid w:val="00A44CB8"/>
    <w:rsid w:val="00A45054"/>
    <w:rsid w:val="00A46443"/>
    <w:rsid w:val="00A46797"/>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375"/>
    <w:rsid w:val="00A62C13"/>
    <w:rsid w:val="00A631E7"/>
    <w:rsid w:val="00A6349F"/>
    <w:rsid w:val="00A637A9"/>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6EE"/>
    <w:rsid w:val="00A747E2"/>
    <w:rsid w:val="00A75ECE"/>
    <w:rsid w:val="00A76577"/>
    <w:rsid w:val="00A766B3"/>
    <w:rsid w:val="00A76719"/>
    <w:rsid w:val="00A7688B"/>
    <w:rsid w:val="00A768C0"/>
    <w:rsid w:val="00A76B05"/>
    <w:rsid w:val="00A76EBD"/>
    <w:rsid w:val="00A778CB"/>
    <w:rsid w:val="00A77EC5"/>
    <w:rsid w:val="00A802A6"/>
    <w:rsid w:val="00A80375"/>
    <w:rsid w:val="00A80AF9"/>
    <w:rsid w:val="00A83852"/>
    <w:rsid w:val="00A83936"/>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9BD"/>
    <w:rsid w:val="00A91BCF"/>
    <w:rsid w:val="00A92415"/>
    <w:rsid w:val="00A92D6A"/>
    <w:rsid w:val="00A92F6D"/>
    <w:rsid w:val="00A9460F"/>
    <w:rsid w:val="00A967EC"/>
    <w:rsid w:val="00A96F14"/>
    <w:rsid w:val="00A97EA4"/>
    <w:rsid w:val="00AA0C02"/>
    <w:rsid w:val="00AA105D"/>
    <w:rsid w:val="00AA139E"/>
    <w:rsid w:val="00AA18E0"/>
    <w:rsid w:val="00AA1DA5"/>
    <w:rsid w:val="00AA21F0"/>
    <w:rsid w:val="00AA2705"/>
    <w:rsid w:val="00AA3521"/>
    <w:rsid w:val="00AA3C9A"/>
    <w:rsid w:val="00AA3E7D"/>
    <w:rsid w:val="00AA4249"/>
    <w:rsid w:val="00AA4656"/>
    <w:rsid w:val="00AA4C82"/>
    <w:rsid w:val="00AA5EF8"/>
    <w:rsid w:val="00AA63C0"/>
    <w:rsid w:val="00AA6A33"/>
    <w:rsid w:val="00AA6EEB"/>
    <w:rsid w:val="00AA7A9A"/>
    <w:rsid w:val="00AB00E4"/>
    <w:rsid w:val="00AB08AE"/>
    <w:rsid w:val="00AB0B61"/>
    <w:rsid w:val="00AB13AD"/>
    <w:rsid w:val="00AB1442"/>
    <w:rsid w:val="00AB1EB0"/>
    <w:rsid w:val="00AB2824"/>
    <w:rsid w:val="00AB2D73"/>
    <w:rsid w:val="00AB2E50"/>
    <w:rsid w:val="00AB4CE9"/>
    <w:rsid w:val="00AB4E06"/>
    <w:rsid w:val="00AB558F"/>
    <w:rsid w:val="00AB5C62"/>
    <w:rsid w:val="00AB5FBE"/>
    <w:rsid w:val="00AB6DE9"/>
    <w:rsid w:val="00AB73F0"/>
    <w:rsid w:val="00AC04EF"/>
    <w:rsid w:val="00AC0E95"/>
    <w:rsid w:val="00AC1D7D"/>
    <w:rsid w:val="00AC1EDA"/>
    <w:rsid w:val="00AC2EC0"/>
    <w:rsid w:val="00AC2EE7"/>
    <w:rsid w:val="00AC3417"/>
    <w:rsid w:val="00AC352B"/>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64C"/>
    <w:rsid w:val="00AD1C9E"/>
    <w:rsid w:val="00AD21EB"/>
    <w:rsid w:val="00AD2324"/>
    <w:rsid w:val="00AD3AEB"/>
    <w:rsid w:val="00AD3E2C"/>
    <w:rsid w:val="00AD532B"/>
    <w:rsid w:val="00AD54EE"/>
    <w:rsid w:val="00AD579B"/>
    <w:rsid w:val="00AD6D0C"/>
    <w:rsid w:val="00AD6E49"/>
    <w:rsid w:val="00AD717F"/>
    <w:rsid w:val="00AD7217"/>
    <w:rsid w:val="00AD7269"/>
    <w:rsid w:val="00AD7398"/>
    <w:rsid w:val="00AD7406"/>
    <w:rsid w:val="00AD7D99"/>
    <w:rsid w:val="00AE04E6"/>
    <w:rsid w:val="00AE15E1"/>
    <w:rsid w:val="00AE1A93"/>
    <w:rsid w:val="00AE1CBD"/>
    <w:rsid w:val="00AE1D21"/>
    <w:rsid w:val="00AE1E00"/>
    <w:rsid w:val="00AE2153"/>
    <w:rsid w:val="00AE3FE4"/>
    <w:rsid w:val="00AE44CB"/>
    <w:rsid w:val="00AE525E"/>
    <w:rsid w:val="00AE53F0"/>
    <w:rsid w:val="00AE548F"/>
    <w:rsid w:val="00AE5868"/>
    <w:rsid w:val="00AE6189"/>
    <w:rsid w:val="00AE63A4"/>
    <w:rsid w:val="00AE6DEE"/>
    <w:rsid w:val="00AE6DF5"/>
    <w:rsid w:val="00AE6F56"/>
    <w:rsid w:val="00AE7552"/>
    <w:rsid w:val="00AE7596"/>
    <w:rsid w:val="00AE77FA"/>
    <w:rsid w:val="00AF2009"/>
    <w:rsid w:val="00AF2598"/>
    <w:rsid w:val="00AF25A0"/>
    <w:rsid w:val="00AF29C6"/>
    <w:rsid w:val="00AF34E2"/>
    <w:rsid w:val="00AF3770"/>
    <w:rsid w:val="00AF3A9F"/>
    <w:rsid w:val="00AF4286"/>
    <w:rsid w:val="00AF5190"/>
    <w:rsid w:val="00AF58EC"/>
    <w:rsid w:val="00AF7893"/>
    <w:rsid w:val="00AF7A53"/>
    <w:rsid w:val="00AF7E84"/>
    <w:rsid w:val="00B006E1"/>
    <w:rsid w:val="00B00E44"/>
    <w:rsid w:val="00B01275"/>
    <w:rsid w:val="00B01655"/>
    <w:rsid w:val="00B018C4"/>
    <w:rsid w:val="00B01B5B"/>
    <w:rsid w:val="00B021F4"/>
    <w:rsid w:val="00B02501"/>
    <w:rsid w:val="00B03E13"/>
    <w:rsid w:val="00B04422"/>
    <w:rsid w:val="00B04CB9"/>
    <w:rsid w:val="00B05159"/>
    <w:rsid w:val="00B057E2"/>
    <w:rsid w:val="00B05BE6"/>
    <w:rsid w:val="00B05CB6"/>
    <w:rsid w:val="00B06387"/>
    <w:rsid w:val="00B06A74"/>
    <w:rsid w:val="00B075D6"/>
    <w:rsid w:val="00B07BFB"/>
    <w:rsid w:val="00B101E6"/>
    <w:rsid w:val="00B10768"/>
    <w:rsid w:val="00B10F23"/>
    <w:rsid w:val="00B112B6"/>
    <w:rsid w:val="00B119B4"/>
    <w:rsid w:val="00B12DC3"/>
    <w:rsid w:val="00B13279"/>
    <w:rsid w:val="00B13709"/>
    <w:rsid w:val="00B13753"/>
    <w:rsid w:val="00B14696"/>
    <w:rsid w:val="00B15A94"/>
    <w:rsid w:val="00B15BCC"/>
    <w:rsid w:val="00B15E53"/>
    <w:rsid w:val="00B16151"/>
    <w:rsid w:val="00B163B4"/>
    <w:rsid w:val="00B169A6"/>
    <w:rsid w:val="00B17B63"/>
    <w:rsid w:val="00B20256"/>
    <w:rsid w:val="00B20B85"/>
    <w:rsid w:val="00B21443"/>
    <w:rsid w:val="00B21985"/>
    <w:rsid w:val="00B21C1D"/>
    <w:rsid w:val="00B241E0"/>
    <w:rsid w:val="00B25065"/>
    <w:rsid w:val="00B259A7"/>
    <w:rsid w:val="00B25E0A"/>
    <w:rsid w:val="00B26D21"/>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5630"/>
    <w:rsid w:val="00B360A6"/>
    <w:rsid w:val="00B362DF"/>
    <w:rsid w:val="00B36D6A"/>
    <w:rsid w:val="00B36DD8"/>
    <w:rsid w:val="00B375A1"/>
    <w:rsid w:val="00B3793B"/>
    <w:rsid w:val="00B40103"/>
    <w:rsid w:val="00B41AA1"/>
    <w:rsid w:val="00B42028"/>
    <w:rsid w:val="00B426BE"/>
    <w:rsid w:val="00B43164"/>
    <w:rsid w:val="00B4360B"/>
    <w:rsid w:val="00B438C0"/>
    <w:rsid w:val="00B43B41"/>
    <w:rsid w:val="00B4433A"/>
    <w:rsid w:val="00B44CA8"/>
    <w:rsid w:val="00B4609B"/>
    <w:rsid w:val="00B46E3A"/>
    <w:rsid w:val="00B4750B"/>
    <w:rsid w:val="00B478D0"/>
    <w:rsid w:val="00B502A6"/>
    <w:rsid w:val="00B503F0"/>
    <w:rsid w:val="00B50DAF"/>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4C53"/>
    <w:rsid w:val="00B651A4"/>
    <w:rsid w:val="00B65232"/>
    <w:rsid w:val="00B6623D"/>
    <w:rsid w:val="00B66270"/>
    <w:rsid w:val="00B66994"/>
    <w:rsid w:val="00B672B9"/>
    <w:rsid w:val="00B67882"/>
    <w:rsid w:val="00B7018E"/>
    <w:rsid w:val="00B70328"/>
    <w:rsid w:val="00B71449"/>
    <w:rsid w:val="00B714F8"/>
    <w:rsid w:val="00B731E6"/>
    <w:rsid w:val="00B743D6"/>
    <w:rsid w:val="00B74D8D"/>
    <w:rsid w:val="00B762DE"/>
    <w:rsid w:val="00B76520"/>
    <w:rsid w:val="00B7732D"/>
    <w:rsid w:val="00B77569"/>
    <w:rsid w:val="00B801DF"/>
    <w:rsid w:val="00B80B52"/>
    <w:rsid w:val="00B80C5E"/>
    <w:rsid w:val="00B80F33"/>
    <w:rsid w:val="00B810A8"/>
    <w:rsid w:val="00B82315"/>
    <w:rsid w:val="00B82F85"/>
    <w:rsid w:val="00B83235"/>
    <w:rsid w:val="00B8481A"/>
    <w:rsid w:val="00B84BA3"/>
    <w:rsid w:val="00B850E8"/>
    <w:rsid w:val="00B85661"/>
    <w:rsid w:val="00B857A3"/>
    <w:rsid w:val="00B85EC1"/>
    <w:rsid w:val="00B8658B"/>
    <w:rsid w:val="00B8660B"/>
    <w:rsid w:val="00B86A1A"/>
    <w:rsid w:val="00B8764E"/>
    <w:rsid w:val="00B87A06"/>
    <w:rsid w:val="00B90803"/>
    <w:rsid w:val="00B91A96"/>
    <w:rsid w:val="00B955D2"/>
    <w:rsid w:val="00B955EB"/>
    <w:rsid w:val="00B95D6A"/>
    <w:rsid w:val="00B962C3"/>
    <w:rsid w:val="00B9675E"/>
    <w:rsid w:val="00B969E5"/>
    <w:rsid w:val="00B972CA"/>
    <w:rsid w:val="00BA0992"/>
    <w:rsid w:val="00BA0B74"/>
    <w:rsid w:val="00BA1665"/>
    <w:rsid w:val="00BA27BA"/>
    <w:rsid w:val="00BA3540"/>
    <w:rsid w:val="00BA425C"/>
    <w:rsid w:val="00BA598C"/>
    <w:rsid w:val="00BA6C22"/>
    <w:rsid w:val="00BA7187"/>
    <w:rsid w:val="00BA750F"/>
    <w:rsid w:val="00BA7A02"/>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716"/>
    <w:rsid w:val="00BB69A6"/>
    <w:rsid w:val="00BB6B2E"/>
    <w:rsid w:val="00BB6D69"/>
    <w:rsid w:val="00BB7E7E"/>
    <w:rsid w:val="00BC0528"/>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264"/>
    <w:rsid w:val="00BD533F"/>
    <w:rsid w:val="00BD5F50"/>
    <w:rsid w:val="00BD67D2"/>
    <w:rsid w:val="00BE0058"/>
    <w:rsid w:val="00BE008E"/>
    <w:rsid w:val="00BE0857"/>
    <w:rsid w:val="00BE18D5"/>
    <w:rsid w:val="00BE1D40"/>
    <w:rsid w:val="00BE1E49"/>
    <w:rsid w:val="00BE1FD1"/>
    <w:rsid w:val="00BE229D"/>
    <w:rsid w:val="00BE32F4"/>
    <w:rsid w:val="00BE340F"/>
    <w:rsid w:val="00BE3418"/>
    <w:rsid w:val="00BE3460"/>
    <w:rsid w:val="00BE47ED"/>
    <w:rsid w:val="00BE547D"/>
    <w:rsid w:val="00BE5EC4"/>
    <w:rsid w:val="00BE6CCB"/>
    <w:rsid w:val="00BE6FE7"/>
    <w:rsid w:val="00BE736C"/>
    <w:rsid w:val="00BE781A"/>
    <w:rsid w:val="00BF07AC"/>
    <w:rsid w:val="00BF1926"/>
    <w:rsid w:val="00BF211A"/>
    <w:rsid w:val="00BF29DB"/>
    <w:rsid w:val="00BF2A0C"/>
    <w:rsid w:val="00BF32CD"/>
    <w:rsid w:val="00BF3691"/>
    <w:rsid w:val="00BF4067"/>
    <w:rsid w:val="00BF4799"/>
    <w:rsid w:val="00BF5A81"/>
    <w:rsid w:val="00BF5D13"/>
    <w:rsid w:val="00BF6A75"/>
    <w:rsid w:val="00BF74AD"/>
    <w:rsid w:val="00C00128"/>
    <w:rsid w:val="00C003C2"/>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17"/>
    <w:rsid w:val="00C11026"/>
    <w:rsid w:val="00C1142C"/>
    <w:rsid w:val="00C13766"/>
    <w:rsid w:val="00C13B93"/>
    <w:rsid w:val="00C147B5"/>
    <w:rsid w:val="00C14890"/>
    <w:rsid w:val="00C14B6E"/>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179F"/>
    <w:rsid w:val="00C32A5D"/>
    <w:rsid w:val="00C331F0"/>
    <w:rsid w:val="00C332A9"/>
    <w:rsid w:val="00C338A9"/>
    <w:rsid w:val="00C33C98"/>
    <w:rsid w:val="00C341F1"/>
    <w:rsid w:val="00C34F2C"/>
    <w:rsid w:val="00C35134"/>
    <w:rsid w:val="00C356F2"/>
    <w:rsid w:val="00C35737"/>
    <w:rsid w:val="00C359C3"/>
    <w:rsid w:val="00C35EDB"/>
    <w:rsid w:val="00C36131"/>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6CED"/>
    <w:rsid w:val="00C470AF"/>
    <w:rsid w:val="00C473CB"/>
    <w:rsid w:val="00C476BD"/>
    <w:rsid w:val="00C47B4E"/>
    <w:rsid w:val="00C50878"/>
    <w:rsid w:val="00C50E9F"/>
    <w:rsid w:val="00C50FB8"/>
    <w:rsid w:val="00C51040"/>
    <w:rsid w:val="00C52100"/>
    <w:rsid w:val="00C5247E"/>
    <w:rsid w:val="00C52A46"/>
    <w:rsid w:val="00C52E3C"/>
    <w:rsid w:val="00C53D9C"/>
    <w:rsid w:val="00C54407"/>
    <w:rsid w:val="00C546FE"/>
    <w:rsid w:val="00C547AB"/>
    <w:rsid w:val="00C54C03"/>
    <w:rsid w:val="00C54CD8"/>
    <w:rsid w:val="00C55F29"/>
    <w:rsid w:val="00C55FE3"/>
    <w:rsid w:val="00C5699E"/>
    <w:rsid w:val="00C6062B"/>
    <w:rsid w:val="00C60C43"/>
    <w:rsid w:val="00C6109F"/>
    <w:rsid w:val="00C61263"/>
    <w:rsid w:val="00C61885"/>
    <w:rsid w:val="00C61A2B"/>
    <w:rsid w:val="00C61AB8"/>
    <w:rsid w:val="00C61E39"/>
    <w:rsid w:val="00C61F38"/>
    <w:rsid w:val="00C62F34"/>
    <w:rsid w:val="00C636C6"/>
    <w:rsid w:val="00C637AF"/>
    <w:rsid w:val="00C63942"/>
    <w:rsid w:val="00C63BB5"/>
    <w:rsid w:val="00C6570B"/>
    <w:rsid w:val="00C66A6F"/>
    <w:rsid w:val="00C66C46"/>
    <w:rsid w:val="00C67733"/>
    <w:rsid w:val="00C6789F"/>
    <w:rsid w:val="00C70046"/>
    <w:rsid w:val="00C706D5"/>
    <w:rsid w:val="00C706E7"/>
    <w:rsid w:val="00C70BF3"/>
    <w:rsid w:val="00C71103"/>
    <w:rsid w:val="00C725FD"/>
    <w:rsid w:val="00C73A24"/>
    <w:rsid w:val="00C74892"/>
    <w:rsid w:val="00C7497E"/>
    <w:rsid w:val="00C74DB5"/>
    <w:rsid w:val="00C74DE2"/>
    <w:rsid w:val="00C7523A"/>
    <w:rsid w:val="00C75A64"/>
    <w:rsid w:val="00C76538"/>
    <w:rsid w:val="00C77ABB"/>
    <w:rsid w:val="00C80050"/>
    <w:rsid w:val="00C80392"/>
    <w:rsid w:val="00C80662"/>
    <w:rsid w:val="00C80683"/>
    <w:rsid w:val="00C807E2"/>
    <w:rsid w:val="00C81739"/>
    <w:rsid w:val="00C81B54"/>
    <w:rsid w:val="00C81DAE"/>
    <w:rsid w:val="00C82258"/>
    <w:rsid w:val="00C822ED"/>
    <w:rsid w:val="00C8248D"/>
    <w:rsid w:val="00C826B8"/>
    <w:rsid w:val="00C82965"/>
    <w:rsid w:val="00C82A48"/>
    <w:rsid w:val="00C82AA2"/>
    <w:rsid w:val="00C836EA"/>
    <w:rsid w:val="00C8382D"/>
    <w:rsid w:val="00C83B8A"/>
    <w:rsid w:val="00C85771"/>
    <w:rsid w:val="00C85838"/>
    <w:rsid w:val="00C867FF"/>
    <w:rsid w:val="00C86CC6"/>
    <w:rsid w:val="00C8706C"/>
    <w:rsid w:val="00C87E14"/>
    <w:rsid w:val="00C905E0"/>
    <w:rsid w:val="00C90C77"/>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29BC"/>
    <w:rsid w:val="00CA2F0F"/>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3BF"/>
    <w:rsid w:val="00CC0C03"/>
    <w:rsid w:val="00CC12C6"/>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1F6"/>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2A1"/>
    <w:rsid w:val="00CE7A79"/>
    <w:rsid w:val="00CF0072"/>
    <w:rsid w:val="00CF0E22"/>
    <w:rsid w:val="00CF193B"/>
    <w:rsid w:val="00CF1C0E"/>
    <w:rsid w:val="00CF326C"/>
    <w:rsid w:val="00CF3DB1"/>
    <w:rsid w:val="00CF43A9"/>
    <w:rsid w:val="00CF48F9"/>
    <w:rsid w:val="00CF4DBD"/>
    <w:rsid w:val="00CF6129"/>
    <w:rsid w:val="00CF75A8"/>
    <w:rsid w:val="00CF7A46"/>
    <w:rsid w:val="00CF7B4C"/>
    <w:rsid w:val="00CF7C76"/>
    <w:rsid w:val="00D00EE1"/>
    <w:rsid w:val="00D00F24"/>
    <w:rsid w:val="00D010FA"/>
    <w:rsid w:val="00D0171D"/>
    <w:rsid w:val="00D017A8"/>
    <w:rsid w:val="00D0185F"/>
    <w:rsid w:val="00D01CE8"/>
    <w:rsid w:val="00D01F0C"/>
    <w:rsid w:val="00D02075"/>
    <w:rsid w:val="00D024CF"/>
    <w:rsid w:val="00D02895"/>
    <w:rsid w:val="00D03280"/>
    <w:rsid w:val="00D03BF0"/>
    <w:rsid w:val="00D05207"/>
    <w:rsid w:val="00D05281"/>
    <w:rsid w:val="00D059C4"/>
    <w:rsid w:val="00D075B3"/>
    <w:rsid w:val="00D079C5"/>
    <w:rsid w:val="00D07BA1"/>
    <w:rsid w:val="00D100F3"/>
    <w:rsid w:val="00D11E45"/>
    <w:rsid w:val="00D11EDD"/>
    <w:rsid w:val="00D131A2"/>
    <w:rsid w:val="00D13CB5"/>
    <w:rsid w:val="00D143FE"/>
    <w:rsid w:val="00D149C2"/>
    <w:rsid w:val="00D14BC9"/>
    <w:rsid w:val="00D162ED"/>
    <w:rsid w:val="00D16458"/>
    <w:rsid w:val="00D16A76"/>
    <w:rsid w:val="00D17560"/>
    <w:rsid w:val="00D1784F"/>
    <w:rsid w:val="00D2085D"/>
    <w:rsid w:val="00D21924"/>
    <w:rsid w:val="00D233C7"/>
    <w:rsid w:val="00D2354B"/>
    <w:rsid w:val="00D23B3D"/>
    <w:rsid w:val="00D23FF6"/>
    <w:rsid w:val="00D24E7A"/>
    <w:rsid w:val="00D24EF5"/>
    <w:rsid w:val="00D24F56"/>
    <w:rsid w:val="00D25EDD"/>
    <w:rsid w:val="00D30563"/>
    <w:rsid w:val="00D306F5"/>
    <w:rsid w:val="00D31418"/>
    <w:rsid w:val="00D31602"/>
    <w:rsid w:val="00D316CC"/>
    <w:rsid w:val="00D31704"/>
    <w:rsid w:val="00D3216F"/>
    <w:rsid w:val="00D322F4"/>
    <w:rsid w:val="00D3246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1E0F"/>
    <w:rsid w:val="00D4256F"/>
    <w:rsid w:val="00D42A93"/>
    <w:rsid w:val="00D43977"/>
    <w:rsid w:val="00D44B63"/>
    <w:rsid w:val="00D44C9A"/>
    <w:rsid w:val="00D44FF8"/>
    <w:rsid w:val="00D45840"/>
    <w:rsid w:val="00D45B56"/>
    <w:rsid w:val="00D45BE5"/>
    <w:rsid w:val="00D45EF7"/>
    <w:rsid w:val="00D479FD"/>
    <w:rsid w:val="00D5029A"/>
    <w:rsid w:val="00D50B52"/>
    <w:rsid w:val="00D50B82"/>
    <w:rsid w:val="00D50BD0"/>
    <w:rsid w:val="00D511C9"/>
    <w:rsid w:val="00D51890"/>
    <w:rsid w:val="00D51FF6"/>
    <w:rsid w:val="00D52739"/>
    <w:rsid w:val="00D52778"/>
    <w:rsid w:val="00D5342D"/>
    <w:rsid w:val="00D5343F"/>
    <w:rsid w:val="00D53629"/>
    <w:rsid w:val="00D537D4"/>
    <w:rsid w:val="00D53C15"/>
    <w:rsid w:val="00D543DC"/>
    <w:rsid w:val="00D54594"/>
    <w:rsid w:val="00D547D8"/>
    <w:rsid w:val="00D54AA8"/>
    <w:rsid w:val="00D54C03"/>
    <w:rsid w:val="00D557D5"/>
    <w:rsid w:val="00D572A6"/>
    <w:rsid w:val="00D6010B"/>
    <w:rsid w:val="00D60919"/>
    <w:rsid w:val="00D60D0F"/>
    <w:rsid w:val="00D61078"/>
    <w:rsid w:val="00D611CD"/>
    <w:rsid w:val="00D615A3"/>
    <w:rsid w:val="00D61F29"/>
    <w:rsid w:val="00D624A8"/>
    <w:rsid w:val="00D62525"/>
    <w:rsid w:val="00D62554"/>
    <w:rsid w:val="00D62872"/>
    <w:rsid w:val="00D62E21"/>
    <w:rsid w:val="00D64497"/>
    <w:rsid w:val="00D64545"/>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664"/>
    <w:rsid w:val="00D75811"/>
    <w:rsid w:val="00D767EB"/>
    <w:rsid w:val="00D76C79"/>
    <w:rsid w:val="00D8091C"/>
    <w:rsid w:val="00D80FDB"/>
    <w:rsid w:val="00D815F0"/>
    <w:rsid w:val="00D81610"/>
    <w:rsid w:val="00D81EA8"/>
    <w:rsid w:val="00D822C8"/>
    <w:rsid w:val="00D8244E"/>
    <w:rsid w:val="00D827AD"/>
    <w:rsid w:val="00D828AD"/>
    <w:rsid w:val="00D829D0"/>
    <w:rsid w:val="00D82AB1"/>
    <w:rsid w:val="00D830C5"/>
    <w:rsid w:val="00D833C8"/>
    <w:rsid w:val="00D842AB"/>
    <w:rsid w:val="00D84D33"/>
    <w:rsid w:val="00D85205"/>
    <w:rsid w:val="00D85B55"/>
    <w:rsid w:val="00D85D54"/>
    <w:rsid w:val="00D85E59"/>
    <w:rsid w:val="00D86F9D"/>
    <w:rsid w:val="00D87591"/>
    <w:rsid w:val="00D91F9E"/>
    <w:rsid w:val="00D92010"/>
    <w:rsid w:val="00D920CD"/>
    <w:rsid w:val="00D92AA2"/>
    <w:rsid w:val="00D92F7D"/>
    <w:rsid w:val="00D9307B"/>
    <w:rsid w:val="00D93237"/>
    <w:rsid w:val="00D93D92"/>
    <w:rsid w:val="00D94511"/>
    <w:rsid w:val="00D94B06"/>
    <w:rsid w:val="00D95BB3"/>
    <w:rsid w:val="00D95D1A"/>
    <w:rsid w:val="00D960B1"/>
    <w:rsid w:val="00D9621D"/>
    <w:rsid w:val="00D96CD5"/>
    <w:rsid w:val="00D97B36"/>
    <w:rsid w:val="00DA1243"/>
    <w:rsid w:val="00DA1BB2"/>
    <w:rsid w:val="00DA2155"/>
    <w:rsid w:val="00DA2857"/>
    <w:rsid w:val="00DA28C2"/>
    <w:rsid w:val="00DA3347"/>
    <w:rsid w:val="00DA43D8"/>
    <w:rsid w:val="00DA4576"/>
    <w:rsid w:val="00DA4772"/>
    <w:rsid w:val="00DA50B7"/>
    <w:rsid w:val="00DA5676"/>
    <w:rsid w:val="00DA65D0"/>
    <w:rsid w:val="00DA6E9D"/>
    <w:rsid w:val="00DA7287"/>
    <w:rsid w:val="00DA7E65"/>
    <w:rsid w:val="00DB0678"/>
    <w:rsid w:val="00DB07C7"/>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561"/>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4C0A"/>
    <w:rsid w:val="00DD5643"/>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14"/>
    <w:rsid w:val="00DE53E6"/>
    <w:rsid w:val="00DE5C77"/>
    <w:rsid w:val="00DE5D8F"/>
    <w:rsid w:val="00DE64B1"/>
    <w:rsid w:val="00DE6E9E"/>
    <w:rsid w:val="00DE7120"/>
    <w:rsid w:val="00DF00CB"/>
    <w:rsid w:val="00DF0CE6"/>
    <w:rsid w:val="00DF0EE0"/>
    <w:rsid w:val="00DF15D2"/>
    <w:rsid w:val="00DF193B"/>
    <w:rsid w:val="00DF3B2C"/>
    <w:rsid w:val="00DF41BF"/>
    <w:rsid w:val="00DF5501"/>
    <w:rsid w:val="00DF5577"/>
    <w:rsid w:val="00DF57F2"/>
    <w:rsid w:val="00DF6058"/>
    <w:rsid w:val="00DF6B70"/>
    <w:rsid w:val="00DF6D2B"/>
    <w:rsid w:val="00E0091E"/>
    <w:rsid w:val="00E00E20"/>
    <w:rsid w:val="00E02973"/>
    <w:rsid w:val="00E02E0F"/>
    <w:rsid w:val="00E04040"/>
    <w:rsid w:val="00E04B3A"/>
    <w:rsid w:val="00E05982"/>
    <w:rsid w:val="00E05F0B"/>
    <w:rsid w:val="00E06A62"/>
    <w:rsid w:val="00E07BF9"/>
    <w:rsid w:val="00E1019F"/>
    <w:rsid w:val="00E10992"/>
    <w:rsid w:val="00E11163"/>
    <w:rsid w:val="00E11621"/>
    <w:rsid w:val="00E1314F"/>
    <w:rsid w:val="00E13C09"/>
    <w:rsid w:val="00E147C2"/>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565"/>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479B2"/>
    <w:rsid w:val="00E507B1"/>
    <w:rsid w:val="00E50881"/>
    <w:rsid w:val="00E50A9A"/>
    <w:rsid w:val="00E51914"/>
    <w:rsid w:val="00E5233F"/>
    <w:rsid w:val="00E525A2"/>
    <w:rsid w:val="00E538E2"/>
    <w:rsid w:val="00E546E9"/>
    <w:rsid w:val="00E54BFF"/>
    <w:rsid w:val="00E553B0"/>
    <w:rsid w:val="00E56C3A"/>
    <w:rsid w:val="00E575BD"/>
    <w:rsid w:val="00E5771C"/>
    <w:rsid w:val="00E57FC2"/>
    <w:rsid w:val="00E61388"/>
    <w:rsid w:val="00E623D1"/>
    <w:rsid w:val="00E6332D"/>
    <w:rsid w:val="00E633B8"/>
    <w:rsid w:val="00E642E3"/>
    <w:rsid w:val="00E65710"/>
    <w:rsid w:val="00E657AF"/>
    <w:rsid w:val="00E67C31"/>
    <w:rsid w:val="00E67CC8"/>
    <w:rsid w:val="00E70010"/>
    <w:rsid w:val="00E71A1A"/>
    <w:rsid w:val="00E7277D"/>
    <w:rsid w:val="00E72C4A"/>
    <w:rsid w:val="00E73004"/>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D21"/>
    <w:rsid w:val="00E81E5B"/>
    <w:rsid w:val="00E81F01"/>
    <w:rsid w:val="00E821F0"/>
    <w:rsid w:val="00E8277A"/>
    <w:rsid w:val="00E834C4"/>
    <w:rsid w:val="00E8482E"/>
    <w:rsid w:val="00E848DB"/>
    <w:rsid w:val="00E84980"/>
    <w:rsid w:val="00E84D97"/>
    <w:rsid w:val="00E857B0"/>
    <w:rsid w:val="00E8620C"/>
    <w:rsid w:val="00E86554"/>
    <w:rsid w:val="00E86DEF"/>
    <w:rsid w:val="00E875AC"/>
    <w:rsid w:val="00E877B3"/>
    <w:rsid w:val="00E901B9"/>
    <w:rsid w:val="00E90575"/>
    <w:rsid w:val="00E90FE8"/>
    <w:rsid w:val="00E91705"/>
    <w:rsid w:val="00E91852"/>
    <w:rsid w:val="00E91DF1"/>
    <w:rsid w:val="00E922DC"/>
    <w:rsid w:val="00E926EA"/>
    <w:rsid w:val="00E9357E"/>
    <w:rsid w:val="00E938F4"/>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3E7C"/>
    <w:rsid w:val="00EB495A"/>
    <w:rsid w:val="00EB51BE"/>
    <w:rsid w:val="00EB5299"/>
    <w:rsid w:val="00EB59B8"/>
    <w:rsid w:val="00EB604A"/>
    <w:rsid w:val="00EB676A"/>
    <w:rsid w:val="00EB69F0"/>
    <w:rsid w:val="00EB717B"/>
    <w:rsid w:val="00EB74BA"/>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D7259"/>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21A"/>
    <w:rsid w:val="00EF00CC"/>
    <w:rsid w:val="00EF0F4C"/>
    <w:rsid w:val="00EF135F"/>
    <w:rsid w:val="00EF188E"/>
    <w:rsid w:val="00EF1B9B"/>
    <w:rsid w:val="00EF22FD"/>
    <w:rsid w:val="00EF2CAA"/>
    <w:rsid w:val="00EF354B"/>
    <w:rsid w:val="00EF3FDC"/>
    <w:rsid w:val="00EF45FB"/>
    <w:rsid w:val="00EF5814"/>
    <w:rsid w:val="00EF5D2E"/>
    <w:rsid w:val="00EF5D56"/>
    <w:rsid w:val="00EF6365"/>
    <w:rsid w:val="00EF63F8"/>
    <w:rsid w:val="00EF75EE"/>
    <w:rsid w:val="00EF7A09"/>
    <w:rsid w:val="00EF7F77"/>
    <w:rsid w:val="00F002C2"/>
    <w:rsid w:val="00F00482"/>
    <w:rsid w:val="00F00BDA"/>
    <w:rsid w:val="00F00F81"/>
    <w:rsid w:val="00F01219"/>
    <w:rsid w:val="00F01405"/>
    <w:rsid w:val="00F02171"/>
    <w:rsid w:val="00F0224C"/>
    <w:rsid w:val="00F0233C"/>
    <w:rsid w:val="00F024C2"/>
    <w:rsid w:val="00F0343A"/>
    <w:rsid w:val="00F03648"/>
    <w:rsid w:val="00F04641"/>
    <w:rsid w:val="00F04742"/>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7EF"/>
    <w:rsid w:val="00F14C88"/>
    <w:rsid w:val="00F14FA1"/>
    <w:rsid w:val="00F15AEE"/>
    <w:rsid w:val="00F16401"/>
    <w:rsid w:val="00F16786"/>
    <w:rsid w:val="00F16A6F"/>
    <w:rsid w:val="00F1747B"/>
    <w:rsid w:val="00F17CE5"/>
    <w:rsid w:val="00F20124"/>
    <w:rsid w:val="00F2090F"/>
    <w:rsid w:val="00F21467"/>
    <w:rsid w:val="00F21EB8"/>
    <w:rsid w:val="00F22C44"/>
    <w:rsid w:val="00F22DA4"/>
    <w:rsid w:val="00F23215"/>
    <w:rsid w:val="00F232EF"/>
    <w:rsid w:val="00F23B2B"/>
    <w:rsid w:val="00F23EB1"/>
    <w:rsid w:val="00F245CA"/>
    <w:rsid w:val="00F2594D"/>
    <w:rsid w:val="00F25B17"/>
    <w:rsid w:val="00F262D5"/>
    <w:rsid w:val="00F2636D"/>
    <w:rsid w:val="00F27796"/>
    <w:rsid w:val="00F27E44"/>
    <w:rsid w:val="00F3009E"/>
    <w:rsid w:val="00F306BA"/>
    <w:rsid w:val="00F31111"/>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566"/>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6AE"/>
    <w:rsid w:val="00F74C79"/>
    <w:rsid w:val="00F750EC"/>
    <w:rsid w:val="00F75BD7"/>
    <w:rsid w:val="00F76226"/>
    <w:rsid w:val="00F76B82"/>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6B5F"/>
    <w:rsid w:val="00F972F2"/>
    <w:rsid w:val="00F97636"/>
    <w:rsid w:val="00F97A47"/>
    <w:rsid w:val="00F97DAC"/>
    <w:rsid w:val="00F97FC5"/>
    <w:rsid w:val="00FA1406"/>
    <w:rsid w:val="00FA2031"/>
    <w:rsid w:val="00FA2B1B"/>
    <w:rsid w:val="00FA3A89"/>
    <w:rsid w:val="00FA4094"/>
    <w:rsid w:val="00FA43F9"/>
    <w:rsid w:val="00FA45F2"/>
    <w:rsid w:val="00FA4EF3"/>
    <w:rsid w:val="00FA5C84"/>
    <w:rsid w:val="00FA6DE7"/>
    <w:rsid w:val="00FA7025"/>
    <w:rsid w:val="00FA785C"/>
    <w:rsid w:val="00FA78A6"/>
    <w:rsid w:val="00FA7947"/>
    <w:rsid w:val="00FB03CC"/>
    <w:rsid w:val="00FB0723"/>
    <w:rsid w:val="00FB07A1"/>
    <w:rsid w:val="00FB15D3"/>
    <w:rsid w:val="00FB1B43"/>
    <w:rsid w:val="00FB1DE1"/>
    <w:rsid w:val="00FB2934"/>
    <w:rsid w:val="00FB2D3A"/>
    <w:rsid w:val="00FB2FD1"/>
    <w:rsid w:val="00FB34F8"/>
    <w:rsid w:val="00FB39CD"/>
    <w:rsid w:val="00FB3A76"/>
    <w:rsid w:val="00FB42DF"/>
    <w:rsid w:val="00FB539C"/>
    <w:rsid w:val="00FB58E7"/>
    <w:rsid w:val="00FB5DC5"/>
    <w:rsid w:val="00FB6279"/>
    <w:rsid w:val="00FB672D"/>
    <w:rsid w:val="00FB6A78"/>
    <w:rsid w:val="00FB78C4"/>
    <w:rsid w:val="00FC052A"/>
    <w:rsid w:val="00FC07B7"/>
    <w:rsid w:val="00FC0837"/>
    <w:rsid w:val="00FC085C"/>
    <w:rsid w:val="00FC0F14"/>
    <w:rsid w:val="00FC13F5"/>
    <w:rsid w:val="00FC14D9"/>
    <w:rsid w:val="00FC16EE"/>
    <w:rsid w:val="00FC1AB9"/>
    <w:rsid w:val="00FC2173"/>
    <w:rsid w:val="00FC2BD0"/>
    <w:rsid w:val="00FC33CB"/>
    <w:rsid w:val="00FC3CB1"/>
    <w:rsid w:val="00FC5052"/>
    <w:rsid w:val="00FC5C9B"/>
    <w:rsid w:val="00FC6570"/>
    <w:rsid w:val="00FC73B1"/>
    <w:rsid w:val="00FC758E"/>
    <w:rsid w:val="00FD06AF"/>
    <w:rsid w:val="00FD0EB0"/>
    <w:rsid w:val="00FD0FA6"/>
    <w:rsid w:val="00FD11C8"/>
    <w:rsid w:val="00FD17E8"/>
    <w:rsid w:val="00FD1D43"/>
    <w:rsid w:val="00FD2DEB"/>
    <w:rsid w:val="00FD316F"/>
    <w:rsid w:val="00FD37B9"/>
    <w:rsid w:val="00FD3CDB"/>
    <w:rsid w:val="00FD4D5F"/>
    <w:rsid w:val="00FD4F16"/>
    <w:rsid w:val="00FD618A"/>
    <w:rsid w:val="00FD6523"/>
    <w:rsid w:val="00FD6A24"/>
    <w:rsid w:val="00FD6D1A"/>
    <w:rsid w:val="00FD6EB6"/>
    <w:rsid w:val="00FD6F91"/>
    <w:rsid w:val="00FD7D9B"/>
    <w:rsid w:val="00FE001B"/>
    <w:rsid w:val="00FE09D5"/>
    <w:rsid w:val="00FE0DC7"/>
    <w:rsid w:val="00FE17CF"/>
    <w:rsid w:val="00FE1823"/>
    <w:rsid w:val="00FE286E"/>
    <w:rsid w:val="00FE2A40"/>
    <w:rsid w:val="00FE301F"/>
    <w:rsid w:val="00FE3A93"/>
    <w:rsid w:val="00FE4236"/>
    <w:rsid w:val="00FE5810"/>
    <w:rsid w:val="00FE644B"/>
    <w:rsid w:val="00FE6B5B"/>
    <w:rsid w:val="00FE7499"/>
    <w:rsid w:val="00FE78ED"/>
    <w:rsid w:val="00FF0CE1"/>
    <w:rsid w:val="00FF188E"/>
    <w:rsid w:val="00FF1A0A"/>
    <w:rsid w:val="00FF1C76"/>
    <w:rsid w:val="00FF1D15"/>
    <w:rsid w:val="00FF271E"/>
    <w:rsid w:val="00FF3477"/>
    <w:rsid w:val="00FF42CC"/>
    <w:rsid w:val="00FF5013"/>
    <w:rsid w:val="00FF5620"/>
    <w:rsid w:val="00FF597A"/>
    <w:rsid w:val="00FF61D1"/>
    <w:rsid w:val="00FF6D7F"/>
    <w:rsid w:val="00FF7C73"/>
    <w:rsid w:val="00FF7CCE"/>
    <w:rsid w:val="0111F908"/>
    <w:rsid w:val="0189C4D6"/>
    <w:rsid w:val="01C380A6"/>
    <w:rsid w:val="01CAE793"/>
    <w:rsid w:val="02ADBA1F"/>
    <w:rsid w:val="03207658"/>
    <w:rsid w:val="036D04E6"/>
    <w:rsid w:val="036D97C0"/>
    <w:rsid w:val="03BC9500"/>
    <w:rsid w:val="043D7D21"/>
    <w:rsid w:val="047DC910"/>
    <w:rsid w:val="04AFD688"/>
    <w:rsid w:val="050013DD"/>
    <w:rsid w:val="0522C543"/>
    <w:rsid w:val="063E49F2"/>
    <w:rsid w:val="0641531A"/>
    <w:rsid w:val="064AD25D"/>
    <w:rsid w:val="0679C0B8"/>
    <w:rsid w:val="067B6F8D"/>
    <w:rsid w:val="071967BF"/>
    <w:rsid w:val="073FBAA5"/>
    <w:rsid w:val="0796BBDB"/>
    <w:rsid w:val="0820A5CA"/>
    <w:rsid w:val="08742D7E"/>
    <w:rsid w:val="08937DAB"/>
    <w:rsid w:val="08BAEC03"/>
    <w:rsid w:val="099DBEA2"/>
    <w:rsid w:val="09A4FD6D"/>
    <w:rsid w:val="0A673A90"/>
    <w:rsid w:val="0B9FB1A0"/>
    <w:rsid w:val="0C4F2B76"/>
    <w:rsid w:val="0CBB0810"/>
    <w:rsid w:val="0CC79DE2"/>
    <w:rsid w:val="0CF97DD0"/>
    <w:rsid w:val="0D0DBAC7"/>
    <w:rsid w:val="0D153E32"/>
    <w:rsid w:val="0D766653"/>
    <w:rsid w:val="0DA6AF87"/>
    <w:rsid w:val="0DB7667C"/>
    <w:rsid w:val="0E2C1A78"/>
    <w:rsid w:val="0EF88C9E"/>
    <w:rsid w:val="0F44792A"/>
    <w:rsid w:val="0FC891F4"/>
    <w:rsid w:val="0FCCC302"/>
    <w:rsid w:val="0FE3AF8E"/>
    <w:rsid w:val="102112FB"/>
    <w:rsid w:val="129FF388"/>
    <w:rsid w:val="13D9C6D8"/>
    <w:rsid w:val="13E002BE"/>
    <w:rsid w:val="1420ED96"/>
    <w:rsid w:val="1435CD30"/>
    <w:rsid w:val="14465ECE"/>
    <w:rsid w:val="14AECB95"/>
    <w:rsid w:val="14C0E3D7"/>
    <w:rsid w:val="14C91230"/>
    <w:rsid w:val="14F6024E"/>
    <w:rsid w:val="154D7163"/>
    <w:rsid w:val="155FAC49"/>
    <w:rsid w:val="1569A6C4"/>
    <w:rsid w:val="1626C05C"/>
    <w:rsid w:val="1628DD9A"/>
    <w:rsid w:val="178D8549"/>
    <w:rsid w:val="17B5975F"/>
    <w:rsid w:val="17CF7A93"/>
    <w:rsid w:val="17E1C7E8"/>
    <w:rsid w:val="181024CA"/>
    <w:rsid w:val="18569351"/>
    <w:rsid w:val="18E51744"/>
    <w:rsid w:val="19BA28A6"/>
    <w:rsid w:val="19C508FF"/>
    <w:rsid w:val="19E81D3C"/>
    <w:rsid w:val="1A55BF4F"/>
    <w:rsid w:val="1AED2A23"/>
    <w:rsid w:val="1B851B5E"/>
    <w:rsid w:val="1CB25ABB"/>
    <w:rsid w:val="1D8AF5C3"/>
    <w:rsid w:val="1DE6B04D"/>
    <w:rsid w:val="1EB058C8"/>
    <w:rsid w:val="1EC02100"/>
    <w:rsid w:val="1F1C1A27"/>
    <w:rsid w:val="2023BCEE"/>
    <w:rsid w:val="202C7A7A"/>
    <w:rsid w:val="20536C0D"/>
    <w:rsid w:val="20813667"/>
    <w:rsid w:val="21727FC7"/>
    <w:rsid w:val="21C3870F"/>
    <w:rsid w:val="227AABAF"/>
    <w:rsid w:val="22CC2691"/>
    <w:rsid w:val="237AC752"/>
    <w:rsid w:val="239F0C38"/>
    <w:rsid w:val="23B4F75B"/>
    <w:rsid w:val="23F9BBC3"/>
    <w:rsid w:val="24446916"/>
    <w:rsid w:val="24857E53"/>
    <w:rsid w:val="24FEF30E"/>
    <w:rsid w:val="257B03ED"/>
    <w:rsid w:val="25E950CF"/>
    <w:rsid w:val="2659AF3B"/>
    <w:rsid w:val="269BC688"/>
    <w:rsid w:val="270E887B"/>
    <w:rsid w:val="270EFFA5"/>
    <w:rsid w:val="271B13E6"/>
    <w:rsid w:val="27C35C57"/>
    <w:rsid w:val="27CC5324"/>
    <w:rsid w:val="27F5ED4A"/>
    <w:rsid w:val="28007B4B"/>
    <w:rsid w:val="2826442D"/>
    <w:rsid w:val="2831EC2A"/>
    <w:rsid w:val="28FE6879"/>
    <w:rsid w:val="296B4A5C"/>
    <w:rsid w:val="29E209D4"/>
    <w:rsid w:val="2B46AA3D"/>
    <w:rsid w:val="2B9D7E97"/>
    <w:rsid w:val="2C08DF87"/>
    <w:rsid w:val="2C2E8C7A"/>
    <w:rsid w:val="2D4426FF"/>
    <w:rsid w:val="2DCA1639"/>
    <w:rsid w:val="2E684CE4"/>
    <w:rsid w:val="2F598B1F"/>
    <w:rsid w:val="2FB70FC6"/>
    <w:rsid w:val="30738B3B"/>
    <w:rsid w:val="308CAE91"/>
    <w:rsid w:val="3165E47A"/>
    <w:rsid w:val="31BA9FB9"/>
    <w:rsid w:val="3256B2C6"/>
    <w:rsid w:val="326101E0"/>
    <w:rsid w:val="326C37F1"/>
    <w:rsid w:val="3276D915"/>
    <w:rsid w:val="330FA41A"/>
    <w:rsid w:val="33985FB9"/>
    <w:rsid w:val="341F75C3"/>
    <w:rsid w:val="342846C3"/>
    <w:rsid w:val="3453A5EF"/>
    <w:rsid w:val="347A1F33"/>
    <w:rsid w:val="34AB9FD4"/>
    <w:rsid w:val="353C91A4"/>
    <w:rsid w:val="35B8C291"/>
    <w:rsid w:val="35D83E7F"/>
    <w:rsid w:val="365087A1"/>
    <w:rsid w:val="36AAA861"/>
    <w:rsid w:val="36B73318"/>
    <w:rsid w:val="37321FB8"/>
    <w:rsid w:val="37AC1728"/>
    <w:rsid w:val="37D30453"/>
    <w:rsid w:val="384D3D4D"/>
    <w:rsid w:val="386864B1"/>
    <w:rsid w:val="389D889F"/>
    <w:rsid w:val="38A1B3BA"/>
    <w:rsid w:val="38B28D73"/>
    <w:rsid w:val="39A90A4D"/>
    <w:rsid w:val="39F4782B"/>
    <w:rsid w:val="39FF7B65"/>
    <w:rsid w:val="3A3D26F5"/>
    <w:rsid w:val="3ACCC461"/>
    <w:rsid w:val="3B1447AE"/>
    <w:rsid w:val="3B504EB4"/>
    <w:rsid w:val="3B515981"/>
    <w:rsid w:val="3BEDC6A2"/>
    <w:rsid w:val="3BFADDA8"/>
    <w:rsid w:val="3C61F842"/>
    <w:rsid w:val="3CABE706"/>
    <w:rsid w:val="3D1A545A"/>
    <w:rsid w:val="3D4656C7"/>
    <w:rsid w:val="3D4779DD"/>
    <w:rsid w:val="3E090B0C"/>
    <w:rsid w:val="3E29AB9F"/>
    <w:rsid w:val="3EA1EE56"/>
    <w:rsid w:val="3F4B08CE"/>
    <w:rsid w:val="404C96F6"/>
    <w:rsid w:val="404CFDB8"/>
    <w:rsid w:val="409F7B9E"/>
    <w:rsid w:val="40E4831B"/>
    <w:rsid w:val="40FBDBBD"/>
    <w:rsid w:val="4191F227"/>
    <w:rsid w:val="422E87B9"/>
    <w:rsid w:val="426A486C"/>
    <w:rsid w:val="42AC389F"/>
    <w:rsid w:val="42F8E0E7"/>
    <w:rsid w:val="435B1B75"/>
    <w:rsid w:val="439AF901"/>
    <w:rsid w:val="43C47AF2"/>
    <w:rsid w:val="442BC27E"/>
    <w:rsid w:val="44353412"/>
    <w:rsid w:val="45277261"/>
    <w:rsid w:val="45AB6421"/>
    <w:rsid w:val="4672D90D"/>
    <w:rsid w:val="468FE86C"/>
    <w:rsid w:val="46CE22E1"/>
    <w:rsid w:val="46DCF664"/>
    <w:rsid w:val="4714478B"/>
    <w:rsid w:val="478DC8AD"/>
    <w:rsid w:val="47DAD80F"/>
    <w:rsid w:val="49025CED"/>
    <w:rsid w:val="492FD72B"/>
    <w:rsid w:val="494F8822"/>
    <w:rsid w:val="496D7050"/>
    <w:rsid w:val="4A119984"/>
    <w:rsid w:val="4AD7DF8D"/>
    <w:rsid w:val="4CA022A1"/>
    <w:rsid w:val="4CE74C8E"/>
    <w:rsid w:val="4CED3E98"/>
    <w:rsid w:val="4D101EAA"/>
    <w:rsid w:val="4ED4AC79"/>
    <w:rsid w:val="4EF10B3C"/>
    <w:rsid w:val="4EFF0F19"/>
    <w:rsid w:val="4F26998A"/>
    <w:rsid w:val="4F287FF8"/>
    <w:rsid w:val="4F4604AC"/>
    <w:rsid w:val="4F6D2EE7"/>
    <w:rsid w:val="5014B4AB"/>
    <w:rsid w:val="5082591F"/>
    <w:rsid w:val="50E1CBFD"/>
    <w:rsid w:val="516610EE"/>
    <w:rsid w:val="51A88956"/>
    <w:rsid w:val="5218A506"/>
    <w:rsid w:val="525551CA"/>
    <w:rsid w:val="52EAF0D7"/>
    <w:rsid w:val="53985085"/>
    <w:rsid w:val="53E3A7C9"/>
    <w:rsid w:val="54445EAA"/>
    <w:rsid w:val="54580B7B"/>
    <w:rsid w:val="545A4607"/>
    <w:rsid w:val="548D3654"/>
    <w:rsid w:val="557E75BD"/>
    <w:rsid w:val="55A26386"/>
    <w:rsid w:val="55BF5F8D"/>
    <w:rsid w:val="55CA11E2"/>
    <w:rsid w:val="55EF6FAA"/>
    <w:rsid w:val="563A24D1"/>
    <w:rsid w:val="5664F413"/>
    <w:rsid w:val="56F1CE30"/>
    <w:rsid w:val="56FDCB00"/>
    <w:rsid w:val="576FF4FB"/>
    <w:rsid w:val="5848FB9C"/>
    <w:rsid w:val="586293BD"/>
    <w:rsid w:val="58BF081F"/>
    <w:rsid w:val="58C54F7B"/>
    <w:rsid w:val="593F3E42"/>
    <w:rsid w:val="594B773F"/>
    <w:rsid w:val="5A5326C9"/>
    <w:rsid w:val="5A66EC92"/>
    <w:rsid w:val="5A7B88A1"/>
    <w:rsid w:val="5A89488B"/>
    <w:rsid w:val="5AF3054D"/>
    <w:rsid w:val="5B42E838"/>
    <w:rsid w:val="5C7F3FD7"/>
    <w:rsid w:val="5C806716"/>
    <w:rsid w:val="5C9ACC18"/>
    <w:rsid w:val="5C9E6A7F"/>
    <w:rsid w:val="5D2D22B3"/>
    <w:rsid w:val="5DA4151D"/>
    <w:rsid w:val="5E6E6B87"/>
    <w:rsid w:val="5F324E22"/>
    <w:rsid w:val="5F54457A"/>
    <w:rsid w:val="5F5E6F33"/>
    <w:rsid w:val="5F677971"/>
    <w:rsid w:val="5FAEE515"/>
    <w:rsid w:val="5FB08D8D"/>
    <w:rsid w:val="601B3FD1"/>
    <w:rsid w:val="6117E451"/>
    <w:rsid w:val="6210B41C"/>
    <w:rsid w:val="62237518"/>
    <w:rsid w:val="6314E7D2"/>
    <w:rsid w:val="6360D1BC"/>
    <w:rsid w:val="64199E85"/>
    <w:rsid w:val="6449CE5C"/>
    <w:rsid w:val="654A4083"/>
    <w:rsid w:val="6553AE5A"/>
    <w:rsid w:val="6580224F"/>
    <w:rsid w:val="661EE60B"/>
    <w:rsid w:val="670AF8DC"/>
    <w:rsid w:val="67848F5D"/>
    <w:rsid w:val="68E923EC"/>
    <w:rsid w:val="68E98A8B"/>
    <w:rsid w:val="69430C93"/>
    <w:rsid w:val="697DD549"/>
    <w:rsid w:val="6A248F4A"/>
    <w:rsid w:val="6A6DCAE9"/>
    <w:rsid w:val="6B34BD5A"/>
    <w:rsid w:val="6BA7AD3E"/>
    <w:rsid w:val="6BB951B2"/>
    <w:rsid w:val="6BBB5338"/>
    <w:rsid w:val="6CB946EB"/>
    <w:rsid w:val="6D258826"/>
    <w:rsid w:val="6F119138"/>
    <w:rsid w:val="6F6F81E5"/>
    <w:rsid w:val="70DE2893"/>
    <w:rsid w:val="71C743DA"/>
    <w:rsid w:val="71E50F50"/>
    <w:rsid w:val="726D5E1E"/>
    <w:rsid w:val="72EACAFD"/>
    <w:rsid w:val="72ED6EC8"/>
    <w:rsid w:val="7497AF26"/>
    <w:rsid w:val="74E5AFE9"/>
    <w:rsid w:val="75682B74"/>
    <w:rsid w:val="76AB917D"/>
    <w:rsid w:val="7707251F"/>
    <w:rsid w:val="786318DA"/>
    <w:rsid w:val="78CBC2D5"/>
    <w:rsid w:val="78EF383E"/>
    <w:rsid w:val="792B8FFC"/>
    <w:rsid w:val="7950B09B"/>
    <w:rsid w:val="7A4F7C38"/>
    <w:rsid w:val="7AC73958"/>
    <w:rsid w:val="7B6C0863"/>
    <w:rsid w:val="7C233443"/>
    <w:rsid w:val="7C2DBFD6"/>
    <w:rsid w:val="7C668524"/>
    <w:rsid w:val="7D217772"/>
    <w:rsid w:val="7D937B9C"/>
    <w:rsid w:val="7E1AEB0C"/>
    <w:rsid w:val="7E45C8B9"/>
    <w:rsid w:val="7E9B329B"/>
    <w:rsid w:val="7F329488"/>
    <w:rsid w:val="7FDA8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DC5561"/>
    <w:pPr>
      <w:numPr>
        <w:numId w:val="23"/>
      </w:numPr>
      <w:ind w:left="567" w:hanging="567"/>
    </w:pPr>
    <w:rPr>
      <w:lang w:eastAsia="cs-CZ"/>
    </w:rPr>
  </w:style>
  <w:style w:type="character" w:customStyle="1" w:styleId="OdstavecChar1">
    <w:name w:val="Odstavec Char1"/>
    <w:basedOn w:val="Nadpis2Char"/>
    <w:link w:val="Odstavec"/>
    <w:rsid w:val="00DC5561"/>
    <w:rPr>
      <w:rFonts w:ascii="Arial" w:eastAsia="Times New Roman" w:hAnsi="Arial" w:cs="Arial"/>
      <w:b w:val="0"/>
      <w:bCs w:val="0"/>
      <w:caps w:val="0"/>
      <w:sz w:val="22"/>
      <w:szCs w:val="24"/>
    </w:rPr>
  </w:style>
  <w:style w:type="paragraph" w:customStyle="1" w:styleId="Odstavec2">
    <w:name w:val="Odstavec 2"/>
    <w:basedOn w:val="Odstavec"/>
    <w:link w:val="Odstavec2Char"/>
    <w:qFormat/>
    <w:rsid w:val="004E152C"/>
    <w:pPr>
      <w:numPr>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val="0"/>
      <w:bCs w:val="0"/>
      <w:caps w:val="0"/>
      <w:sz w:val="22"/>
      <w:szCs w:val="24"/>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97675598">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821229">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58439971">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71685356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0114">
      <w:bodyDiv w:val="1"/>
      <w:marLeft w:val="0"/>
      <w:marRight w:val="0"/>
      <w:marTop w:val="0"/>
      <w:marBottom w:val="0"/>
      <w:divBdr>
        <w:top w:val="none" w:sz="0" w:space="0" w:color="auto"/>
        <w:left w:val="none" w:sz="0" w:space="0" w:color="auto"/>
        <w:bottom w:val="none" w:sz="0" w:space="0" w:color="auto"/>
        <w:right w:val="none" w:sz="0" w:space="0" w:color="auto"/>
      </w:divBdr>
      <w:divsChild>
        <w:div w:id="502476016">
          <w:marLeft w:val="0"/>
          <w:marRight w:val="0"/>
          <w:marTop w:val="0"/>
          <w:marBottom w:val="0"/>
          <w:divBdr>
            <w:top w:val="none" w:sz="0" w:space="0" w:color="auto"/>
            <w:left w:val="none" w:sz="0" w:space="0" w:color="auto"/>
            <w:bottom w:val="none" w:sz="0" w:space="0" w:color="auto"/>
            <w:right w:val="none" w:sz="0" w:space="0" w:color="auto"/>
          </w:divBdr>
        </w:div>
        <w:div w:id="921720496">
          <w:marLeft w:val="0"/>
          <w:marRight w:val="0"/>
          <w:marTop w:val="0"/>
          <w:marBottom w:val="0"/>
          <w:divBdr>
            <w:top w:val="none" w:sz="0" w:space="0" w:color="auto"/>
            <w:left w:val="none" w:sz="0" w:space="0" w:color="auto"/>
            <w:bottom w:val="none" w:sz="0" w:space="0" w:color="auto"/>
            <w:right w:val="none" w:sz="0" w:space="0" w:color="auto"/>
          </w:divBdr>
        </w:div>
        <w:div w:id="1082529813">
          <w:marLeft w:val="0"/>
          <w:marRight w:val="0"/>
          <w:marTop w:val="0"/>
          <w:marBottom w:val="0"/>
          <w:divBdr>
            <w:top w:val="none" w:sz="0" w:space="0" w:color="auto"/>
            <w:left w:val="none" w:sz="0" w:space="0" w:color="auto"/>
            <w:bottom w:val="none" w:sz="0" w:space="0" w:color="auto"/>
            <w:right w:val="none" w:sz="0" w:space="0" w:color="auto"/>
          </w:divBdr>
        </w:div>
        <w:div w:id="1599290917">
          <w:marLeft w:val="0"/>
          <w:marRight w:val="0"/>
          <w:marTop w:val="0"/>
          <w:marBottom w:val="0"/>
          <w:divBdr>
            <w:top w:val="none" w:sz="0" w:space="0" w:color="auto"/>
            <w:left w:val="none" w:sz="0" w:space="0" w:color="auto"/>
            <w:bottom w:val="none" w:sz="0" w:space="0" w:color="auto"/>
            <w:right w:val="none" w:sz="0" w:space="0" w:color="auto"/>
          </w:divBdr>
        </w:div>
        <w:div w:id="1849246745">
          <w:marLeft w:val="0"/>
          <w:marRight w:val="0"/>
          <w:marTop w:val="0"/>
          <w:marBottom w:val="0"/>
          <w:divBdr>
            <w:top w:val="none" w:sz="0" w:space="0" w:color="auto"/>
            <w:left w:val="none" w:sz="0" w:space="0" w:color="auto"/>
            <w:bottom w:val="none" w:sz="0" w:space="0" w:color="auto"/>
            <w:right w:val="none" w:sz="0" w:space="0" w:color="auto"/>
          </w:divBdr>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D11AACCE995541B7D45513544069DF" ma:contentTypeVersion="3" ma:contentTypeDescription="Vytvoří nový dokument" ma:contentTypeScope="" ma:versionID="b9912b5081184ba5a6a5a7fddccebe00">
  <xsd:schema xmlns:xsd="http://www.w3.org/2001/XMLSchema" xmlns:xs="http://www.w3.org/2001/XMLSchema" xmlns:p="http://schemas.microsoft.com/office/2006/metadata/properties" xmlns:ns2="6cfa5dc8-702c-4c9c-957f-04e4fb82b254" targetNamespace="http://schemas.microsoft.com/office/2006/metadata/properties" ma:root="true" ma:fieldsID="e344b2864205e410931eb6f3e72b2acd" ns2:_="">
    <xsd:import namespace="6cfa5dc8-702c-4c9c-957f-04e4fb82b25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5dc8-702c-4c9c-957f-04e4fb82b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2.xml><?xml version="1.0" encoding="utf-8"?>
<ds:datastoreItem xmlns:ds="http://schemas.openxmlformats.org/officeDocument/2006/customXml" ds:itemID="{3E67CAB5-70C5-482D-97AD-F80161BF658A}">
  <ds:schemaRefs>
    <ds:schemaRef ds:uri="6cfa5dc8-702c-4c9c-957f-04e4fb82b25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1A573E7-9428-4542-A927-85193EFC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5dc8-702c-4c9c-957f-04e4fb82b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8EC85-4C68-49FC-B013-8357D434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8257</Words>
  <Characters>49688</Characters>
  <Application>Microsoft Office Word</Application>
  <DocSecurity>0</DocSecurity>
  <Lines>414</Lines>
  <Paragraphs>115</Paragraphs>
  <ScaleCrop>false</ScaleCrop>
  <Company/>
  <LinksUpToDate>false</LinksUpToDate>
  <CharactersWithSpaces>57830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2023-07-20T23:55:00Z</dcterms:created>
  <dcterms:modified xsi:type="dcterms:W3CDTF">2025-08-27T09:26:00Z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0x0101007FD11AACCE995541B7D45513544069DF</vt:lpwstr>
  </property>
  <property fmtid="{D5CDD505-2E9C-101B-9397-08002B2CF9AE}" pid="3" name="MediaServiceImageTags">
    <vt:lpwstr/>
  </property>
</Properties>
</file>