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1996" w14:textId="77777777" w:rsidR="006522E8" w:rsidRDefault="006522E8" w:rsidP="006522E8">
      <w:pPr>
        <w:ind w:left="284" w:right="-1"/>
      </w:pPr>
    </w:p>
    <w:p w14:paraId="61736762" w14:textId="77777777" w:rsidR="006522E8" w:rsidRDefault="006522E8" w:rsidP="006522E8">
      <w:pPr>
        <w:ind w:left="284" w:right="-1"/>
      </w:pPr>
    </w:p>
    <w:p w14:paraId="2351F6EA" w14:textId="77777777" w:rsidR="00321352" w:rsidRDefault="006522E8" w:rsidP="006522E8">
      <w:pPr>
        <w:ind w:right="-1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031F1BB8" wp14:editId="5B7712B2">
                <wp:simplePos x="0" y="0"/>
                <wp:positionH relativeFrom="column">
                  <wp:posOffset>4883785</wp:posOffset>
                </wp:positionH>
                <wp:positionV relativeFrom="page">
                  <wp:posOffset>474345</wp:posOffset>
                </wp:positionV>
                <wp:extent cx="1943100" cy="889000"/>
                <wp:effectExtent l="0" t="0" r="4445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20CF8" w14:textId="77777777" w:rsidR="006522E8" w:rsidRDefault="006522E8" w:rsidP="006522E8">
                            <w:pPr>
                              <w:spacing w:after="0"/>
                              <w:rPr>
                                <w:rFonts w:cs="Arial"/>
                                <w:b/>
                                <w:color w:val="07226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72260"/>
                                <w:sz w:val="14"/>
                                <w:szCs w:val="14"/>
                              </w:rPr>
                              <w:t>MUDr. IVO ROVNÝ, MBA</w:t>
                            </w:r>
                          </w:p>
                          <w:p w14:paraId="36084E2D" w14:textId="77777777" w:rsidR="006522E8" w:rsidRPr="009979A1" w:rsidRDefault="006522E8" w:rsidP="006522E8">
                            <w:pPr>
                              <w:spacing w:after="0"/>
                              <w:rPr>
                                <w:rFonts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77ABE425" w14:textId="77777777" w:rsidR="006522E8" w:rsidRPr="00057BDD" w:rsidRDefault="006522E8" w:rsidP="006522E8">
                            <w:pPr>
                              <w:spacing w:after="0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57BDD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Sekretariát:</w:t>
                            </w:r>
                          </w:p>
                          <w:p w14:paraId="185C4A71" w14:textId="77777777" w:rsidR="006522E8" w:rsidRPr="009979A1" w:rsidRDefault="006522E8" w:rsidP="006522E8">
                            <w:pPr>
                              <w:spacing w:after="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Tel.:532 232 000</w:t>
                            </w:r>
                          </w:p>
                          <w:p w14:paraId="27A09337" w14:textId="77777777" w:rsidR="006522E8" w:rsidRDefault="006522E8" w:rsidP="006522E8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F1BB8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84.55pt;margin-top:37.35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" filled="f" stroked="f">
                <v:textbox>
                  <w:txbxContent>
                    <w:p w14:paraId="18920CF8" w14:textId="77777777" w:rsidR="006522E8" w:rsidRDefault="006522E8" w:rsidP="006522E8">
                      <w:pPr>
                        <w:spacing w:after="0"/>
                        <w:rPr>
                          <w:rFonts w:cs="Arial"/>
                          <w:b/>
                          <w:color w:val="072260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b/>
                          <w:color w:val="072260"/>
                          <w:sz w:val="14"/>
                          <w:szCs w:val="14"/>
                        </w:rPr>
                        <w:t>MUDr. IVO ROVNÝ, MBA</w:t>
                      </w:r>
                    </w:p>
                    <w:p w14:paraId="36084E2D" w14:textId="77777777" w:rsidR="006522E8" w:rsidRPr="009979A1" w:rsidRDefault="006522E8" w:rsidP="006522E8">
                      <w:pPr>
                        <w:spacing w:after="0"/>
                        <w:rPr>
                          <w:rFonts w:cs="Arial"/>
                          <w:i/>
                          <w:sz w:val="14"/>
                          <w:szCs w:val="14"/>
                        </w:rPr>
                      </w:pPr>
                    </w:p>
                    <w:p w14:paraId="77ABE425" w14:textId="77777777" w:rsidR="006522E8" w:rsidRPr="00057BDD" w:rsidRDefault="006522E8" w:rsidP="006522E8">
                      <w:pPr>
                        <w:spacing w:after="0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057BDD">
                        <w:rPr>
                          <w:rFonts w:cs="Arial"/>
                          <w:b/>
                          <w:sz w:val="14"/>
                          <w:szCs w:val="14"/>
                        </w:rPr>
                        <w:t>Sekretariát:</w:t>
                      </w:r>
                    </w:p>
                    <w:p w14:paraId="185C4A71" w14:textId="77777777" w:rsidR="006522E8" w:rsidRPr="009979A1" w:rsidRDefault="006522E8" w:rsidP="006522E8">
                      <w:pPr>
                        <w:spacing w:after="0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Tel.:532 232 000</w:t>
                      </w:r>
                    </w:p>
                    <w:p w14:paraId="27A09337" w14:textId="77777777" w:rsidR="006522E8" w:rsidRDefault="006522E8" w:rsidP="006522E8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21520FE" wp14:editId="7F9F7115">
                <wp:simplePos x="0" y="0"/>
                <wp:positionH relativeFrom="column">
                  <wp:posOffset>4692015</wp:posOffset>
                </wp:positionH>
                <wp:positionV relativeFrom="page">
                  <wp:posOffset>516255</wp:posOffset>
                </wp:positionV>
                <wp:extent cx="179705" cy="179705"/>
                <wp:effectExtent l="0" t="0" r="0" b="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7CC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722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A6A89" w14:textId="77777777" w:rsidR="006522E8" w:rsidRDefault="006522E8" w:rsidP="006522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520FE" id="Obdélník 4" o:spid="_x0000_s1027" style="position:absolute;left:0;text-align:left;margin-left:369.45pt;margin-top:40.6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" fillcolor="#7cc4bc" stroked="f" strokecolor="#072260" strokeweight="0">
                <v:textbox>
                  <w:txbxContent>
                    <w:p w14:paraId="750A6A89" w14:textId="77777777" w:rsidR="006522E8" w:rsidRDefault="006522E8" w:rsidP="006522E8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22C23768" wp14:editId="0FD4563E">
                <wp:simplePos x="0" y="0"/>
                <wp:positionH relativeFrom="column">
                  <wp:posOffset>2427605</wp:posOffset>
                </wp:positionH>
                <wp:positionV relativeFrom="page">
                  <wp:posOffset>466090</wp:posOffset>
                </wp:positionV>
                <wp:extent cx="2299970" cy="8890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038F8" w14:textId="77777777" w:rsidR="006522E8" w:rsidRPr="009663DB" w:rsidRDefault="006522E8" w:rsidP="006522E8">
                            <w:pPr>
                              <w:spacing w:after="0"/>
                              <w:rPr>
                                <w:rFonts w:cs="Arial"/>
                                <w:b/>
                                <w:color w:val="072260"/>
                                <w:sz w:val="14"/>
                                <w:szCs w:val="14"/>
                              </w:rPr>
                            </w:pPr>
                            <w:r w:rsidRPr="009663DB">
                              <w:rPr>
                                <w:rFonts w:cs="Arial"/>
                                <w:b/>
                                <w:color w:val="072260"/>
                                <w:sz w:val="14"/>
                                <w:szCs w:val="14"/>
                              </w:rPr>
                              <w:t>FAKULTNÍ NEMOCNICE BRNO</w:t>
                            </w:r>
                          </w:p>
                          <w:p w14:paraId="52E65F87" w14:textId="77777777" w:rsidR="006522E8" w:rsidRPr="009663DB" w:rsidRDefault="006522E8" w:rsidP="006522E8">
                            <w:pPr>
                              <w:spacing w:after="0" w:line="360" w:lineRule="auto"/>
                              <w:rPr>
                                <w:rFonts w:cs="Arial"/>
                                <w:color w:val="07226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color w:val="072260"/>
                                <w:sz w:val="14"/>
                                <w:szCs w:val="14"/>
                              </w:rPr>
                              <w:t>ŘEDITELSTVÍ</w:t>
                            </w:r>
                          </w:p>
                          <w:p w14:paraId="6AEBAB49" w14:textId="77777777" w:rsidR="006522E8" w:rsidRPr="002B576B" w:rsidRDefault="006522E8" w:rsidP="006522E8">
                            <w:pPr>
                              <w:spacing w:after="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2B576B">
                              <w:rPr>
                                <w:rFonts w:cs="Arial"/>
                                <w:sz w:val="14"/>
                                <w:szCs w:val="14"/>
                              </w:rPr>
                              <w:t>Jihlavská 20, 625 00 Brno</w:t>
                            </w:r>
                          </w:p>
                          <w:p w14:paraId="6E170947" w14:textId="77777777" w:rsidR="006522E8" w:rsidRPr="002B576B" w:rsidRDefault="006522E8" w:rsidP="006522E8">
                            <w:pPr>
                              <w:spacing w:after="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2B576B">
                              <w:rPr>
                                <w:rFonts w:cs="Arial"/>
                                <w:sz w:val="14"/>
                                <w:szCs w:val="14"/>
                              </w:rPr>
                              <w:t>IČO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:</w:t>
                            </w:r>
                            <w:r w:rsidRPr="002B576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652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 </w:t>
                            </w:r>
                            <w:r w:rsidRPr="002B576B">
                              <w:rPr>
                                <w:rFonts w:cs="Arial"/>
                                <w:sz w:val="14"/>
                                <w:szCs w:val="14"/>
                              </w:rPr>
                              <w:t>697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B576B">
                              <w:rPr>
                                <w:rFonts w:cs="Arial"/>
                                <w:sz w:val="14"/>
                                <w:szCs w:val="14"/>
                              </w:rPr>
                              <w:t>05</w:t>
                            </w:r>
                          </w:p>
                          <w:p w14:paraId="04CBC914" w14:textId="77777777" w:rsidR="006522E8" w:rsidRDefault="006522E8" w:rsidP="006522E8">
                            <w:pPr>
                              <w:spacing w:line="36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23768" id="Textové pole 3" o:spid="_x0000_s1028" type="#_x0000_t202" style="position:absolute;left:0;text-align:left;margin-left:191.15pt;margin-top:36.7pt;width:181.1pt;height:7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" filled="f" stroked="f">
                <v:textbox>
                  <w:txbxContent>
                    <w:p w14:paraId="579038F8" w14:textId="77777777" w:rsidR="006522E8" w:rsidRPr="009663DB" w:rsidRDefault="006522E8" w:rsidP="006522E8">
                      <w:pPr>
                        <w:spacing w:after="0"/>
                        <w:rPr>
                          <w:rFonts w:cs="Arial"/>
                          <w:b/>
                          <w:color w:val="072260"/>
                          <w:sz w:val="14"/>
                          <w:szCs w:val="14"/>
                        </w:rPr>
                      </w:pPr>
                      <w:r w:rsidRPr="009663DB">
                        <w:rPr>
                          <w:rFonts w:cs="Arial"/>
                          <w:b/>
                          <w:color w:val="072260"/>
                          <w:sz w:val="14"/>
                          <w:szCs w:val="14"/>
                        </w:rPr>
                        <w:t>FAKULTNÍ NEMOCNICE BRNO</w:t>
                      </w:r>
                    </w:p>
                    <w:p w14:paraId="52E65F87" w14:textId="77777777" w:rsidR="006522E8" w:rsidRPr="009663DB" w:rsidRDefault="006522E8" w:rsidP="006522E8">
                      <w:pPr>
                        <w:spacing w:after="0" w:line="360" w:lineRule="auto"/>
                        <w:rPr>
                          <w:rFonts w:cs="Arial"/>
                          <w:color w:val="072260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color w:val="072260"/>
                          <w:sz w:val="14"/>
                          <w:szCs w:val="14"/>
                        </w:rPr>
                        <w:t>ŘEDITELSTVÍ</w:t>
                      </w:r>
                    </w:p>
                    <w:p w14:paraId="6AEBAB49" w14:textId="77777777" w:rsidR="006522E8" w:rsidRPr="002B576B" w:rsidRDefault="006522E8" w:rsidP="006522E8">
                      <w:pPr>
                        <w:spacing w:after="0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2B576B">
                        <w:rPr>
                          <w:rFonts w:cs="Arial"/>
                          <w:sz w:val="14"/>
                          <w:szCs w:val="14"/>
                        </w:rPr>
                        <w:t>Jihlavská 20, 625 00 Brno</w:t>
                      </w:r>
                    </w:p>
                    <w:p w14:paraId="6E170947" w14:textId="77777777" w:rsidR="006522E8" w:rsidRPr="002B576B" w:rsidRDefault="006522E8" w:rsidP="006522E8">
                      <w:pPr>
                        <w:spacing w:after="0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2B576B">
                        <w:rPr>
                          <w:rFonts w:cs="Arial"/>
                          <w:sz w:val="14"/>
                          <w:szCs w:val="14"/>
                        </w:rPr>
                        <w:t>IČO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:</w:t>
                      </w:r>
                      <w:r w:rsidRPr="002B576B">
                        <w:rPr>
                          <w:rFonts w:cs="Arial"/>
                          <w:sz w:val="14"/>
                          <w:szCs w:val="14"/>
                        </w:rPr>
                        <w:t xml:space="preserve"> 652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 </w:t>
                      </w:r>
                      <w:r w:rsidRPr="002B576B">
                        <w:rPr>
                          <w:rFonts w:cs="Arial"/>
                          <w:sz w:val="14"/>
                          <w:szCs w:val="14"/>
                        </w:rPr>
                        <w:t>697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 w:rsidRPr="002B576B">
                        <w:rPr>
                          <w:rFonts w:cs="Arial"/>
                          <w:sz w:val="14"/>
                          <w:szCs w:val="14"/>
                        </w:rPr>
                        <w:t>05</w:t>
                      </w:r>
                    </w:p>
                    <w:p w14:paraId="04CBC914" w14:textId="77777777" w:rsidR="006522E8" w:rsidRDefault="006522E8" w:rsidP="006522E8">
                      <w:pPr>
                        <w:spacing w:line="360" w:lineRule="auto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FFD4A9C" wp14:editId="13242475">
                <wp:simplePos x="0" y="0"/>
                <wp:positionH relativeFrom="column">
                  <wp:posOffset>2228850</wp:posOffset>
                </wp:positionH>
                <wp:positionV relativeFrom="page">
                  <wp:posOffset>508000</wp:posOffset>
                </wp:positionV>
                <wp:extent cx="179705" cy="179705"/>
                <wp:effectExtent l="13970" t="6985" r="6350" b="1333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72260"/>
                        </a:solidFill>
                        <a:ln w="0">
                          <a:solidFill>
                            <a:srgbClr val="0722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A8EFF" id="Obdélník 2" o:spid="_x0000_s1026" style="position:absolute;margin-left:175.5pt;margin-top:40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" o:allowincell="f" fillcolor="#072260" strokecolor="#072260" strokeweight="0">
                <w10:wrap anchory="page"/>
                <w10:anchorlock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0" wp14:anchorId="6C97518D" wp14:editId="04207F25">
            <wp:simplePos x="0" y="0"/>
            <wp:positionH relativeFrom="column">
              <wp:posOffset>-809100</wp:posOffset>
            </wp:positionH>
            <wp:positionV relativeFrom="page">
              <wp:posOffset>-15902</wp:posOffset>
            </wp:positionV>
            <wp:extent cx="2779395" cy="1202690"/>
            <wp:effectExtent l="0" t="0" r="1905" b="0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A4075" w14:textId="77777777" w:rsidR="006522E8" w:rsidRDefault="006522E8" w:rsidP="006522E8">
      <w:pPr>
        <w:ind w:right="-1"/>
      </w:pPr>
    </w:p>
    <w:p w14:paraId="5F078CFD" w14:textId="77777777" w:rsidR="006522E8" w:rsidRDefault="006522E8" w:rsidP="006522E8">
      <w:pPr>
        <w:ind w:right="-1"/>
      </w:pPr>
    </w:p>
    <w:p w14:paraId="3FB8A080" w14:textId="77777777" w:rsidR="006522E8" w:rsidRDefault="006522E8" w:rsidP="006522E8">
      <w:pPr>
        <w:ind w:right="-1"/>
      </w:pPr>
    </w:p>
    <w:p w14:paraId="28F21921" w14:textId="77777777" w:rsidR="006522E8" w:rsidRDefault="006522E8" w:rsidP="006522E8">
      <w:pPr>
        <w:ind w:right="-1"/>
      </w:pPr>
    </w:p>
    <w:p w14:paraId="6ABADD87" w14:textId="77777777" w:rsidR="006522E8" w:rsidRDefault="006522E8" w:rsidP="006522E8">
      <w:pPr>
        <w:ind w:right="-1"/>
      </w:pPr>
    </w:p>
    <w:p w14:paraId="1DD17C61" w14:textId="77777777" w:rsidR="006522E8" w:rsidRDefault="006522E8" w:rsidP="006522E8">
      <w:pPr>
        <w:pStyle w:val="Nzev"/>
      </w:pPr>
      <w:r>
        <w:t>zadávací dokumentace</w:t>
      </w:r>
    </w:p>
    <w:p w14:paraId="089D6424" w14:textId="77777777" w:rsidR="006522E8" w:rsidRDefault="006522E8" w:rsidP="00652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nadlimitní veřejné zakázce na dodávky</w:t>
      </w:r>
    </w:p>
    <w:p w14:paraId="191776D2" w14:textId="77777777" w:rsidR="006522E8" w:rsidRDefault="006522E8" w:rsidP="006522E8">
      <w:pPr>
        <w:jc w:val="center"/>
        <w:rPr>
          <w:rFonts w:cs="Arial"/>
        </w:rPr>
      </w:pPr>
      <w:r>
        <w:rPr>
          <w:rFonts w:cs="Arial"/>
        </w:rPr>
        <w:t xml:space="preserve">zadávané v otevřeném řízení </w:t>
      </w:r>
      <w:r w:rsidRPr="003F3766">
        <w:rPr>
          <w:rFonts w:cs="Arial"/>
        </w:rPr>
        <w:t>dle § 56 zákona</w:t>
      </w:r>
      <w:r>
        <w:rPr>
          <w:rFonts w:cs="Arial"/>
        </w:rPr>
        <w:t xml:space="preserve"> č. 134/20</w:t>
      </w:r>
      <w:r w:rsidRPr="00CC73E3">
        <w:rPr>
          <w:rFonts w:cs="Arial"/>
        </w:rPr>
        <w:t>1</w:t>
      </w:r>
      <w:r>
        <w:rPr>
          <w:rFonts w:cs="Arial"/>
        </w:rPr>
        <w:t>6 Sb., o zadávání veřejných zakázek, ve znění pozdějších předpisů, (dále jen „zákon“)</w:t>
      </w:r>
    </w:p>
    <w:p w14:paraId="3436238B" w14:textId="77777777" w:rsidR="006522E8" w:rsidRDefault="006522E8" w:rsidP="006522E8">
      <w:pPr>
        <w:jc w:val="center"/>
        <w:rPr>
          <w:rFonts w:cs="Arial"/>
        </w:rPr>
      </w:pPr>
    </w:p>
    <w:p w14:paraId="1BFE4964" w14:textId="77777777" w:rsidR="006522E8" w:rsidRDefault="006522E8" w:rsidP="006522E8">
      <w:pPr>
        <w:jc w:val="center"/>
        <w:rPr>
          <w:rFonts w:cs="Arial"/>
        </w:rPr>
      </w:pPr>
    </w:p>
    <w:p w14:paraId="05523628" w14:textId="77777777" w:rsidR="006522E8" w:rsidRDefault="006522E8" w:rsidP="006522E8">
      <w:pPr>
        <w:jc w:val="center"/>
        <w:rPr>
          <w:rFonts w:cs="Arial"/>
        </w:rPr>
      </w:pPr>
    </w:p>
    <w:p w14:paraId="3DF4522E" w14:textId="78C354D6" w:rsidR="006522E8" w:rsidRDefault="0001507F" w:rsidP="006522E8">
      <w:pPr>
        <w:jc w:val="center"/>
        <w:rPr>
          <w:rFonts w:cs="Arial"/>
          <w:b/>
          <w:color w:val="000000"/>
          <w:sz w:val="44"/>
          <w:szCs w:val="44"/>
        </w:rPr>
      </w:pPr>
      <w:r>
        <w:rPr>
          <w:rFonts w:cs="Arial"/>
          <w:b/>
          <w:color w:val="000000"/>
          <w:sz w:val="44"/>
          <w:szCs w:val="44"/>
        </w:rPr>
        <w:t>Postupná obměna UPS a baterií</w:t>
      </w:r>
      <w:r w:rsidR="00EC35C3">
        <w:rPr>
          <w:rFonts w:cs="Arial"/>
          <w:b/>
          <w:color w:val="000000"/>
          <w:sz w:val="44"/>
          <w:szCs w:val="44"/>
        </w:rPr>
        <w:t xml:space="preserve"> II</w:t>
      </w:r>
    </w:p>
    <w:p w14:paraId="61018AA5" w14:textId="77777777" w:rsidR="006522E8" w:rsidRDefault="006522E8" w:rsidP="006522E8">
      <w:pPr>
        <w:jc w:val="center"/>
        <w:rPr>
          <w:rFonts w:cs="Arial"/>
          <w:b/>
          <w:color w:val="000000"/>
          <w:sz w:val="44"/>
          <w:szCs w:val="44"/>
        </w:rPr>
      </w:pPr>
    </w:p>
    <w:p w14:paraId="1330D747" w14:textId="77777777" w:rsidR="006522E8" w:rsidRDefault="006522E8" w:rsidP="006522E8">
      <w:pPr>
        <w:jc w:val="center"/>
        <w:rPr>
          <w:rFonts w:cs="Arial"/>
          <w:b/>
          <w:color w:val="000000"/>
          <w:sz w:val="44"/>
          <w:szCs w:val="44"/>
        </w:rPr>
      </w:pPr>
    </w:p>
    <w:p w14:paraId="53BF7185" w14:textId="77777777" w:rsidR="006522E8" w:rsidRDefault="006522E8" w:rsidP="006522E8">
      <w:pPr>
        <w:jc w:val="center"/>
        <w:rPr>
          <w:rFonts w:cs="Arial"/>
          <w:b/>
          <w:color w:val="000000"/>
          <w:sz w:val="44"/>
          <w:szCs w:val="44"/>
        </w:rPr>
      </w:pPr>
    </w:p>
    <w:p w14:paraId="7272D407" w14:textId="77777777" w:rsidR="006522E8" w:rsidRDefault="006522E8" w:rsidP="006522E8">
      <w:pPr>
        <w:jc w:val="center"/>
        <w:rPr>
          <w:rFonts w:cs="Arial"/>
          <w:b/>
          <w:color w:val="000000"/>
          <w:sz w:val="44"/>
          <w:szCs w:val="44"/>
        </w:rPr>
      </w:pPr>
    </w:p>
    <w:p w14:paraId="3A3D1325" w14:textId="77777777" w:rsidR="006522E8" w:rsidRDefault="006522E8" w:rsidP="006522E8">
      <w:pPr>
        <w:jc w:val="center"/>
        <w:rPr>
          <w:sz w:val="32"/>
          <w:szCs w:val="32"/>
        </w:rPr>
      </w:pPr>
      <w:r>
        <w:rPr>
          <w:sz w:val="32"/>
          <w:szCs w:val="32"/>
        </w:rPr>
        <w:t>Zadavatel:</w:t>
      </w:r>
    </w:p>
    <w:p w14:paraId="54143CFF" w14:textId="77777777" w:rsidR="006522E8" w:rsidRDefault="006522E8" w:rsidP="006522E8">
      <w:pPr>
        <w:rPr>
          <w:sz w:val="28"/>
          <w:szCs w:val="28"/>
        </w:rPr>
      </w:pPr>
    </w:p>
    <w:p w14:paraId="2774D236" w14:textId="77777777" w:rsidR="006522E8" w:rsidRDefault="006522E8" w:rsidP="006522E8">
      <w:pPr>
        <w:jc w:val="center"/>
        <w:rPr>
          <w:sz w:val="32"/>
          <w:szCs w:val="32"/>
        </w:rPr>
      </w:pPr>
      <w:r>
        <w:rPr>
          <w:sz w:val="32"/>
          <w:szCs w:val="32"/>
        </w:rPr>
        <w:t>Fakultní nemocnice Brno</w:t>
      </w:r>
    </w:p>
    <w:p w14:paraId="47B137B6" w14:textId="77777777" w:rsidR="006522E8" w:rsidRDefault="006522E8" w:rsidP="006522E8">
      <w:pPr>
        <w:jc w:val="center"/>
      </w:pPr>
      <w:r>
        <w:t>se sídlem Jihlavská 20, 625 00 Brno, IČO: 65269705</w:t>
      </w:r>
    </w:p>
    <w:p w14:paraId="74B30FA4" w14:textId="77777777" w:rsidR="006522E8" w:rsidRDefault="006522E8" w:rsidP="006522E8">
      <w:pPr>
        <w:jc w:val="center"/>
      </w:pPr>
    </w:p>
    <w:p w14:paraId="146BEE35" w14:textId="77777777" w:rsidR="006522E8" w:rsidRDefault="006522E8" w:rsidP="006522E8">
      <w:pPr>
        <w:jc w:val="center"/>
      </w:pPr>
    </w:p>
    <w:p w14:paraId="0B9E22D3" w14:textId="77777777" w:rsidR="006522E8" w:rsidRDefault="006522E8" w:rsidP="006522E8">
      <w:pPr>
        <w:jc w:val="center"/>
      </w:pPr>
    </w:p>
    <w:p w14:paraId="4CAABBA3" w14:textId="77777777" w:rsidR="006522E8" w:rsidRDefault="006522E8" w:rsidP="006522E8">
      <w:pPr>
        <w:jc w:val="center"/>
      </w:pPr>
    </w:p>
    <w:p w14:paraId="4CED44E4" w14:textId="77777777" w:rsidR="006522E8" w:rsidRDefault="006522E8" w:rsidP="006522E8">
      <w:pPr>
        <w:jc w:val="center"/>
      </w:pPr>
    </w:p>
    <w:p w14:paraId="4578AF27" w14:textId="77777777" w:rsidR="006522E8" w:rsidRDefault="006522E8" w:rsidP="006522E8">
      <w:pPr>
        <w:jc w:val="center"/>
      </w:pPr>
    </w:p>
    <w:p w14:paraId="41E43A38" w14:textId="77777777" w:rsidR="006522E8" w:rsidRDefault="006522E8" w:rsidP="006522E8">
      <w:pPr>
        <w:jc w:val="center"/>
      </w:pPr>
    </w:p>
    <w:p w14:paraId="6B9A4205" w14:textId="77777777" w:rsidR="006522E8" w:rsidRDefault="006522E8" w:rsidP="006522E8">
      <w:pPr>
        <w:jc w:val="center"/>
      </w:pPr>
    </w:p>
    <w:p w14:paraId="17E3A531" w14:textId="77777777" w:rsidR="006522E8" w:rsidRDefault="006522E8" w:rsidP="006522E8">
      <w:pPr>
        <w:jc w:val="center"/>
        <w:sectPr w:rsidR="006522E8" w:rsidSect="006522E8">
          <w:footerReference w:type="default" r:id="rId11"/>
          <w:footerReference w:type="first" r:id="rId12"/>
          <w:pgSz w:w="11906" w:h="16838"/>
          <w:pgMar w:top="1417" w:right="849" w:bottom="1417" w:left="993" w:header="708" w:footer="708" w:gutter="0"/>
          <w:pgNumType w:start="1"/>
          <w:cols w:space="708"/>
          <w:titlePg/>
          <w:docGrid w:linePitch="360"/>
        </w:sectPr>
      </w:pPr>
    </w:p>
    <w:p w14:paraId="13450785" w14:textId="77777777" w:rsidR="006522E8" w:rsidRDefault="006522E8" w:rsidP="006522E8">
      <w:pPr>
        <w:pStyle w:val="Nadpis1"/>
      </w:pPr>
    </w:p>
    <w:p w14:paraId="5A3E2E11" w14:textId="77777777" w:rsidR="006522E8" w:rsidRDefault="006522E8" w:rsidP="006522E8">
      <w:pPr>
        <w:pStyle w:val="Nadpis2"/>
      </w:pPr>
      <w:r>
        <w:t>IDENTIFIKAČNÍ ÚDAJE ZADAVATELE</w:t>
      </w:r>
    </w:p>
    <w:p w14:paraId="1E7A1739" w14:textId="77777777" w:rsidR="006522E8" w:rsidRDefault="006522E8" w:rsidP="006522E8">
      <w:pPr>
        <w:spacing w:after="0"/>
      </w:pPr>
      <w:r>
        <w:t>Název zadavatele:</w:t>
      </w:r>
      <w:r>
        <w:tab/>
        <w:t>Fakultní nemocnice Brno</w:t>
      </w:r>
    </w:p>
    <w:p w14:paraId="4CD99F67" w14:textId="35C32BBB" w:rsidR="006522E8" w:rsidRDefault="006522E8" w:rsidP="006522E8">
      <w:pPr>
        <w:spacing w:after="0"/>
      </w:pPr>
      <w:r>
        <w:t>IČO:</w:t>
      </w:r>
      <w:r>
        <w:tab/>
      </w:r>
      <w:r w:rsidR="00DF5261">
        <w:tab/>
      </w:r>
      <w:r w:rsidR="00DF5261">
        <w:tab/>
      </w:r>
      <w:r>
        <w:t>65269705</w:t>
      </w:r>
    </w:p>
    <w:p w14:paraId="53C50703" w14:textId="40894DFE" w:rsidR="006522E8" w:rsidRDefault="006522E8" w:rsidP="006522E8">
      <w:pPr>
        <w:spacing w:after="0"/>
      </w:pPr>
      <w:r>
        <w:t>DIČ:</w:t>
      </w:r>
      <w:r>
        <w:tab/>
      </w:r>
      <w:r w:rsidR="00DF5261">
        <w:tab/>
      </w:r>
      <w:r w:rsidR="00DF5261">
        <w:tab/>
      </w:r>
      <w:r>
        <w:t>CZ65269705</w:t>
      </w:r>
    </w:p>
    <w:p w14:paraId="48AADAB3" w14:textId="77777777" w:rsidR="006522E8" w:rsidRDefault="006522E8" w:rsidP="006522E8">
      <w:pPr>
        <w:spacing w:after="0"/>
      </w:pPr>
      <w:r>
        <w:t>Sídlo zadavatele:</w:t>
      </w:r>
      <w:r>
        <w:tab/>
        <w:t>Jihlavská 20, 625 00 Brno</w:t>
      </w:r>
    </w:p>
    <w:p w14:paraId="5D94F259" w14:textId="77777777" w:rsidR="006522E8" w:rsidRDefault="006522E8" w:rsidP="006522E8">
      <w:pPr>
        <w:spacing w:after="0"/>
      </w:pPr>
      <w:r>
        <w:t>Statutární orgán:</w:t>
      </w:r>
      <w:r>
        <w:tab/>
        <w:t>MUDr. Ivo Rovný, MBA, ředitel</w:t>
      </w:r>
    </w:p>
    <w:p w14:paraId="36221AB2" w14:textId="77777777" w:rsidR="006522E8" w:rsidRDefault="006522E8" w:rsidP="006522E8">
      <w:pPr>
        <w:spacing w:after="0"/>
      </w:pPr>
      <w:r>
        <w:t>Bankovní spojení:</w:t>
      </w:r>
      <w:r>
        <w:tab/>
        <w:t>Česká národní banka</w:t>
      </w:r>
    </w:p>
    <w:p w14:paraId="5566FAC0" w14:textId="349A113B" w:rsidR="006522E8" w:rsidRDefault="006522E8" w:rsidP="006522E8">
      <w:pPr>
        <w:spacing w:after="0"/>
      </w:pPr>
      <w:r>
        <w:t>Číslo účtu:</w:t>
      </w:r>
      <w:r>
        <w:tab/>
      </w:r>
      <w:r w:rsidR="00DF5261">
        <w:tab/>
      </w:r>
      <w:r>
        <w:t>71234621/0710</w:t>
      </w:r>
    </w:p>
    <w:p w14:paraId="6AAE7AA7" w14:textId="77777777" w:rsidR="006522E8" w:rsidRDefault="006522E8" w:rsidP="006522E8">
      <w:r>
        <w:t xml:space="preserve">ID datové schránky: </w:t>
      </w:r>
      <w:r>
        <w:tab/>
        <w:t>4twn9vt</w:t>
      </w:r>
    </w:p>
    <w:p w14:paraId="42A44FE1" w14:textId="77777777" w:rsidR="006522E8" w:rsidRDefault="006522E8" w:rsidP="006522E8"/>
    <w:p w14:paraId="34994434" w14:textId="1A65E92F" w:rsidR="006522E8" w:rsidRPr="006522E8" w:rsidRDefault="006522E8" w:rsidP="006522E8">
      <w:r>
        <w:t>Fakultní nemocnice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14:paraId="76DA5415" w14:textId="77777777" w:rsidR="006522E8" w:rsidRDefault="006522E8" w:rsidP="006522E8">
      <w:pPr>
        <w:pStyle w:val="Nadpis1"/>
      </w:pPr>
    </w:p>
    <w:p w14:paraId="30D897A0" w14:textId="77777777" w:rsidR="006522E8" w:rsidRDefault="006522E8" w:rsidP="006522E8">
      <w:pPr>
        <w:pStyle w:val="Nadpis2"/>
      </w:pPr>
      <w:r>
        <w:t>PŘEDMĚT A ÚČEL VEŘEJNÉ ZAKÁZKY</w:t>
      </w:r>
    </w:p>
    <w:p w14:paraId="003DA17B" w14:textId="19B03FE9" w:rsidR="006522E8" w:rsidRDefault="003C02F6" w:rsidP="00C212AF">
      <w:pPr>
        <w:pStyle w:val="Odstavecseseznamem"/>
      </w:pPr>
      <w:r w:rsidRPr="00CD0B78">
        <w:rPr>
          <w:b/>
          <w:i/>
        </w:rPr>
        <w:t>Předmětem zadávacího řízení je:</w:t>
      </w:r>
    </w:p>
    <w:p w14:paraId="504A4621" w14:textId="3FD9FB5A" w:rsidR="006B509F" w:rsidRDefault="0056564E" w:rsidP="006B509F">
      <w:pPr>
        <w:pStyle w:val="Odstavecseseznamem"/>
        <w:numPr>
          <w:ilvl w:val="0"/>
          <w:numId w:val="0"/>
        </w:numPr>
        <w:ind w:left="567"/>
      </w:pPr>
      <w:r w:rsidRPr="00AE1C52">
        <w:rPr>
          <w:b/>
        </w:rPr>
        <w:t>uzavření rámcové kupní smlouvy na dodávku</w:t>
      </w:r>
      <w:r w:rsidR="00C212AF" w:rsidRPr="00AE1C52">
        <w:rPr>
          <w:b/>
        </w:rPr>
        <w:t xml:space="preserve"> a montáž</w:t>
      </w:r>
      <w:r w:rsidR="001E2480" w:rsidRPr="00AE1C52">
        <w:rPr>
          <w:b/>
        </w:rPr>
        <w:t xml:space="preserve"> bateriových záložních zdrojů</w:t>
      </w:r>
      <w:r w:rsidR="00C212AF" w:rsidRPr="00AE1C52">
        <w:rPr>
          <w:b/>
        </w:rPr>
        <w:t xml:space="preserve"> </w:t>
      </w:r>
      <w:r w:rsidR="0001507F" w:rsidRPr="00AE1C52">
        <w:rPr>
          <w:b/>
        </w:rPr>
        <w:t>UPS a</w:t>
      </w:r>
      <w:r w:rsidR="00E36D95">
        <w:rPr>
          <w:b/>
        </w:rPr>
        <w:t> </w:t>
      </w:r>
      <w:r w:rsidR="0001507F" w:rsidRPr="00AE1C52">
        <w:rPr>
          <w:b/>
        </w:rPr>
        <w:t>akumulátorových baterií</w:t>
      </w:r>
      <w:r w:rsidR="00C212AF">
        <w:rPr>
          <w:b/>
        </w:rPr>
        <w:t xml:space="preserve"> </w:t>
      </w:r>
      <w:r w:rsidR="00C212AF" w:rsidRPr="00063528">
        <w:t xml:space="preserve">(dále také „Zboží“) </w:t>
      </w:r>
      <w:r w:rsidR="00C212AF">
        <w:t>pro kliniky a oddělení</w:t>
      </w:r>
      <w:r w:rsidR="00C212AF" w:rsidRPr="005832FC">
        <w:t xml:space="preserve"> </w:t>
      </w:r>
      <w:r w:rsidR="00C212AF">
        <w:t>pracoviště Fakultní nemocnice Brno Jihlavská 20, 625 00 Brno</w:t>
      </w:r>
      <w:r w:rsidR="00C212AF">
        <w:rPr>
          <w:rStyle w:val="slostrnky"/>
        </w:rPr>
        <w:t>,</w:t>
      </w:r>
      <w:r w:rsidR="00321352">
        <w:rPr>
          <w:rStyle w:val="slostrnky"/>
        </w:rPr>
        <w:t xml:space="preserve"> a pracoviště Dětská nemocnice, Černopolní 212/9, 613 00 Brno,</w:t>
      </w:r>
      <w:r w:rsidR="00C212AF">
        <w:rPr>
          <w:rStyle w:val="slostrnky"/>
        </w:rPr>
        <w:t xml:space="preserve"> včetně souvisejících prací a dodávek materiálů. </w:t>
      </w:r>
    </w:p>
    <w:p w14:paraId="5FBFB38E" w14:textId="7680ADEF" w:rsidR="003C02F6" w:rsidRPr="003C02F6" w:rsidRDefault="003C02F6" w:rsidP="003C02F6">
      <w:pPr>
        <w:pStyle w:val="Odstavecseseznamem"/>
      </w:pPr>
      <w:r w:rsidRPr="00CD0B78">
        <w:rPr>
          <w:b/>
          <w:i/>
        </w:rPr>
        <w:t>Klasifikace předmětu veřejné zakázky:</w:t>
      </w:r>
    </w:p>
    <w:p w14:paraId="419DB305" w14:textId="1058842D" w:rsidR="003C02F6" w:rsidRPr="00AE1C52" w:rsidRDefault="003E6A0B" w:rsidP="003C02F6">
      <w:pPr>
        <w:pStyle w:val="Odstavecseseznamem"/>
        <w:numPr>
          <w:ilvl w:val="0"/>
          <w:numId w:val="0"/>
        </w:numPr>
        <w:ind w:left="567"/>
      </w:pPr>
      <w:r w:rsidRPr="00AE1C52">
        <w:t xml:space="preserve">CPV </w:t>
      </w:r>
      <w:r w:rsidR="001E2480" w:rsidRPr="00AE1C52">
        <w:t>3144 Baterie</w:t>
      </w:r>
    </w:p>
    <w:p w14:paraId="3DDADCE1" w14:textId="5361F695" w:rsidR="001E2480" w:rsidRPr="003C02F6" w:rsidRDefault="001E2480" w:rsidP="003C02F6">
      <w:pPr>
        <w:pStyle w:val="Odstavecseseznamem"/>
        <w:numPr>
          <w:ilvl w:val="0"/>
          <w:numId w:val="0"/>
        </w:numPr>
        <w:ind w:left="567"/>
      </w:pPr>
      <w:r w:rsidRPr="00AE1C52">
        <w:t xml:space="preserve">CPV </w:t>
      </w:r>
      <w:r w:rsidRPr="00AE1C52">
        <w:rPr>
          <w:rFonts w:cs="Arial"/>
        </w:rPr>
        <w:t>31682530-4 Pohotovostní zdroje energie</w:t>
      </w:r>
    </w:p>
    <w:p w14:paraId="4F7513C9" w14:textId="4043393F" w:rsidR="003C02F6" w:rsidRPr="003C02F6" w:rsidRDefault="003C02F6" w:rsidP="003C02F6">
      <w:pPr>
        <w:pStyle w:val="Odstavecseseznamem"/>
      </w:pPr>
      <w:r w:rsidRPr="00CD0B78">
        <w:rPr>
          <w:b/>
          <w:i/>
        </w:rPr>
        <w:t>Specifikace předmětu plnění:</w:t>
      </w:r>
    </w:p>
    <w:p w14:paraId="4576A50D" w14:textId="2AD1836A" w:rsidR="003C02F6" w:rsidRDefault="003C02F6" w:rsidP="003C02F6">
      <w:pPr>
        <w:pStyle w:val="Odstavecseseznamem"/>
        <w:numPr>
          <w:ilvl w:val="0"/>
          <w:numId w:val="0"/>
        </w:numPr>
        <w:ind w:left="567"/>
      </w:pPr>
      <w:r>
        <w:t xml:space="preserve">Dodávka a montáž </w:t>
      </w:r>
      <w:r w:rsidR="003D0090" w:rsidRPr="00AE1C52">
        <w:t xml:space="preserve">bateriových záložních zdrojů </w:t>
      </w:r>
      <w:r w:rsidR="00464082" w:rsidRPr="00AE1C52">
        <w:t>UPS a akumulátorových baterií, dle </w:t>
      </w:r>
      <w:r w:rsidR="0016797D">
        <w:t>T</w:t>
      </w:r>
      <w:r w:rsidRPr="00AE1C52">
        <w:t>echnické specifikace</w:t>
      </w:r>
      <w:r w:rsidR="0056564E" w:rsidRPr="00AE1C52">
        <w:t xml:space="preserve"> uvedené</w:t>
      </w:r>
      <w:r w:rsidR="0056564E">
        <w:t xml:space="preserve"> v příloze č. 1 Zadávací dokumentace.</w:t>
      </w:r>
    </w:p>
    <w:p w14:paraId="6DF8062B" w14:textId="3E9095D4" w:rsidR="003C02F6" w:rsidRPr="003C02F6" w:rsidRDefault="003C02F6" w:rsidP="003C02F6">
      <w:pPr>
        <w:pStyle w:val="Odstavecseseznamem"/>
      </w:pPr>
      <w:r w:rsidRPr="00CD0B78">
        <w:rPr>
          <w:b/>
          <w:i/>
        </w:rPr>
        <w:t>Součástí předmětu plnění je:</w:t>
      </w:r>
    </w:p>
    <w:p w14:paraId="3AC43786" w14:textId="77777777" w:rsidR="003C02F6" w:rsidRDefault="003C02F6" w:rsidP="003C02F6">
      <w:pPr>
        <w:pStyle w:val="Bezmezer"/>
      </w:pPr>
      <w:r>
        <w:t>provedení veškerých předepsaných zkoušek a revizí včetně vystavení dokladů o jejich provedení, doložení atestů, certifikátů, prohlášení o vlastnostech a ostatních dokladů potřebných pro možnost řádného provozování ve smyslu platných právních předpisů apod. a jejich předání zadavateli ve 3 vyhotoveních z toho v 1 vyhotovení v elektronické verzi</w:t>
      </w:r>
    </w:p>
    <w:p w14:paraId="1492DC1C" w14:textId="66D7A23F" w:rsidR="003C02F6" w:rsidRDefault="003C02F6" w:rsidP="003C02F6">
      <w:pPr>
        <w:pStyle w:val="Bezmezer"/>
      </w:pPr>
      <w:r>
        <w:t>zajištění návodů k obsluze, návodů na provoz a údržbu a předvedení funkčnosti zařízení obsluhujícímu personálu vše v českém jazyce ve 3 vyhotoveních z toho v 1 vyhotovení v elektronické verzi</w:t>
      </w:r>
      <w:r w:rsidR="00122805">
        <w:t>.</w:t>
      </w:r>
    </w:p>
    <w:p w14:paraId="4BD0BDE8" w14:textId="48BD9775" w:rsidR="003C02F6" w:rsidRPr="003C02F6" w:rsidRDefault="003C02F6" w:rsidP="003C02F6">
      <w:pPr>
        <w:pStyle w:val="Odstavecseseznamem"/>
      </w:pPr>
      <w:r w:rsidRPr="00CD0B78">
        <w:rPr>
          <w:b/>
          <w:i/>
        </w:rPr>
        <w:t>Rozdělení veřejné zakázky na části:</w:t>
      </w:r>
    </w:p>
    <w:p w14:paraId="2C6834A7" w14:textId="34841723" w:rsidR="003C02F6" w:rsidRDefault="003C02F6" w:rsidP="003C02F6">
      <w:pPr>
        <w:pStyle w:val="Odstavecseseznamem"/>
        <w:numPr>
          <w:ilvl w:val="0"/>
          <w:numId w:val="0"/>
        </w:numPr>
        <w:ind w:left="567"/>
      </w:pPr>
      <w:r w:rsidRPr="00A52806">
        <w:t xml:space="preserve">Veřejná zakázka </w:t>
      </w:r>
      <w:r>
        <w:t>není</w:t>
      </w:r>
      <w:r w:rsidRPr="00A52806">
        <w:t xml:space="preserve"> rozdělena na </w:t>
      </w:r>
      <w:r>
        <w:t>části.</w:t>
      </w:r>
    </w:p>
    <w:p w14:paraId="4A786937" w14:textId="77777777" w:rsidR="003C02F6" w:rsidRDefault="003C02F6" w:rsidP="003C02F6">
      <w:pPr>
        <w:pStyle w:val="Odstavecseseznamem"/>
        <w:numPr>
          <w:ilvl w:val="0"/>
          <w:numId w:val="0"/>
        </w:numPr>
        <w:ind w:left="567"/>
      </w:pPr>
    </w:p>
    <w:p w14:paraId="07833571" w14:textId="4B4940A6" w:rsidR="003C02F6" w:rsidRDefault="003C02F6" w:rsidP="003C02F6">
      <w:pPr>
        <w:pStyle w:val="Nadpis1"/>
      </w:pPr>
    </w:p>
    <w:p w14:paraId="5441F25A" w14:textId="1A194AA8" w:rsidR="003C02F6" w:rsidRDefault="003C02F6" w:rsidP="003C02F6">
      <w:pPr>
        <w:pStyle w:val="Nadpis2"/>
      </w:pPr>
      <w:r>
        <w:t>Kvalifikace účastníka</w:t>
      </w:r>
    </w:p>
    <w:p w14:paraId="31F285D6" w14:textId="77777777" w:rsidR="003C02F6" w:rsidRDefault="003C02F6" w:rsidP="003C02F6">
      <w:r>
        <w:t>Zadavatel požaduje, aby součástí nabídky bylo doložení splnění podmínek kvalifikace podle zákona, které účastník prokáže ve lhůtě pro podání nabídek následujícím způsobem:</w:t>
      </w:r>
    </w:p>
    <w:p w14:paraId="400523EE" w14:textId="77777777" w:rsidR="003C02F6" w:rsidRDefault="003C02F6" w:rsidP="003C02F6">
      <w:pPr>
        <w:pStyle w:val="Odstavecseseznamem"/>
      </w:pPr>
      <w:r>
        <w:lastRenderedPageBreak/>
        <w:t xml:space="preserve">Splnění kvalifikačních podmínek prokazuje účastník již ve své nabídce, a to </w:t>
      </w:r>
      <w:r>
        <w:rPr>
          <w:b/>
        </w:rPr>
        <w:t>předložením prostých kopií požadovaných dokumentů</w:t>
      </w:r>
      <w:r>
        <w:t xml:space="preserve">. </w:t>
      </w:r>
      <w:r w:rsidRPr="00D76B8C">
        <w:t>Doklady o splnění kvalifikace</w:t>
      </w:r>
      <w:r>
        <w:t xml:space="preserve"> mohou být nahrazeny čestným prohlášením nebo jednotným evropským osvědčením dle § 87 zákona.</w:t>
      </w:r>
    </w:p>
    <w:p w14:paraId="3F059FC7" w14:textId="77777777" w:rsidR="00864B0F" w:rsidRDefault="003C02F6" w:rsidP="003C02F6">
      <w:pPr>
        <w:pStyle w:val="Odstavecseseznamem"/>
      </w:pPr>
      <w:r w:rsidRPr="00B377B9">
        <w:t xml:space="preserve">Zadavatel si může v průběhu zadávacího řízení vyžádat předložení originálů nebo úředně ověřených kopií dokladů o kvalifikaci. </w:t>
      </w:r>
    </w:p>
    <w:p w14:paraId="5751DB75" w14:textId="55CF59C7" w:rsidR="003C02F6" w:rsidRDefault="003C02F6" w:rsidP="00864B0F">
      <w:pPr>
        <w:pStyle w:val="Odstavecseseznamem"/>
        <w:numPr>
          <w:ilvl w:val="0"/>
          <w:numId w:val="0"/>
        </w:numPr>
        <w:ind w:left="567"/>
      </w:pPr>
      <w:r w:rsidRPr="00B377B9">
        <w:t xml:space="preserve">Doklady prokazující základní způsobilost podle § 74 a profesní způsobilost podle § 77 odst. 1 musí prokazovat splnění požadovaného kritéria způsobilosti nejpozději v </w:t>
      </w:r>
      <w:r w:rsidRPr="00DA5E9C">
        <w:t xml:space="preserve">době </w:t>
      </w:r>
      <w:r w:rsidRPr="00864B0F">
        <w:rPr>
          <w:b/>
        </w:rPr>
        <w:t>3 měsíců</w:t>
      </w:r>
      <w:r w:rsidRPr="00DA5E9C">
        <w:t xml:space="preserve"> přede dnem </w:t>
      </w:r>
      <w:r>
        <w:t>zahájení zadávacího řízení.</w:t>
      </w:r>
    </w:p>
    <w:p w14:paraId="1D918EF1" w14:textId="2DB6C319" w:rsidR="003C02F6" w:rsidRPr="003C02F6" w:rsidRDefault="003C02F6" w:rsidP="003C02F6">
      <w:pPr>
        <w:pStyle w:val="Odstavecseseznamem"/>
        <w:rPr>
          <w:b/>
          <w:i/>
        </w:rPr>
      </w:pPr>
      <w:r w:rsidRPr="003C02F6">
        <w:rPr>
          <w:b/>
          <w:i/>
        </w:rPr>
        <w:t>Základní způsobilost dle § 74 zákona a způsob jejího prokázání</w:t>
      </w:r>
      <w:r>
        <w:rPr>
          <w:b/>
          <w:i/>
        </w:rPr>
        <w:t>:</w:t>
      </w:r>
    </w:p>
    <w:p w14:paraId="41D55830" w14:textId="77777777" w:rsidR="003C02F6" w:rsidRPr="00AB286F" w:rsidRDefault="003C02F6" w:rsidP="003C02F6">
      <w:pPr>
        <w:pStyle w:val="Bezmezer"/>
      </w:pPr>
      <w:r>
        <w:t>Účastník zadávacího řízení</w:t>
      </w:r>
      <w:r w:rsidRPr="00F93489">
        <w:t xml:space="preserve"> předloží </w:t>
      </w:r>
      <w:r w:rsidRPr="00F93489">
        <w:rPr>
          <w:b/>
        </w:rPr>
        <w:t>výpis z Rejstříku trestů</w:t>
      </w:r>
      <w:r w:rsidRPr="00F93489">
        <w:t xml:space="preserve"> k prokázání splnění </w:t>
      </w:r>
      <w:r>
        <w:t>podmínek ve vztahu k</w:t>
      </w:r>
      <w:r w:rsidRPr="00F93489">
        <w:t xml:space="preserve"> § </w:t>
      </w:r>
      <w:r>
        <w:t>74</w:t>
      </w:r>
      <w:r w:rsidRPr="00F93489">
        <w:t> odst. 1 písm. a) zákona</w:t>
      </w:r>
      <w:r>
        <w:t>,</w:t>
      </w:r>
      <w:r w:rsidRPr="00CD78C0">
        <w:t xml:space="preserve"> </w:t>
      </w:r>
      <w:r w:rsidRPr="007E5CBA">
        <w:t>tj. k prokázání, že nebyl</w:t>
      </w:r>
      <w:r>
        <w:t xml:space="preserve"> v posledních 5 letech před zahájením zadávacího řízení</w:t>
      </w:r>
      <w:r w:rsidRPr="007E5CBA">
        <w:t xml:space="preserve"> pravomocně odsouzen pro trestný čin spáchaný</w:t>
      </w:r>
      <w:r>
        <w:t xml:space="preserve"> uvedený v příloze č. 3 zákona nebo obdobný trestný čin podle právního řádu země sídla; k zahlazeným odsouzením se nepřihlíží.</w:t>
      </w:r>
      <w:r w:rsidRPr="007E5CBA">
        <w:t xml:space="preserve"> </w:t>
      </w:r>
    </w:p>
    <w:p w14:paraId="30A50274" w14:textId="77777777" w:rsidR="003C02F6" w:rsidRDefault="003C02F6" w:rsidP="003C02F6">
      <w:pPr>
        <w:pStyle w:val="Bezmezer"/>
      </w:pPr>
      <w:r>
        <w:t>J</w:t>
      </w:r>
      <w:r w:rsidRPr="00F93489">
        <w:t>de-li o právnickou osobu, musí tento předpoklad splňovat jak tato právnická osoba, tak</w:t>
      </w:r>
      <w:r>
        <w:t xml:space="preserve"> zároveň</w:t>
      </w:r>
      <w:r w:rsidRPr="00F93489">
        <w:t xml:space="preserve"> její</w:t>
      </w:r>
      <w:r>
        <w:t xml:space="preserve"> každý člen</w:t>
      </w:r>
      <w:r w:rsidRPr="00F93489">
        <w:t xml:space="preserve"> statutární</w:t>
      </w:r>
      <w:r>
        <w:t>ho</w:t>
      </w:r>
      <w:r w:rsidRPr="00F93489">
        <w:t xml:space="preserve"> orgán</w:t>
      </w:r>
      <w:r>
        <w:t>u. Je-li členem statutárního orgánu dodavatele právnická osoba, musí výše uvedené podmínky splňovat jak tato právnická osoba, tak každý člen statutárního orgánu této právnické osoby a také osoba zastupující tuto právnickou osobu v statutárním orgánu dodavatele.</w:t>
      </w:r>
    </w:p>
    <w:p w14:paraId="54A82D58" w14:textId="1BD7C955" w:rsidR="003C02F6" w:rsidRDefault="003C02F6" w:rsidP="003C02F6">
      <w:pPr>
        <w:pStyle w:val="Bezmezer"/>
      </w:pPr>
      <w:r>
        <w:t>Podává-li nabídku či žádost pobočka závodu zahraniční právnické osoby, musí výše uvedené podmínky splňovat tato právnická osoba a vedoucí pobočky závodu. Podává-li nabídku či žádost o účast pobočka závodu české právnické osoby, musí výše uvedené podmínky splňovat vedle výše uvedených osob rovněž vedoucí pobočky.</w:t>
      </w:r>
    </w:p>
    <w:p w14:paraId="40538FA8" w14:textId="11B862B3" w:rsidR="003C02F6" w:rsidRDefault="003C02F6" w:rsidP="003C02F6">
      <w:pPr>
        <w:pStyle w:val="Odstavecseseznamem"/>
        <w:numPr>
          <w:ilvl w:val="0"/>
          <w:numId w:val="0"/>
        </w:numPr>
        <w:ind w:left="567"/>
      </w:pPr>
      <w:r w:rsidRPr="003C02F6">
        <w:rPr>
          <w:b/>
        </w:rPr>
        <w:t>Tento základní kvalifikační předpoklad musí splňovat účastník zadávacího řízení v zemi svého sídla</w:t>
      </w:r>
      <w:r w:rsidRPr="00055CED">
        <w:t>.</w:t>
      </w:r>
    </w:p>
    <w:p w14:paraId="615F1BB8" w14:textId="77777777" w:rsidR="003C02F6" w:rsidRDefault="003C02F6" w:rsidP="003C02F6">
      <w:pPr>
        <w:pStyle w:val="Odstavecseseznamem"/>
      </w:pPr>
      <w:r>
        <w:t xml:space="preserve">Účastník zadávacího řízení předloží dle § 75 odst. 1 písm. b) </w:t>
      </w:r>
      <w:r w:rsidRPr="007E5CBA">
        <w:rPr>
          <w:b/>
        </w:rPr>
        <w:t xml:space="preserve">potvrzení příslušného finančního </w:t>
      </w:r>
      <w:r w:rsidRPr="00A70379">
        <w:rPr>
          <w:b/>
        </w:rPr>
        <w:t>úřadu</w:t>
      </w:r>
      <w:r w:rsidRPr="00DF2C0A">
        <w:t xml:space="preserve"> ve vztahu k § 74 odst. 1 písm. b)</w:t>
      </w:r>
      <w:r>
        <w:rPr>
          <w:b/>
        </w:rPr>
        <w:t>,</w:t>
      </w:r>
      <w:r w:rsidRPr="007E5CBA">
        <w:t xml:space="preserve"> a</w:t>
      </w:r>
      <w:r>
        <w:t xml:space="preserve"> dle § 75 odst. 1 písm. c)</w:t>
      </w:r>
      <w:r w:rsidRPr="007E5CBA">
        <w:t xml:space="preserve"> </w:t>
      </w:r>
      <w:r>
        <w:rPr>
          <w:b/>
        </w:rPr>
        <w:t>písemné</w:t>
      </w:r>
      <w:r w:rsidRPr="007E5CBA">
        <w:rPr>
          <w:b/>
        </w:rPr>
        <w:t xml:space="preserve"> čestné prohlášení</w:t>
      </w:r>
      <w:r w:rsidRPr="007E5CBA">
        <w:t xml:space="preserve"> </w:t>
      </w:r>
      <w:r w:rsidRPr="007E5CBA">
        <w:rPr>
          <w:b/>
        </w:rPr>
        <w:t>ve vztahu ke spotřební dani</w:t>
      </w:r>
      <w:r w:rsidRPr="007E5CBA">
        <w:t xml:space="preserve"> podepsané osobou oprávněnou</w:t>
      </w:r>
      <w:r>
        <w:t xml:space="preserve"> zastupovat účastníka zadávacího řízení </w:t>
      </w:r>
      <w:r w:rsidRPr="00153AC5">
        <w:t>k prokázání splnění p</w:t>
      </w:r>
      <w:r>
        <w:t xml:space="preserve">odmínek ve vztahu k § 74 odst. 1 písm. b) </w:t>
      </w:r>
      <w:r w:rsidRPr="00153AC5">
        <w:t xml:space="preserve">zákona, tj. </w:t>
      </w:r>
      <w:r>
        <w:t xml:space="preserve">k prokázání, </w:t>
      </w:r>
      <w:r w:rsidRPr="00153AC5">
        <w:t xml:space="preserve">že </w:t>
      </w:r>
      <w:r>
        <w:t>účastník zadávacího řízení</w:t>
      </w:r>
      <w:r w:rsidRPr="00153AC5">
        <w:t xml:space="preserve"> nemá v evidenci daní zachyceny</w:t>
      </w:r>
      <w:r>
        <w:t xml:space="preserve"> splatné</w:t>
      </w:r>
      <w:r w:rsidRPr="00153AC5">
        <w:t xml:space="preserve"> daňové nedoplatky, a to jak v České republice, tak v</w:t>
      </w:r>
      <w:r>
        <w:t> </w:t>
      </w:r>
      <w:r w:rsidRPr="00153AC5">
        <w:t>zemi</w:t>
      </w:r>
      <w:r>
        <w:t xml:space="preserve"> svého</w:t>
      </w:r>
      <w:r w:rsidRPr="00153AC5">
        <w:t xml:space="preserve"> sídla</w:t>
      </w:r>
      <w:r>
        <w:t>.</w:t>
      </w:r>
    </w:p>
    <w:p w14:paraId="18B74188" w14:textId="77777777" w:rsidR="003C02F6" w:rsidRDefault="003C02F6" w:rsidP="003C02F6">
      <w:pPr>
        <w:pStyle w:val="Odstavecseseznamem"/>
      </w:pPr>
      <w:r w:rsidRPr="00884893">
        <w:t xml:space="preserve">Účastník zadávacího řízení předloží dle § 75 odst. 1 písm. d) zákona </w:t>
      </w:r>
      <w:r w:rsidRPr="00884893">
        <w:rPr>
          <w:b/>
        </w:rPr>
        <w:t>písemné čestné prohlášení</w:t>
      </w:r>
      <w:r w:rsidRPr="00884893">
        <w:t xml:space="preserve"> podepsané osobou oprávněnou zastupovat účastníka zadávacího řízení k prokázání splnění podmínek ve vztahu k § 74 odst. 1 písm. c) zákona, tj.</w:t>
      </w:r>
      <w:r>
        <w:t xml:space="preserve"> k prokázání,</w:t>
      </w:r>
      <w:r w:rsidRPr="00884893">
        <w:t xml:space="preserve"> že</w:t>
      </w:r>
      <w:r>
        <w:t xml:space="preserve"> účastník zadávacího řízení</w:t>
      </w:r>
      <w:r w:rsidRPr="00884893">
        <w:t xml:space="preserve"> nemá splatný nedoplatek na pojistném nebo na penále na veřejné zdravotní pojištění, a to jak v České republice, tak v zemi svého sídla.</w:t>
      </w:r>
    </w:p>
    <w:p w14:paraId="4959B029" w14:textId="29F1A1FF" w:rsidR="003C02F6" w:rsidRPr="001E7BBC" w:rsidRDefault="003C02F6" w:rsidP="003C02F6">
      <w:pPr>
        <w:pStyle w:val="Odstavecseseznamem"/>
      </w:pPr>
      <w:r w:rsidRPr="001E7BBC">
        <w:t>Účastník zadávacího řízení předloží</w:t>
      </w:r>
      <w:r w:rsidRPr="00B17D24">
        <w:t xml:space="preserve"> dle § 75 odst. 1 písm. e) </w:t>
      </w:r>
      <w:r w:rsidRPr="00B17D24">
        <w:rPr>
          <w:b/>
        </w:rPr>
        <w:t>potvrzení příslušné</w:t>
      </w:r>
      <w:r>
        <w:rPr>
          <w:b/>
        </w:rPr>
        <w:t xml:space="preserve"> </w:t>
      </w:r>
      <w:r w:rsidR="00EC35C3">
        <w:rPr>
          <w:b/>
        </w:rPr>
        <w:t>územ</w:t>
      </w:r>
      <w:r>
        <w:rPr>
          <w:b/>
        </w:rPr>
        <w:t>ní správy sociálního zabezpečení</w:t>
      </w:r>
      <w:r w:rsidRPr="001E7BBC">
        <w:t xml:space="preserve"> k prokázání splnění podmínek ve vztahu k § 74 odst. 1 písm. </w:t>
      </w:r>
      <w:r>
        <w:t>d</w:t>
      </w:r>
      <w:r w:rsidRPr="001E7BBC">
        <w:t>) zákona, tj. že nemá splatný nedoplatek na pojistném nebo na penále na sociálním zabezpečení a příspěvku na státní politiku zaměstnanosti, a to jak v České republice, tak v zemi sídla.</w:t>
      </w:r>
    </w:p>
    <w:p w14:paraId="69AF2020" w14:textId="29BA4BD8" w:rsidR="003C02F6" w:rsidRDefault="003C02F6" w:rsidP="003C02F6">
      <w:pPr>
        <w:pStyle w:val="Odstavecseseznamem"/>
      </w:pPr>
      <w:r w:rsidRPr="001E7BBC">
        <w:t xml:space="preserve">Účastník zadávacího řízení předloží dle § 75 odst. 1 písm. </w:t>
      </w:r>
      <w:r w:rsidRPr="00B17D24">
        <w:t xml:space="preserve">f) </w:t>
      </w:r>
      <w:r w:rsidRPr="00B17D24">
        <w:rPr>
          <w:b/>
        </w:rPr>
        <w:t xml:space="preserve">výpis z obchodního rejstříku, nebo </w:t>
      </w:r>
      <w:r w:rsidRPr="00B17D24">
        <w:t>předloží</w:t>
      </w:r>
      <w:r w:rsidRPr="001E7BBC">
        <w:rPr>
          <w:b/>
        </w:rPr>
        <w:t xml:space="preserve"> písemné čestné prohlášení, </w:t>
      </w:r>
      <w:r w:rsidRPr="001E7BBC">
        <w:t>v případě, že není v obchodním rejstříku zapsán, ve vztahu k § 74 odst. 1 písm. e)</w:t>
      </w:r>
      <w:r>
        <w:t xml:space="preserve"> zákona.</w:t>
      </w:r>
    </w:p>
    <w:p w14:paraId="6AFC6FBD" w14:textId="3D5735B1" w:rsidR="003C02F6" w:rsidRPr="003C02F6" w:rsidRDefault="003C02F6" w:rsidP="003C02F6">
      <w:pPr>
        <w:pStyle w:val="Odstavecseseznamem"/>
      </w:pPr>
      <w:r w:rsidRPr="00F9050E">
        <w:rPr>
          <w:b/>
          <w:i/>
        </w:rPr>
        <w:t>Profesní způsobilost dle § 77 odst. 1 zákona a způsob jejího prokázání</w:t>
      </w:r>
      <w:r>
        <w:rPr>
          <w:b/>
          <w:i/>
        </w:rPr>
        <w:t>:</w:t>
      </w:r>
    </w:p>
    <w:p w14:paraId="55B38BEF" w14:textId="6B29964F" w:rsidR="003C02F6" w:rsidRDefault="003C02F6" w:rsidP="003C02F6">
      <w:pPr>
        <w:pStyle w:val="Bezmezer"/>
      </w:pPr>
      <w:r w:rsidRPr="00AD7AD7">
        <w:t xml:space="preserve">Účastník zadávacího řízení předloží </w:t>
      </w:r>
      <w:r>
        <w:t xml:space="preserve">dle </w:t>
      </w:r>
      <w:r w:rsidRPr="00AD7AD7">
        <w:t xml:space="preserve">§ 77 odst. 1 </w:t>
      </w:r>
      <w:r w:rsidRPr="00AD7AD7">
        <w:rPr>
          <w:b/>
        </w:rPr>
        <w:t>výpis z obchodního rejstříku</w:t>
      </w:r>
      <w:r w:rsidRPr="00AD7AD7">
        <w:t xml:space="preserve">, nebo </w:t>
      </w:r>
      <w:r w:rsidRPr="00AD7AD7">
        <w:rPr>
          <w:b/>
        </w:rPr>
        <w:t>jiné obdobné evidence</w:t>
      </w:r>
      <w:r w:rsidRPr="00AD7AD7">
        <w:t>, pokud jiný právní předpis zápis do takové evidence vyžaduje</w:t>
      </w:r>
      <w:r>
        <w:t>.</w:t>
      </w:r>
    </w:p>
    <w:p w14:paraId="357834E8" w14:textId="68BED5DF" w:rsidR="003C02F6" w:rsidRDefault="003C02F6" w:rsidP="003C02F6">
      <w:pPr>
        <w:pStyle w:val="Odstavecseseznamem"/>
        <w:rPr>
          <w:b/>
          <w:i/>
        </w:rPr>
      </w:pPr>
      <w:r w:rsidRPr="003C02F6">
        <w:rPr>
          <w:b/>
          <w:i/>
        </w:rPr>
        <w:t>Technická kvalifikace dle § 79 odst. 2 písm. b) a k) zákona a způsob jejího prokázání</w:t>
      </w:r>
      <w:r>
        <w:rPr>
          <w:b/>
          <w:i/>
        </w:rPr>
        <w:t>:</w:t>
      </w:r>
    </w:p>
    <w:p w14:paraId="2134D9C9" w14:textId="77777777" w:rsidR="007F546A" w:rsidRPr="00AE1C52" w:rsidRDefault="003C02F6" w:rsidP="003C02F6">
      <w:pPr>
        <w:pStyle w:val="Bezmezer"/>
        <w:numPr>
          <w:ilvl w:val="0"/>
          <w:numId w:val="0"/>
        </w:numPr>
        <w:ind w:left="1134"/>
      </w:pPr>
      <w:r w:rsidRPr="00C4495F">
        <w:t xml:space="preserve">Účastník </w:t>
      </w:r>
      <w:r w:rsidRPr="00AE1C52">
        <w:t>zadávacího řízení předloží dle § 79 odst. 2 písm. b)</w:t>
      </w:r>
      <w:r w:rsidR="007F546A" w:rsidRPr="00AE1C52">
        <w:t>:</w:t>
      </w:r>
    </w:p>
    <w:p w14:paraId="1F9708DC" w14:textId="7FB86A18" w:rsidR="007F546A" w:rsidRPr="00AE1C52" w:rsidRDefault="007F546A" w:rsidP="00A23FAE">
      <w:pPr>
        <w:pStyle w:val="Bezmezer"/>
      </w:pPr>
      <w:r w:rsidRPr="00AE1C52">
        <w:rPr>
          <w:b/>
        </w:rPr>
        <w:lastRenderedPageBreak/>
        <w:t>S</w:t>
      </w:r>
      <w:r w:rsidR="003C02F6" w:rsidRPr="00AE1C52">
        <w:rPr>
          <w:b/>
        </w:rPr>
        <w:t xml:space="preserve">eznam min. </w:t>
      </w:r>
      <w:r w:rsidR="00F72A31" w:rsidRPr="00AE1C52">
        <w:rPr>
          <w:b/>
        </w:rPr>
        <w:t>3</w:t>
      </w:r>
      <w:r w:rsidR="003C02F6" w:rsidRPr="00AE1C52">
        <w:rPr>
          <w:b/>
        </w:rPr>
        <w:t xml:space="preserve"> významných dodávek </w:t>
      </w:r>
      <w:r w:rsidR="003C02F6" w:rsidRPr="00AE1C52">
        <w:t xml:space="preserve">poskytnutých za  poslední </w:t>
      </w:r>
      <w:r w:rsidR="007D7255">
        <w:rPr>
          <w:b/>
        </w:rPr>
        <w:t>3</w:t>
      </w:r>
      <w:r w:rsidR="003C02F6" w:rsidRPr="00AE1C52">
        <w:t> roky před zahájením zadávacího řízení včetně uvedení ceny a doby jejího poskytnutí a identi</w:t>
      </w:r>
      <w:r w:rsidR="008D5185">
        <w:t>fikace objednatele. Za významné dodávky</w:t>
      </w:r>
      <w:r w:rsidR="003C02F6" w:rsidRPr="00AE1C52">
        <w:t xml:space="preserve"> se pro </w:t>
      </w:r>
      <w:r w:rsidR="00DF121D" w:rsidRPr="00AE1C52">
        <w:t xml:space="preserve">tyto </w:t>
      </w:r>
      <w:r w:rsidR="003C02F6" w:rsidRPr="00AE1C52">
        <w:t>úče</w:t>
      </w:r>
      <w:r w:rsidR="008D5185">
        <w:t>ly této veřejné zakázky považují dodávky</w:t>
      </w:r>
      <w:r w:rsidRPr="00AE1C52">
        <w:t xml:space="preserve">, </w:t>
      </w:r>
      <w:r w:rsidR="00013A15" w:rsidRPr="00AE1C52">
        <w:t>instalace a zprovoznění bateriového záložního zdroje UPS s akumulátorovými bateriemi</w:t>
      </w:r>
      <w:r w:rsidR="00A23FAE">
        <w:t xml:space="preserve"> </w:t>
      </w:r>
      <w:r w:rsidR="00013A15" w:rsidRPr="00AE1C52">
        <w:t>v</w:t>
      </w:r>
      <w:r w:rsidR="00A23FAE">
        <w:t> celkovém</w:t>
      </w:r>
      <w:r w:rsidR="00013A15" w:rsidRPr="00AE1C52">
        <w:t xml:space="preserve"> objemu minimálně </w:t>
      </w:r>
      <w:r w:rsidR="00E36D95" w:rsidRPr="005D76DE">
        <w:t>1.500.000</w:t>
      </w:r>
      <w:r w:rsidR="005D76DE" w:rsidRPr="005D76DE">
        <w:t>,-</w:t>
      </w:r>
      <w:r w:rsidR="00E36D95" w:rsidRPr="005D76DE">
        <w:t xml:space="preserve"> Kč</w:t>
      </w:r>
      <w:r w:rsidR="00A23FAE">
        <w:t xml:space="preserve"> bez DPH, z toho alespoň jedna dodávka v objemu min. 500 000,- Kč bez DPH.</w:t>
      </w:r>
    </w:p>
    <w:p w14:paraId="71DFE56E" w14:textId="6BC056E0" w:rsidR="007F546A" w:rsidRPr="00AE1C52" w:rsidRDefault="007F546A" w:rsidP="000903D5">
      <w:pPr>
        <w:pStyle w:val="Bezmezer"/>
      </w:pPr>
      <w:r w:rsidRPr="00AE1C52">
        <w:rPr>
          <w:b/>
        </w:rPr>
        <w:t xml:space="preserve">Seznam min. 3 významných dodávek </w:t>
      </w:r>
      <w:r w:rsidRPr="00AE1C52">
        <w:t xml:space="preserve">poskytnutých za  poslední </w:t>
      </w:r>
      <w:r w:rsidR="007D7255">
        <w:rPr>
          <w:b/>
        </w:rPr>
        <w:t>3</w:t>
      </w:r>
      <w:r w:rsidRPr="00AE1C52">
        <w:t> roky před zahájením zadávacího řízení včetně uvedení ceny a doby jejího poskytnutí a identifikace objednatele. Za významnou dodávku se pro tyto účely této veřejné zakázky považuje dodávka alespoň 3</w:t>
      </w:r>
      <w:r w:rsidR="00E36D95">
        <w:t> </w:t>
      </w:r>
      <w:r w:rsidR="006F30B7" w:rsidRPr="00AE1C52">
        <w:t>ks bateriových záložních zdrojů</w:t>
      </w:r>
      <w:r w:rsidR="00AE1C52" w:rsidRPr="00AE1C52">
        <w:t xml:space="preserve"> UPS, z nichž každé zařízení</w:t>
      </w:r>
      <w:r w:rsidRPr="00AE1C52">
        <w:t xml:space="preserve"> UPS má minimální výkon </w:t>
      </w:r>
      <w:r w:rsidR="00874420">
        <w:t xml:space="preserve">alespoň </w:t>
      </w:r>
      <w:r w:rsidRPr="00AE1C52">
        <w:t>20</w:t>
      </w:r>
      <w:r w:rsidR="00E36D95">
        <w:t> </w:t>
      </w:r>
      <w:r w:rsidRPr="00AE1C52">
        <w:t>kW.</w:t>
      </w:r>
    </w:p>
    <w:p w14:paraId="755F4013" w14:textId="7C817000" w:rsidR="00A14B30" w:rsidRDefault="0056564E" w:rsidP="00A14B30">
      <w:pPr>
        <w:pStyle w:val="Bezmezer"/>
        <w:numPr>
          <w:ilvl w:val="0"/>
          <w:numId w:val="0"/>
        </w:numPr>
        <w:ind w:left="567"/>
      </w:pPr>
      <w:r w:rsidRPr="00AE1C52">
        <w:t>Zadavatel připouští prokázání kvalifikace podle III.9.1 a III.9.2 společně v rámci jedné referenční významné nabídky. V takovém případě musí účastník uvést, které podmínky prokazuje kterou konkrétní významnou dodávkou.</w:t>
      </w:r>
    </w:p>
    <w:p w14:paraId="2C762580" w14:textId="716FA2D2" w:rsidR="003C02F6" w:rsidRPr="003C02F6" w:rsidRDefault="003C02F6" w:rsidP="003C02F6">
      <w:pPr>
        <w:pStyle w:val="Odstavecseseznamem"/>
      </w:pPr>
      <w:r w:rsidRPr="00161328">
        <w:rPr>
          <w:b/>
          <w:i/>
        </w:rPr>
        <w:t>Prokazování kvalifikace v případě společné účasti dodavatelů</w:t>
      </w:r>
      <w:r>
        <w:rPr>
          <w:b/>
          <w:i/>
        </w:rPr>
        <w:t>:</w:t>
      </w:r>
    </w:p>
    <w:p w14:paraId="62C637F7" w14:textId="19865B60" w:rsidR="003C02F6" w:rsidRPr="003C02F6" w:rsidRDefault="003C02F6" w:rsidP="003C02F6">
      <w:pPr>
        <w:pStyle w:val="Odstavecseseznamem"/>
        <w:numPr>
          <w:ilvl w:val="0"/>
          <w:numId w:val="0"/>
        </w:numPr>
        <w:ind w:left="567"/>
      </w:pPr>
      <w:r w:rsidRPr="00DF0D3B">
        <w:t>V případě společné účasti dodavatelů prokazuje</w:t>
      </w:r>
      <w:r>
        <w:t xml:space="preserve"> dle § 82 zákona</w:t>
      </w:r>
      <w:r w:rsidRPr="00DF0D3B">
        <w:t xml:space="preserve"> základní způsobilost a profesní způsobilost podle § 77 odst. 1 každý dodavatel samostatně</w:t>
      </w:r>
      <w:r>
        <w:t>.</w:t>
      </w:r>
    </w:p>
    <w:p w14:paraId="71A9AA1E" w14:textId="239DA4FA" w:rsidR="003C02F6" w:rsidRPr="003C02F6" w:rsidRDefault="003C02F6" w:rsidP="003C02F6">
      <w:pPr>
        <w:pStyle w:val="Odstavecseseznamem"/>
      </w:pPr>
      <w:r w:rsidRPr="00161328">
        <w:rPr>
          <w:b/>
          <w:i/>
        </w:rPr>
        <w:t>Prokazování splnění kvalifikace prostřednictvím jiných osob</w:t>
      </w:r>
      <w:r>
        <w:rPr>
          <w:b/>
          <w:i/>
        </w:rPr>
        <w:t>:</w:t>
      </w:r>
    </w:p>
    <w:p w14:paraId="71CEBD2B" w14:textId="1143355F" w:rsidR="003C02F6" w:rsidRDefault="003C02F6" w:rsidP="003C02F6">
      <w:pPr>
        <w:pStyle w:val="Odstavecseseznamem"/>
        <w:numPr>
          <w:ilvl w:val="0"/>
          <w:numId w:val="0"/>
        </w:numPr>
        <w:ind w:left="567"/>
      </w:pPr>
      <w:r>
        <w:t>Dodavatel může</w:t>
      </w:r>
      <w:r w:rsidRPr="008A57E9">
        <w:t xml:space="preserve"> prokázat splnění určité části technické kvalifikace nebo profesní způsobilosti s výjimkou kritéria podle § 77 odst. 1 požadované zadavatelem prostřednictvím jiných osob. </w:t>
      </w:r>
      <w:r>
        <w:t>V</w:t>
      </w:r>
      <w:r w:rsidRPr="008A57E9">
        <w:t xml:space="preserve"> takovém případě </w:t>
      </w:r>
      <w:r>
        <w:t xml:space="preserve">je </w:t>
      </w:r>
      <w:r w:rsidRPr="008A57E9">
        <w:t>povinen zadavateli předložit</w:t>
      </w:r>
      <w:r>
        <w:t>:</w:t>
      </w:r>
    </w:p>
    <w:p w14:paraId="2EA3E942" w14:textId="77777777" w:rsidR="003C02F6" w:rsidRPr="00161328" w:rsidRDefault="003C02F6" w:rsidP="003C02F6">
      <w:pPr>
        <w:pStyle w:val="Bezmezer"/>
      </w:pPr>
      <w:r w:rsidRPr="00161328">
        <w:t>doklady prokazující splnění profesní způsobilosti podle § 77 odst. 1 jinou osobou,</w:t>
      </w:r>
    </w:p>
    <w:p w14:paraId="613845E4" w14:textId="77777777" w:rsidR="003C02F6" w:rsidRPr="00161328" w:rsidRDefault="003C02F6" w:rsidP="003C02F6">
      <w:pPr>
        <w:pStyle w:val="Bezmezer"/>
      </w:pPr>
      <w:r w:rsidRPr="00161328">
        <w:t>doklady prokazující splnění chybějící části kvalifikace prostřednictvím jiné osoby,</w:t>
      </w:r>
    </w:p>
    <w:p w14:paraId="46DE2F84" w14:textId="77777777" w:rsidR="003C02F6" w:rsidRPr="00161328" w:rsidRDefault="003C02F6" w:rsidP="003C02F6">
      <w:pPr>
        <w:pStyle w:val="Bezmezer"/>
      </w:pPr>
      <w:r w:rsidRPr="00161328">
        <w:t>doklady o splnění základní způsobilosti podle § 74 jinou osobou a</w:t>
      </w:r>
    </w:p>
    <w:p w14:paraId="5A6324EC" w14:textId="54D1C62D" w:rsidR="003C02F6" w:rsidRPr="003C02F6" w:rsidRDefault="003C02F6" w:rsidP="003C02F6">
      <w:pPr>
        <w:pStyle w:val="Bezmezer"/>
      </w:pPr>
      <w:r w:rsidRPr="00161328">
        <w:t>písemný závazek jiné osoby k poskytnutí plnění určeného k plnění veřejné zakázky nebo k poskytnutí věcí nebo práv, s nimiž bude dodavatel oprávněn disponovat v rámci plnění veřejné zakázky, a to alespoň v rozsahu, v jakém jiná osoba prokázala kvalifikaci za dodavatele; obsah písemného závazku bude v souladu s § 83 odst. 2 zákona</w:t>
      </w:r>
    </w:p>
    <w:p w14:paraId="20BD4B83" w14:textId="0BD425E9" w:rsidR="003C02F6" w:rsidRPr="00E70879" w:rsidRDefault="00E70879" w:rsidP="003C02F6">
      <w:pPr>
        <w:pStyle w:val="Odstavecseseznamem"/>
      </w:pPr>
      <w:r w:rsidRPr="00161328">
        <w:rPr>
          <w:b/>
          <w:i/>
        </w:rPr>
        <w:t>Prokazování splnění kvalifikace výpisem ze seznamu kvalifikovaných dodavatelů</w:t>
      </w:r>
      <w:r>
        <w:rPr>
          <w:b/>
          <w:i/>
        </w:rPr>
        <w:t>:</w:t>
      </w:r>
    </w:p>
    <w:p w14:paraId="291C763A" w14:textId="77777777" w:rsidR="00E70879" w:rsidRDefault="00E70879" w:rsidP="00E70879">
      <w:pPr>
        <w:pStyle w:val="Nadpis5"/>
        <w:ind w:firstLine="0"/>
      </w:pPr>
      <w:r>
        <w:t>Účastník zadávacího řízení může namísto dokladů k prokázání základní způsobilosti podle § 74 zákona a profesní způsobilosti podle § 77 zákona, v tom rozsahu, v jakém údaje ve výpisu ze seznamu kvalifikovaných dodavatelů prokazují splnění kritérií profesní způsobilosti v souladu s § 226 a násl. zákona, předložit výpis ze seznamu kvalifikovaných dodavatelů.</w:t>
      </w:r>
    </w:p>
    <w:p w14:paraId="64BF07B3" w14:textId="2F8DB17F" w:rsidR="00E70879" w:rsidRPr="00E70879" w:rsidRDefault="00E70879" w:rsidP="00E70879">
      <w:pPr>
        <w:pStyle w:val="Odstavecseseznamem"/>
        <w:numPr>
          <w:ilvl w:val="0"/>
          <w:numId w:val="0"/>
        </w:numPr>
        <w:ind w:left="567"/>
      </w:pPr>
      <w:r w:rsidRPr="00BA0A7F">
        <w:t>Výpis ze seznamu kvalifikovaných dodavatelů nesmí být</w:t>
      </w:r>
      <w:r>
        <w:t xml:space="preserve"> k poslednímu dni</w:t>
      </w:r>
      <w:r w:rsidRPr="00604879">
        <w:t>, ke kterému má být prokázáno splnění kvalifikace, starší než 3 měsíce</w:t>
      </w:r>
      <w:r>
        <w:t>.</w:t>
      </w:r>
    </w:p>
    <w:p w14:paraId="3A872A53" w14:textId="2F1522EE" w:rsidR="00E70879" w:rsidRPr="00E70879" w:rsidRDefault="00E70879" w:rsidP="003C02F6">
      <w:pPr>
        <w:pStyle w:val="Odstavecseseznamem"/>
      </w:pPr>
      <w:r w:rsidRPr="00161328">
        <w:rPr>
          <w:b/>
          <w:i/>
        </w:rPr>
        <w:t>Prokazování splnění kvalifikace prostřednictvím systému certifikovaných dodavatelů</w:t>
      </w:r>
    </w:p>
    <w:p w14:paraId="6296FE62" w14:textId="7A7C7BA0" w:rsidR="00E70879" w:rsidRPr="00E70879" w:rsidRDefault="00E70879" w:rsidP="00E70879">
      <w:pPr>
        <w:pStyle w:val="Odstavecseseznamem"/>
        <w:numPr>
          <w:ilvl w:val="0"/>
          <w:numId w:val="0"/>
        </w:numPr>
        <w:ind w:left="567"/>
      </w:pPr>
      <w:r w:rsidRPr="00CA41D8">
        <w:t>Účastník zadávacího řízení může prokázat kvalifikaci též předložením platného certifikátu vydaného v rámci schváleného systému certifikovaných dodavatelů dle § 233 a násl. zákona.</w:t>
      </w:r>
    </w:p>
    <w:p w14:paraId="19D1D326" w14:textId="07BC6C64" w:rsidR="00E70879" w:rsidRPr="00E70879" w:rsidRDefault="00E70879" w:rsidP="003C02F6">
      <w:pPr>
        <w:pStyle w:val="Odstavecseseznamem"/>
      </w:pPr>
      <w:r w:rsidRPr="00161328">
        <w:rPr>
          <w:b/>
          <w:i/>
        </w:rPr>
        <w:t>Změny kvalifikace účastníka zadávacího řízení</w:t>
      </w:r>
      <w:r>
        <w:rPr>
          <w:b/>
          <w:i/>
        </w:rPr>
        <w:t>:</w:t>
      </w:r>
    </w:p>
    <w:p w14:paraId="0996F2C7" w14:textId="77777777" w:rsidR="00E70879" w:rsidRDefault="00E70879" w:rsidP="00E70879">
      <w:pPr>
        <w:pStyle w:val="Nadpis5"/>
        <w:ind w:firstLine="0"/>
      </w:pPr>
      <w:r w:rsidRPr="008F3451">
        <w:t>Pokud po předložení dokladů nebo prohlášení o kvalifikaci dojde v průběhu zadávacího řízení ke změně kvalifikace účastníka zadávacího řízení, je účastník zadávacího řízení</w:t>
      </w:r>
      <w:r>
        <w:t xml:space="preserve"> povinen tuto změnu oznámit zadavateli do 5 pracovních dnů a do 10 pracovních dnů od oznámení této změny předložit nové doklady nebo prohlášení ke kvalifikaci; zadavatel může tyto lhůty prodloužit nebo prominout jejich zmeškání. Povinnost podle věty první účastníkům zadávacího řízení nevzniká, pokud je kvalifikace změněna takovým způsobem, že</w:t>
      </w:r>
    </w:p>
    <w:p w14:paraId="7EEC8545" w14:textId="77777777" w:rsidR="00E70879" w:rsidRPr="002128B1" w:rsidRDefault="00E70879" w:rsidP="00E70879">
      <w:pPr>
        <w:pStyle w:val="Bezmezer"/>
      </w:pPr>
      <w:r>
        <w:t>p</w:t>
      </w:r>
      <w:r w:rsidRPr="002128B1">
        <w:t>odmínky kvalifikace jsou nadále spl</w:t>
      </w:r>
      <w:r>
        <w:t>n</w:t>
      </w:r>
      <w:r w:rsidRPr="002128B1">
        <w:t>ěny,</w:t>
      </w:r>
    </w:p>
    <w:p w14:paraId="5332CF04" w14:textId="77777777" w:rsidR="003B1442" w:rsidRDefault="00E70879" w:rsidP="00E70879">
      <w:pPr>
        <w:pStyle w:val="Bezmezer"/>
      </w:pPr>
      <w:r w:rsidRPr="00E70879">
        <w:lastRenderedPageBreak/>
        <w:t>nedošlo</w:t>
      </w:r>
      <w:r w:rsidRPr="002128B1">
        <w:t xml:space="preserve"> k ovlivnění kritérií pro snížení počtu účastníků zadávacího řízení nebo nabídek a</w:t>
      </w:r>
      <w:r>
        <w:t xml:space="preserve"> </w:t>
      </w:r>
    </w:p>
    <w:p w14:paraId="4365B86B" w14:textId="5F3CB294" w:rsidR="00E70879" w:rsidRPr="00E70879" w:rsidRDefault="00E70879" w:rsidP="00E70879">
      <w:pPr>
        <w:pStyle w:val="Bezmezer"/>
      </w:pPr>
      <w:r>
        <w:t>n</w:t>
      </w:r>
      <w:r w:rsidRPr="002128B1">
        <w:t>edošlo k ovlivnění kritérií hodnocení nabídek</w:t>
      </w:r>
    </w:p>
    <w:p w14:paraId="5994604D" w14:textId="3685089E" w:rsidR="00E70879" w:rsidRPr="00E70879" w:rsidRDefault="00E70879" w:rsidP="003C02F6">
      <w:pPr>
        <w:pStyle w:val="Odstavecseseznamem"/>
      </w:pPr>
      <w:r w:rsidRPr="00161328">
        <w:rPr>
          <w:b/>
          <w:i/>
        </w:rPr>
        <w:t>Důsledek nesplnění kvalifikačních předpokladů</w:t>
      </w:r>
      <w:r>
        <w:rPr>
          <w:b/>
          <w:i/>
        </w:rPr>
        <w:t>:</w:t>
      </w:r>
    </w:p>
    <w:p w14:paraId="3DCE5506" w14:textId="77777777" w:rsidR="00E70879" w:rsidRDefault="00E70879" w:rsidP="00E70879">
      <w:pPr>
        <w:pStyle w:val="Nadpis5"/>
        <w:ind w:firstLine="0"/>
      </w:pPr>
      <w:r w:rsidRPr="003C463C">
        <w:t xml:space="preserve">Důvodem pro vyloučení </w:t>
      </w:r>
      <w:r>
        <w:t>účastníka zadávacího řízení</w:t>
      </w:r>
      <w:r w:rsidRPr="003C463C">
        <w:t xml:space="preserve"> z účasti v zadávacím řízení je, pokud by </w:t>
      </w:r>
      <w:r>
        <w:t>účastník zadávacího řízení</w:t>
      </w:r>
      <w:r w:rsidRPr="003C463C">
        <w:t>:</w:t>
      </w:r>
    </w:p>
    <w:p w14:paraId="2FA095B5" w14:textId="77777777" w:rsidR="00E70879" w:rsidRDefault="00E70879" w:rsidP="00E70879">
      <w:pPr>
        <w:pStyle w:val="Bezmezer"/>
      </w:pPr>
      <w:r w:rsidRPr="00375CF1">
        <w:t>poskytl údaje, doklady</w:t>
      </w:r>
      <w:r>
        <w:t>, vzorky nebo modely, které neodpovídají skutečnosti a měly nebo mohou mít vliv na posouzení podmínek účasti nebo na naplnění kritérií hodnocení,</w:t>
      </w:r>
    </w:p>
    <w:p w14:paraId="28A8777B" w14:textId="4D7F898E" w:rsidR="00E70879" w:rsidRPr="00E70879" w:rsidRDefault="00E70879" w:rsidP="00E70879">
      <w:pPr>
        <w:pStyle w:val="Bezmezer"/>
      </w:pPr>
      <w:r>
        <w:t>nesplnil svou oznamovací p</w:t>
      </w:r>
      <w:r w:rsidR="009E36A9">
        <w:t>ovinnost při změně v kvalifikace</w:t>
      </w:r>
      <w:r>
        <w:t xml:space="preserve"> (§ 88 zákona)</w:t>
      </w:r>
      <w:r w:rsidR="009E36A9">
        <w:t>.</w:t>
      </w:r>
    </w:p>
    <w:p w14:paraId="20949E31" w14:textId="4526295C" w:rsidR="00E70879" w:rsidRDefault="00E70879" w:rsidP="00E70879">
      <w:pPr>
        <w:pStyle w:val="Nadpis1"/>
      </w:pPr>
    </w:p>
    <w:p w14:paraId="6D8FC5EE" w14:textId="3DFBAF5D" w:rsidR="00E70879" w:rsidRDefault="00E70879" w:rsidP="00E70879">
      <w:pPr>
        <w:pStyle w:val="Nadpis2"/>
      </w:pPr>
      <w:r w:rsidRPr="00B22A01">
        <w:t>technické podmínky</w:t>
      </w:r>
    </w:p>
    <w:p w14:paraId="7B834E03" w14:textId="40472CC5" w:rsidR="00E70879" w:rsidRPr="00E70879" w:rsidRDefault="00E70879" w:rsidP="00E70879">
      <w:pPr>
        <w:pStyle w:val="Odstavecseseznamem"/>
      </w:pPr>
      <w:r>
        <w:rPr>
          <w:b/>
          <w:i/>
        </w:rPr>
        <w:t>Technická specifikace zboží:</w:t>
      </w:r>
    </w:p>
    <w:p w14:paraId="058D6526" w14:textId="59AEC38D" w:rsidR="00E70879" w:rsidRDefault="00E70879" w:rsidP="00E70879">
      <w:pPr>
        <w:pStyle w:val="Odstavecseseznamem"/>
        <w:numPr>
          <w:ilvl w:val="0"/>
          <w:numId w:val="0"/>
        </w:numPr>
        <w:ind w:left="567"/>
      </w:pPr>
      <w:r>
        <w:t>Technická specifikace zboží je vymezená v příloze č. 1 této Zadávací dokumentace.</w:t>
      </w:r>
    </w:p>
    <w:p w14:paraId="23E31F36" w14:textId="71602A60" w:rsidR="00E70879" w:rsidRDefault="00E70879" w:rsidP="00E70879">
      <w:pPr>
        <w:pStyle w:val="Odstavecseseznamem"/>
      </w:pPr>
      <w:r w:rsidRPr="009B41DF">
        <w:t xml:space="preserve">Zadavatel požaduje zboží nové, nikoliv demo, repasované nebo jakkoliv již dříve použité. Výrobce nesmí deklarovat životnost </w:t>
      </w:r>
      <w:r w:rsidR="00766780" w:rsidRPr="005D76DE">
        <w:t>akumulátorů</w:t>
      </w:r>
      <w:r w:rsidRPr="005D76DE">
        <w:t xml:space="preserve"> kratší než 1</w:t>
      </w:r>
      <w:r w:rsidR="007F654A" w:rsidRPr="005D76DE">
        <w:t>0</w:t>
      </w:r>
      <w:r w:rsidRPr="005D76DE">
        <w:t xml:space="preserve"> let.</w:t>
      </w:r>
      <w:r>
        <w:t xml:space="preserve"> Zadavatel taky požaduje maximální využití rozvodů a tras stávajícího komunikačního zařízení.</w:t>
      </w:r>
    </w:p>
    <w:p w14:paraId="082C6FE6" w14:textId="77777777" w:rsidR="00E70879" w:rsidRPr="009B41DF" w:rsidRDefault="00E70879" w:rsidP="00985762">
      <w:pPr>
        <w:pStyle w:val="Odstavecseseznamem"/>
      </w:pPr>
      <w:r w:rsidRPr="009B41DF">
        <w:t xml:space="preserve">Zboží musí splňovat veškeré technické požadavky stanovené pro jeho uvedení na trh a do provozu dle právních předpisů, zejména zákona č. 22/1997 Sb., o technických požadavcích na výrobky, ve znění pozdějších předpisů, a pokud se jedná o zdravotnický prostředek dle nařízení Evropského parlamentu a Rady (EU) 2017/745 o zdravotnických prostředcích, příp. dle nařízení Evropského parlamentu a Rady (EU) 2017/746 o diagnostických zdravotnických prostředcích in vitro. </w:t>
      </w:r>
    </w:p>
    <w:p w14:paraId="2090DF40" w14:textId="1A594296" w:rsidR="00E70879" w:rsidRDefault="00E70879" w:rsidP="00E70879">
      <w:pPr>
        <w:pStyle w:val="Odstavecseseznamem"/>
      </w:pPr>
      <w:r w:rsidRPr="009B41DF">
        <w:t>Pokud je v technické specifikaci užit pojem „možnost“, rozumí se tím vlastnost, funkce či schopnost zboží, nikoliv pouze jeho připravenost k využití této možnosti (tzn.</w:t>
      </w:r>
      <w:r>
        <w:t>,</w:t>
      </w:r>
      <w:r w:rsidRPr="009B41DF">
        <w:t xml:space="preserve"> že zadavatel požaduje, aby mohl tyto „možnosti“ využívat bez dalších finančních investic do různých rozšíření, upgradů, apod., nejsou-li tyto výslovně zmíněny)</w:t>
      </w:r>
      <w:r>
        <w:t>.</w:t>
      </w:r>
    </w:p>
    <w:p w14:paraId="6D5C39A6" w14:textId="4A3939AB" w:rsidR="00E70879" w:rsidRPr="00E70879" w:rsidRDefault="00E70879" w:rsidP="00E70879">
      <w:pPr>
        <w:pStyle w:val="Odstavecseseznamem"/>
      </w:pPr>
      <w:r w:rsidRPr="0037014D">
        <w:rPr>
          <w:b/>
          <w:i/>
        </w:rPr>
        <w:t>Požadavky související s dodávkou a instalací dodávaného Zboží:</w:t>
      </w:r>
    </w:p>
    <w:p w14:paraId="10661F87" w14:textId="0D93A61E" w:rsidR="00E70879" w:rsidRPr="00985762" w:rsidRDefault="00E70879" w:rsidP="00E70879">
      <w:pPr>
        <w:pStyle w:val="Bezmezer"/>
        <w:rPr>
          <w:i/>
        </w:rPr>
      </w:pPr>
      <w:r w:rsidRPr="00985762">
        <w:rPr>
          <w:b/>
          <w:i/>
        </w:rPr>
        <w:t>Umístění:</w:t>
      </w:r>
    </w:p>
    <w:p w14:paraId="745879C7" w14:textId="31353768" w:rsidR="00E70879" w:rsidRPr="00E70879" w:rsidRDefault="00E70879" w:rsidP="00E70879">
      <w:pPr>
        <w:pStyle w:val="Bezmezer"/>
        <w:numPr>
          <w:ilvl w:val="0"/>
          <w:numId w:val="0"/>
        </w:numPr>
        <w:ind w:left="1418"/>
      </w:pPr>
      <w:r w:rsidRPr="00271B79">
        <w:t xml:space="preserve">viz. článek VI. </w:t>
      </w:r>
      <w:r>
        <w:t>této zadávací dokumentace.</w:t>
      </w:r>
    </w:p>
    <w:p w14:paraId="31D7E790" w14:textId="40B48A27" w:rsidR="00E70879" w:rsidRPr="00985762" w:rsidRDefault="00E70879" w:rsidP="00E70879">
      <w:pPr>
        <w:pStyle w:val="Bezmezer"/>
        <w:rPr>
          <w:i/>
        </w:rPr>
      </w:pPr>
      <w:r w:rsidRPr="00985762">
        <w:rPr>
          <w:b/>
          <w:i/>
        </w:rPr>
        <w:t>Omezení účastníků:</w:t>
      </w:r>
    </w:p>
    <w:p w14:paraId="6924D787" w14:textId="35408CAD" w:rsidR="00985762" w:rsidRPr="00985762" w:rsidRDefault="00985762" w:rsidP="00985762">
      <w:pPr>
        <w:pStyle w:val="Bezmezer"/>
        <w:numPr>
          <w:ilvl w:val="0"/>
          <w:numId w:val="0"/>
        </w:numPr>
        <w:ind w:left="1134"/>
      </w:pPr>
      <w:r>
        <w:t>Účastník</w:t>
      </w:r>
      <w:r w:rsidRPr="00353EEB">
        <w:t xml:space="preserve"> je při manipulaci a stěhování přístroj</w:t>
      </w:r>
      <w:r>
        <w:t>ů</w:t>
      </w:r>
      <w:r w:rsidRPr="00353EEB">
        <w:t xml:space="preserve"> a je</w:t>
      </w:r>
      <w:r>
        <w:t xml:space="preserve">jich </w:t>
      </w:r>
      <w:r w:rsidRPr="00353EEB">
        <w:t>příslušenství omezen konstrukcí budovy a jejím vybavením (např.</w:t>
      </w:r>
      <w:r>
        <w:t xml:space="preserve"> světlostí otvorů, nosností podl</w:t>
      </w:r>
      <w:r w:rsidRPr="00353EEB">
        <w:t>ah a jejich krytin</w:t>
      </w:r>
      <w:r>
        <w:t>, únosností stropní konstrukce</w:t>
      </w:r>
      <w:r w:rsidRPr="00353EEB">
        <w:t xml:space="preserve"> atd.)</w:t>
      </w:r>
      <w:r>
        <w:t>.</w:t>
      </w:r>
    </w:p>
    <w:p w14:paraId="693597C4" w14:textId="32E7E47B" w:rsidR="00E70879" w:rsidRDefault="00E70879" w:rsidP="007F262E">
      <w:pPr>
        <w:pStyle w:val="Bezmezer"/>
        <w:rPr>
          <w:b/>
          <w:i/>
        </w:rPr>
      </w:pPr>
      <w:r w:rsidRPr="00985762">
        <w:rPr>
          <w:b/>
          <w:i/>
        </w:rPr>
        <w:t>Součást předmětu plnění:</w:t>
      </w:r>
    </w:p>
    <w:p w14:paraId="74F5B59B" w14:textId="0D06AD39" w:rsidR="00985762" w:rsidRDefault="00985762" w:rsidP="00985762">
      <w:pPr>
        <w:pStyle w:val="Nadpis3"/>
      </w:pPr>
      <w:r w:rsidRPr="00353EEB">
        <w:t>Doprava a manipulace nov</w:t>
      </w:r>
      <w:r>
        <w:t>ých</w:t>
      </w:r>
      <w:r w:rsidRPr="00353EEB">
        <w:t xml:space="preserve"> přístroj</w:t>
      </w:r>
      <w:r>
        <w:t>ů</w:t>
      </w:r>
      <w:r w:rsidRPr="00353EEB">
        <w:t xml:space="preserve"> na místo montáže, včetně vla</w:t>
      </w:r>
      <w:r>
        <w:t>stního návrhu manipulační trasy.</w:t>
      </w:r>
    </w:p>
    <w:p w14:paraId="1CD709B8" w14:textId="63B385D1" w:rsidR="00985762" w:rsidRDefault="00985762" w:rsidP="00985762">
      <w:pPr>
        <w:pStyle w:val="Nadpis3"/>
      </w:pPr>
      <w:r w:rsidRPr="00353EEB">
        <w:t>Montáž přístroj</w:t>
      </w:r>
      <w:r>
        <w:t>e a příslušenství.</w:t>
      </w:r>
    </w:p>
    <w:p w14:paraId="4EEF09E9" w14:textId="199A9A47" w:rsidR="00985762" w:rsidRPr="00353EEB" w:rsidRDefault="00985762" w:rsidP="00985762">
      <w:pPr>
        <w:pStyle w:val="Nadpis3"/>
      </w:pPr>
      <w:r w:rsidRPr="00353EEB">
        <w:t xml:space="preserve">Stěhování přístroje zajišťuje </w:t>
      </w:r>
      <w:r>
        <w:t xml:space="preserve">účastník </w:t>
      </w:r>
      <w:r w:rsidRPr="00353EEB">
        <w:t>na své náklady včetně úprav manipulačních otvorů, souvisejících konstrukcí, vedení kabeláže, potrubí atd. a jejich uvedení do pův</w:t>
      </w:r>
      <w:r w:rsidR="00225F4F">
        <w:t>odního stavu.</w:t>
      </w:r>
    </w:p>
    <w:p w14:paraId="7921811C" w14:textId="1D239D42" w:rsidR="00985762" w:rsidRDefault="00985762" w:rsidP="00985762">
      <w:pPr>
        <w:pStyle w:val="Nadpis3"/>
      </w:pPr>
      <w:r w:rsidRPr="00353EEB">
        <w:t xml:space="preserve">Poškození vzniklá na majetku </w:t>
      </w:r>
      <w:r>
        <w:t>zadavatele</w:t>
      </w:r>
      <w:r w:rsidRPr="00353EEB">
        <w:t xml:space="preserve"> při demontáži, montáži či manipulaci opraví dodavatel na své náklad</w:t>
      </w:r>
      <w:r>
        <w:t>y před předáním předmětu plnění.</w:t>
      </w:r>
    </w:p>
    <w:p w14:paraId="7A54BF8B" w14:textId="5109DCA1" w:rsidR="00985762" w:rsidRDefault="00985762" w:rsidP="00985762">
      <w:pPr>
        <w:pStyle w:val="Nadpis1"/>
      </w:pPr>
    </w:p>
    <w:p w14:paraId="0261FA56" w14:textId="6ADFC4D2" w:rsidR="00985762" w:rsidRDefault="00985762" w:rsidP="00985762">
      <w:pPr>
        <w:pStyle w:val="Nadpis2"/>
        <w:rPr>
          <w:color w:val="000000"/>
        </w:rPr>
      </w:pPr>
      <w:r>
        <w:t xml:space="preserve">POŽADAVKY VYPLÝVAJÍCÍ Z PRÁVNÍ ÚPRAVY </w:t>
      </w:r>
      <w:r w:rsidRPr="0037014D">
        <w:rPr>
          <w:color w:val="000000"/>
        </w:rPr>
        <w:t>OCHRANY OSOBNÍCH ÚDAJŮ</w:t>
      </w:r>
    </w:p>
    <w:p w14:paraId="258E92A5" w14:textId="021AEF73" w:rsidR="00985762" w:rsidRPr="00985762" w:rsidRDefault="00985762" w:rsidP="00985762">
      <w:pPr>
        <w:pStyle w:val="Odstavecseseznamem"/>
      </w:pPr>
      <w:r w:rsidRPr="0037014D">
        <w:rPr>
          <w:rFonts w:eastAsia="Calibri"/>
          <w:b/>
          <w:i/>
        </w:rPr>
        <w:t>Zdravotnický přístroj</w:t>
      </w:r>
    </w:p>
    <w:p w14:paraId="5E60D0F0" w14:textId="22747370" w:rsidR="00985762" w:rsidRPr="00985762" w:rsidRDefault="00985762" w:rsidP="00985762">
      <w:pPr>
        <w:pStyle w:val="Odstavecseseznamem"/>
        <w:numPr>
          <w:ilvl w:val="0"/>
          <w:numId w:val="0"/>
        </w:numPr>
        <w:ind w:left="567"/>
      </w:pPr>
      <w:r w:rsidRPr="00184E0A">
        <w:rPr>
          <w:rFonts w:eastAsia="Calibri"/>
        </w:rPr>
        <w:t>Pokud bude prostřednictvím Zboží docházet ke zpracování osobních údajů, stanovuje zadavatel za účelem souladu s nařízením Evropského parlamentu a Rady (EU) 2016/679 o ochraně fyzických osob v souvislosti se zpracováním osobních údajů a o volném pohybu těchto údajů a o zrušení směrnice 95/46/ES (dále jen „</w:t>
      </w:r>
      <w:r w:rsidRPr="00184E0A">
        <w:rPr>
          <w:rFonts w:eastAsia="Calibri"/>
          <w:b/>
        </w:rPr>
        <w:t>GDPR</w:t>
      </w:r>
      <w:r>
        <w:rPr>
          <w:rFonts w:eastAsia="Calibri"/>
        </w:rPr>
        <w:t>“) následující požadavky:</w:t>
      </w:r>
    </w:p>
    <w:p w14:paraId="72A9A4A8" w14:textId="3BA7EEFD" w:rsidR="00985762" w:rsidRPr="00985762" w:rsidRDefault="00985762" w:rsidP="00985762">
      <w:pPr>
        <w:pStyle w:val="Odstavecseseznamem"/>
      </w:pPr>
      <w:r w:rsidRPr="0037014D">
        <w:rPr>
          <w:rFonts w:eastAsia="Calibri"/>
          <w:b/>
          <w:i/>
        </w:rPr>
        <w:t>Zboží musí zadavateli umožňovat:</w:t>
      </w:r>
    </w:p>
    <w:p w14:paraId="2ECE8405" w14:textId="77777777" w:rsidR="00985762" w:rsidRPr="00184E0A" w:rsidRDefault="00985762" w:rsidP="00985762">
      <w:pPr>
        <w:pStyle w:val="Bezmezer"/>
      </w:pPr>
      <w:r w:rsidRPr="00184E0A">
        <w:t>dodržování zásad zpracování osobních údajů dle GDPR;</w:t>
      </w:r>
    </w:p>
    <w:p w14:paraId="43AB7E85" w14:textId="77777777" w:rsidR="00985762" w:rsidRPr="00184E0A" w:rsidRDefault="00985762" w:rsidP="00985762">
      <w:pPr>
        <w:pStyle w:val="Bezmezer"/>
      </w:pPr>
      <w:r w:rsidRPr="00184E0A">
        <w:t>výkon práv subjektů osobních údajů upravených v GDPR;</w:t>
      </w:r>
    </w:p>
    <w:p w14:paraId="34882718" w14:textId="252191D4" w:rsidR="00985762" w:rsidRPr="00985762" w:rsidRDefault="00985762" w:rsidP="00985762">
      <w:pPr>
        <w:pStyle w:val="Bezmezer"/>
      </w:pPr>
      <w:r w:rsidRPr="00184E0A">
        <w:t>provádět zabezpečení osobních údajů proti narušení jejich důvěrnosti</w:t>
      </w:r>
    </w:p>
    <w:p w14:paraId="499E9D40" w14:textId="197BB4B3" w:rsidR="00985762" w:rsidRPr="00985762" w:rsidRDefault="00985762" w:rsidP="00985762">
      <w:pPr>
        <w:pStyle w:val="Odstavecseseznamem"/>
      </w:pPr>
      <w:r w:rsidRPr="0037014D">
        <w:rPr>
          <w:rFonts w:eastAsia="Calibri"/>
          <w:b/>
          <w:i/>
        </w:rPr>
        <w:t>Zboží musí:</w:t>
      </w:r>
    </w:p>
    <w:p w14:paraId="697B1DFE" w14:textId="77777777" w:rsidR="00985762" w:rsidRPr="00184E0A" w:rsidRDefault="00985762" w:rsidP="00985762">
      <w:pPr>
        <w:pStyle w:val="Bezmezer"/>
      </w:pPr>
      <w:r w:rsidRPr="00184E0A">
        <w:t>zpracovávat osobní údaje pouze v rozsahu nezbytném pro dosažení účelu tohoto zpracování;</w:t>
      </w:r>
    </w:p>
    <w:p w14:paraId="333A8E63" w14:textId="77777777" w:rsidR="00985762" w:rsidRPr="00184E0A" w:rsidRDefault="00985762" w:rsidP="00985762">
      <w:pPr>
        <w:pStyle w:val="Bezmezer"/>
      </w:pPr>
      <w:r w:rsidRPr="00184E0A">
        <w:t>zajišťovat zabezpečení osobních údajů proti narušení jejich integrity a dostupnosti;</w:t>
      </w:r>
    </w:p>
    <w:p w14:paraId="68754221" w14:textId="77777777" w:rsidR="00985762" w:rsidRPr="00184E0A" w:rsidRDefault="00985762" w:rsidP="00985762">
      <w:pPr>
        <w:pStyle w:val="Bezmezer"/>
      </w:pPr>
      <w:r w:rsidRPr="00184E0A">
        <w:t>podporovat pseudonymizaci osobních údaj</w:t>
      </w:r>
      <w:r>
        <w:t xml:space="preserve">ů </w:t>
      </w:r>
    </w:p>
    <w:p w14:paraId="39CFECFA" w14:textId="24DB1687" w:rsidR="00985762" w:rsidRDefault="00985762" w:rsidP="00985762">
      <w:pPr>
        <w:pStyle w:val="Odstavecseseznamem"/>
        <w:numPr>
          <w:ilvl w:val="0"/>
          <w:numId w:val="0"/>
        </w:numPr>
        <w:ind w:left="567"/>
      </w:pPr>
      <w:r w:rsidRPr="00184E0A">
        <w:t>Zboží musí být dodáno v konfiguraci a s nastavením, které respektují požadavky záměrné a standardní ochrany osobních údajů stanovené v čl. 25 GDPR.</w:t>
      </w:r>
    </w:p>
    <w:p w14:paraId="03FC0C4B" w14:textId="31F222AB" w:rsidR="00985762" w:rsidRPr="00985762" w:rsidRDefault="00985762" w:rsidP="00985762">
      <w:pPr>
        <w:pStyle w:val="Odstavecseseznamem"/>
      </w:pPr>
      <w:r w:rsidRPr="0016191E">
        <w:rPr>
          <w:rFonts w:eastAsia="Calibri"/>
          <w:b/>
          <w:i/>
        </w:rPr>
        <w:t>Software:</w:t>
      </w:r>
    </w:p>
    <w:p w14:paraId="0694AC98" w14:textId="77777777" w:rsidR="00985762" w:rsidRPr="00184E0A" w:rsidRDefault="00985762" w:rsidP="00985762">
      <w:pPr>
        <w:pStyle w:val="Nadpis5"/>
        <w:ind w:firstLine="0"/>
        <w:rPr>
          <w:rFonts w:eastAsia="Calibri"/>
          <w:lang w:eastAsia="en-US"/>
        </w:rPr>
      </w:pPr>
      <w:r w:rsidRPr="00184E0A">
        <w:rPr>
          <w:rFonts w:eastAsia="Calibri"/>
          <w:lang w:eastAsia="en-US"/>
        </w:rPr>
        <w:t>Pokud bude prostřednictvím Software docházet ke zpracování osobních údajů, stanovuje zadavatel za účelem souladu s nařízením Evropského parlamentu a Rady (EU) 2016/679 o ochraně fyzických osob v souvislosti se zpracováním osobních údajů a o volném pohybu těchto údajů a o zrušení směrnice 95/46/ES (dále jen „</w:t>
      </w:r>
      <w:r w:rsidRPr="00184E0A">
        <w:rPr>
          <w:rFonts w:eastAsia="Calibri"/>
          <w:b/>
          <w:lang w:eastAsia="en-US"/>
        </w:rPr>
        <w:t>GDPR</w:t>
      </w:r>
      <w:r>
        <w:rPr>
          <w:rFonts w:eastAsia="Calibri"/>
          <w:lang w:eastAsia="en-US"/>
        </w:rPr>
        <w:t>“) následující požadavky:</w:t>
      </w:r>
    </w:p>
    <w:p w14:paraId="10ADF7BF" w14:textId="77777777" w:rsidR="00985762" w:rsidRPr="00184E0A" w:rsidRDefault="00985762" w:rsidP="00985762">
      <w:pPr>
        <w:pStyle w:val="Bezmezer"/>
      </w:pPr>
      <w:r w:rsidRPr="00184E0A">
        <w:t>Software musí zadavateli umožňovat:</w:t>
      </w:r>
    </w:p>
    <w:p w14:paraId="7D061A86" w14:textId="77777777" w:rsidR="00985762" w:rsidRPr="005B1AC9" w:rsidRDefault="00985762" w:rsidP="005B1AC9">
      <w:pPr>
        <w:pStyle w:val="Nadpis3"/>
      </w:pPr>
      <w:r w:rsidRPr="005B1AC9">
        <w:t>dodržování zásad zpracování osobních údajů dle GDPR;</w:t>
      </w:r>
    </w:p>
    <w:p w14:paraId="6E347319" w14:textId="77777777" w:rsidR="00985762" w:rsidRPr="005B1AC9" w:rsidRDefault="00985762" w:rsidP="005B1AC9">
      <w:pPr>
        <w:pStyle w:val="Nadpis3"/>
      </w:pPr>
      <w:r w:rsidRPr="005B1AC9">
        <w:t>výkon práv subjektů osobních údajů upravených v GDPR;</w:t>
      </w:r>
    </w:p>
    <w:p w14:paraId="6D307FFD" w14:textId="77777777" w:rsidR="00985762" w:rsidRPr="0016191E" w:rsidRDefault="00985762" w:rsidP="005B1AC9">
      <w:pPr>
        <w:pStyle w:val="Nadpis3"/>
      </w:pPr>
      <w:r w:rsidRPr="005B1AC9">
        <w:t>provádět zabezpečení osobních údajů proti narušení jejich důvěrnosti, integrity a dostupnosti</w:t>
      </w:r>
      <w:r w:rsidRPr="0016191E">
        <w:t xml:space="preserve">. </w:t>
      </w:r>
    </w:p>
    <w:p w14:paraId="78AAFB20" w14:textId="77777777" w:rsidR="00985762" w:rsidRPr="00184E0A" w:rsidRDefault="00985762" w:rsidP="005B1AC9">
      <w:pPr>
        <w:pStyle w:val="Bezmezer"/>
      </w:pPr>
      <w:r w:rsidRPr="00184E0A">
        <w:t>Software musí:</w:t>
      </w:r>
    </w:p>
    <w:p w14:paraId="52710252" w14:textId="77777777" w:rsidR="00985762" w:rsidRPr="00184E0A" w:rsidRDefault="00985762" w:rsidP="005B1AC9">
      <w:pPr>
        <w:pStyle w:val="Nadpis3"/>
      </w:pPr>
      <w:r w:rsidRPr="00184E0A">
        <w:t>zpracovávat osobní údaje pouze v rozsahu nezbytném pro dosažení účelu tohoto zpracování;</w:t>
      </w:r>
    </w:p>
    <w:p w14:paraId="5472DBD4" w14:textId="77777777" w:rsidR="00985762" w:rsidRPr="00184E0A" w:rsidRDefault="00985762" w:rsidP="005B1AC9">
      <w:pPr>
        <w:pStyle w:val="Nadpis3"/>
      </w:pPr>
      <w:r w:rsidRPr="00184E0A">
        <w:t>zpracovávat osobní údaje pouze pseudonymizované.</w:t>
      </w:r>
    </w:p>
    <w:p w14:paraId="3128D9CE" w14:textId="56DB10B3" w:rsidR="00985762" w:rsidRDefault="00985762" w:rsidP="00985762">
      <w:pPr>
        <w:pStyle w:val="Odstavecseseznamem"/>
        <w:numPr>
          <w:ilvl w:val="0"/>
          <w:numId w:val="0"/>
        </w:numPr>
        <w:ind w:left="567"/>
        <w:rPr>
          <w:rFonts w:eastAsia="Calibri"/>
        </w:rPr>
      </w:pPr>
      <w:r w:rsidRPr="00184E0A">
        <w:rPr>
          <w:rFonts w:eastAsia="Calibri"/>
        </w:rPr>
        <w:t>Software musí být dodáno v konfiguraci a s nastavením, které respektují požadavky záměrné a standardní ochrany osobních údajů stanovené v čl. 25 GDPR</w:t>
      </w:r>
      <w:r w:rsidR="005B1AC9">
        <w:rPr>
          <w:rFonts w:eastAsia="Calibri"/>
        </w:rPr>
        <w:t>.</w:t>
      </w:r>
    </w:p>
    <w:p w14:paraId="2D1C8DBA" w14:textId="3F18FFD8" w:rsidR="005B1AC9" w:rsidRDefault="005B1AC9" w:rsidP="005B1AC9">
      <w:pPr>
        <w:pStyle w:val="Nadpis1"/>
      </w:pPr>
    </w:p>
    <w:p w14:paraId="3D1BDBC3" w14:textId="3F70BF4A" w:rsidR="005B1AC9" w:rsidRDefault="005B1AC9" w:rsidP="005B1AC9">
      <w:pPr>
        <w:pStyle w:val="Nadpis2"/>
      </w:pPr>
      <w:r>
        <w:t>POSTUP ZADÁVÁNÍ, DOba A místo plnění</w:t>
      </w:r>
    </w:p>
    <w:p w14:paraId="6D4A1BF9" w14:textId="688C246D" w:rsidR="005B1AC9" w:rsidRPr="00C60F69" w:rsidRDefault="005B1AC9" w:rsidP="005B1AC9">
      <w:pPr>
        <w:pStyle w:val="Odstavecseseznamem"/>
      </w:pPr>
      <w:r w:rsidRPr="00C60F69">
        <w:t>Zadavatel uzavře s účastníkem, jehož nabídka bude vyhodnocena podle hodnoticího kritéria ekonomické výhodnosti jako nejvýhodnější</w:t>
      </w:r>
      <w:r>
        <w:t xml:space="preserve">, </w:t>
      </w:r>
      <w:r w:rsidR="004E27F8">
        <w:t xml:space="preserve">rámcovou </w:t>
      </w:r>
      <w:r>
        <w:t>kupní smlouvu</w:t>
      </w:r>
      <w:r w:rsidR="004E27F8">
        <w:t xml:space="preserve"> </w:t>
      </w:r>
      <w:r w:rsidR="004E27F8" w:rsidRPr="005D76DE">
        <w:t xml:space="preserve">na dobu </w:t>
      </w:r>
      <w:r w:rsidR="004E27F8" w:rsidRPr="00321352">
        <w:rPr>
          <w:b/>
          <w:bCs/>
        </w:rPr>
        <w:t>48 měsíců</w:t>
      </w:r>
      <w:r w:rsidRPr="005D76DE">
        <w:t>.</w:t>
      </w:r>
    </w:p>
    <w:p w14:paraId="02876D6F" w14:textId="1901C83E" w:rsidR="004E27F8" w:rsidRDefault="00A0288E" w:rsidP="005B1AC9">
      <w:pPr>
        <w:pStyle w:val="Odstavecseseznamem"/>
      </w:pPr>
      <w:r>
        <w:t>Dodávka a montáž zboží budou</w:t>
      </w:r>
      <w:r w:rsidR="005B1AC9">
        <w:t xml:space="preserve"> realizo</w:t>
      </w:r>
      <w:r w:rsidR="00AD6747">
        <w:t>ván</w:t>
      </w:r>
      <w:r>
        <w:t>y</w:t>
      </w:r>
      <w:r w:rsidR="00AD6747">
        <w:t xml:space="preserve"> po nabytí účinnosti </w:t>
      </w:r>
      <w:r w:rsidR="004E27F8">
        <w:t xml:space="preserve">rámcové </w:t>
      </w:r>
      <w:r w:rsidR="00AD6747">
        <w:t>kupní s</w:t>
      </w:r>
      <w:r>
        <w:t xml:space="preserve">mlouvy na základě jednotlivých </w:t>
      </w:r>
      <w:r w:rsidRPr="005152D3">
        <w:t>objednávek, které budou Zadavatelem realizovány</w:t>
      </w:r>
      <w:r w:rsidR="005B1AC9" w:rsidRPr="005152D3">
        <w:t xml:space="preserve"> s ohledem na</w:t>
      </w:r>
      <w:r w:rsidRPr="005152D3">
        <w:t xml:space="preserve"> zabezpečení </w:t>
      </w:r>
      <w:r w:rsidRPr="005152D3">
        <w:lastRenderedPageBreak/>
        <w:t xml:space="preserve">provozu a lékařské péče, životnosti stávajících technologií a finanční rozsah dodávky pro jednotlivá místa plnění </w:t>
      </w:r>
      <w:r w:rsidR="005152D3" w:rsidRPr="005152D3">
        <w:t>–</w:t>
      </w:r>
      <w:r w:rsidRPr="005152D3">
        <w:t xml:space="preserve"> kliniky</w:t>
      </w:r>
      <w:r w:rsidR="005152D3" w:rsidRPr="005152D3">
        <w:t xml:space="preserve"> jako celky.</w:t>
      </w:r>
      <w:r w:rsidR="005152D3">
        <w:t xml:space="preserve"> </w:t>
      </w:r>
    </w:p>
    <w:p w14:paraId="63675D29" w14:textId="7359AAFA" w:rsidR="005B1AC9" w:rsidRPr="005B1AC9" w:rsidRDefault="005B1AC9" w:rsidP="005B1AC9">
      <w:pPr>
        <w:pStyle w:val="Odstavecseseznamem"/>
      </w:pPr>
      <w:r w:rsidRPr="001D3E38">
        <w:rPr>
          <w:rFonts w:eastAsia="Arial"/>
        </w:rPr>
        <w:t xml:space="preserve">Místem </w:t>
      </w:r>
      <w:r>
        <w:rPr>
          <w:rFonts w:eastAsia="Arial"/>
        </w:rPr>
        <w:t xml:space="preserve">plnění je: </w:t>
      </w:r>
      <w:r w:rsidRPr="00084F31">
        <w:rPr>
          <w:rFonts w:eastAsia="Arial"/>
        </w:rPr>
        <w:t>Fakultní nemocnice Brno, Pracoviště NBP, Jihlavská 340/20</w:t>
      </w:r>
      <w:r w:rsidR="007E582F">
        <w:rPr>
          <w:rFonts w:eastAsia="Arial"/>
        </w:rPr>
        <w:t>, 625 00 Brno, budovy B, F, CH, I1, I2, L a Z</w:t>
      </w:r>
      <w:r w:rsidR="008C5212">
        <w:rPr>
          <w:rFonts w:eastAsia="Arial"/>
        </w:rPr>
        <w:t>, a Dětské nemocnice, Černopolní 9, 613 00 Brno</w:t>
      </w:r>
      <w:r w:rsidR="00321352">
        <w:rPr>
          <w:rFonts w:eastAsia="Arial"/>
        </w:rPr>
        <w:t>, v budově G</w:t>
      </w:r>
      <w:r w:rsidR="008C5212">
        <w:rPr>
          <w:rFonts w:eastAsia="Arial"/>
        </w:rPr>
        <w:t>,</w:t>
      </w:r>
      <w:r w:rsidR="00A0288E">
        <w:rPr>
          <w:rFonts w:eastAsia="Arial"/>
        </w:rPr>
        <w:t xml:space="preserve"> tak, jak je uvedeno v technické specifikaci </w:t>
      </w:r>
      <w:r w:rsidR="00160589">
        <w:rPr>
          <w:rFonts w:eastAsia="Arial"/>
        </w:rPr>
        <w:t xml:space="preserve">v </w:t>
      </w:r>
      <w:r w:rsidR="00A0288E">
        <w:rPr>
          <w:rFonts w:eastAsia="Arial"/>
        </w:rPr>
        <w:t>příloze č. 1</w:t>
      </w:r>
      <w:r w:rsidR="00160589">
        <w:rPr>
          <w:rFonts w:eastAsia="Arial"/>
        </w:rPr>
        <w:t xml:space="preserve"> této Z</w:t>
      </w:r>
      <w:r w:rsidR="005152D3">
        <w:rPr>
          <w:rFonts w:eastAsia="Arial"/>
        </w:rPr>
        <w:t>adávací dokumen</w:t>
      </w:r>
      <w:r w:rsidR="00160589">
        <w:rPr>
          <w:rFonts w:eastAsia="Arial"/>
        </w:rPr>
        <w:t>tace</w:t>
      </w:r>
      <w:r>
        <w:rPr>
          <w:rFonts w:eastAsia="Arial"/>
        </w:rPr>
        <w:t>.</w:t>
      </w:r>
    </w:p>
    <w:p w14:paraId="203DA71A" w14:textId="7897A917" w:rsidR="005B1AC9" w:rsidRDefault="005B1AC9" w:rsidP="005B1AC9">
      <w:pPr>
        <w:pStyle w:val="Nadpis1"/>
      </w:pPr>
    </w:p>
    <w:p w14:paraId="6D3EBF34" w14:textId="11032062" w:rsidR="005B1AC9" w:rsidRDefault="005B1AC9" w:rsidP="005B1AC9">
      <w:pPr>
        <w:pStyle w:val="Nadpis2"/>
      </w:pPr>
      <w:r>
        <w:t>Prohlídka místa plnění</w:t>
      </w:r>
    </w:p>
    <w:p w14:paraId="3B898AD5" w14:textId="56365BAB" w:rsidR="005B1AC9" w:rsidRPr="00D5737E" w:rsidRDefault="005B1AC9" w:rsidP="005B1AC9">
      <w:pPr>
        <w:pStyle w:val="Odstavecseseznamem"/>
        <w:rPr>
          <w:rFonts w:ascii="Segoe UI" w:hAnsi="Segoe UI" w:cs="Segoe UI"/>
          <w:sz w:val="18"/>
          <w:szCs w:val="18"/>
        </w:rPr>
      </w:pPr>
      <w:r w:rsidRPr="00D5737E">
        <w:rPr>
          <w:shd w:val="clear" w:color="auto" w:fill="FFFFFF"/>
        </w:rPr>
        <w:t xml:space="preserve">Zadavatel umožňuje prohlídku místa plnění, která se pro účastníky uskuteční dne </w:t>
      </w:r>
      <w:r w:rsidR="003B296D" w:rsidRPr="003B296D">
        <w:rPr>
          <w:rFonts w:cs="Arial"/>
          <w:b/>
          <w:shd w:val="clear" w:color="auto" w:fill="FFFFFF"/>
        </w:rPr>
        <w:t>24.9.2025</w:t>
      </w:r>
      <w:r w:rsidRPr="00D5737E">
        <w:rPr>
          <w:b/>
          <w:bCs/>
          <w:shd w:val="clear" w:color="auto" w:fill="FFFFFF"/>
        </w:rPr>
        <w:t xml:space="preserve"> </w:t>
      </w:r>
      <w:r w:rsidRPr="009E6A75">
        <w:rPr>
          <w:b/>
          <w:bCs/>
          <w:shd w:val="clear" w:color="auto" w:fill="FFFFFF"/>
        </w:rPr>
        <w:t>v</w:t>
      </w:r>
      <w:r w:rsidR="00947D8C">
        <w:rPr>
          <w:b/>
          <w:bCs/>
          <w:shd w:val="clear" w:color="auto" w:fill="FFFFFF"/>
        </w:rPr>
        <w:t> </w:t>
      </w:r>
      <w:r w:rsidR="00947D8C">
        <w:rPr>
          <w:rFonts w:cs="Arial"/>
          <w:b/>
          <w:shd w:val="clear" w:color="auto" w:fill="FFFFFF"/>
        </w:rPr>
        <w:t>9:00</w:t>
      </w:r>
      <w:r w:rsidRPr="00D5737E">
        <w:rPr>
          <w:b/>
          <w:bCs/>
          <w:shd w:val="clear" w:color="auto" w:fill="FFFFFF"/>
        </w:rPr>
        <w:t xml:space="preserve"> hodin</w:t>
      </w:r>
      <w:r w:rsidR="00947D8C">
        <w:rPr>
          <w:rFonts w:cs="Arial"/>
          <w:shd w:val="clear" w:color="auto" w:fill="FFFFFF"/>
        </w:rPr>
        <w:t>, sraz účastníků na Informacích v I. NP budovy L p</w:t>
      </w:r>
      <w:r w:rsidRPr="00947D8C">
        <w:rPr>
          <w:shd w:val="clear" w:color="auto" w:fill="FFFFFF"/>
        </w:rPr>
        <w:t>racoviště Nemocnice Bohunice a Porodnice, Jihlavská 20, 625 00 Brno</w:t>
      </w:r>
      <w:r w:rsidR="008C5212">
        <w:rPr>
          <w:shd w:val="clear" w:color="auto" w:fill="FFFFFF"/>
        </w:rPr>
        <w:t xml:space="preserve"> a dne </w:t>
      </w:r>
      <w:r w:rsidR="003B296D" w:rsidRPr="003B296D">
        <w:rPr>
          <w:rFonts w:cs="Arial"/>
          <w:b/>
          <w:shd w:val="clear" w:color="auto" w:fill="FFFFFF"/>
        </w:rPr>
        <w:t>24.9.2025</w:t>
      </w:r>
      <w:r w:rsidR="008C5212">
        <w:rPr>
          <w:shd w:val="clear" w:color="auto" w:fill="FFFFFF"/>
        </w:rPr>
        <w:t xml:space="preserve"> v</w:t>
      </w:r>
      <w:r w:rsidR="006F1804">
        <w:rPr>
          <w:shd w:val="clear" w:color="auto" w:fill="FFFFFF"/>
        </w:rPr>
        <w:t xml:space="preserve">e </w:t>
      </w:r>
      <w:r w:rsidR="006F1804" w:rsidRPr="00AF79C4">
        <w:rPr>
          <w:b/>
          <w:bCs/>
          <w:shd w:val="clear" w:color="auto" w:fill="FFFFFF"/>
        </w:rPr>
        <w:t>1</w:t>
      </w:r>
      <w:r w:rsidR="003B296D">
        <w:rPr>
          <w:b/>
          <w:bCs/>
          <w:shd w:val="clear" w:color="auto" w:fill="FFFFFF"/>
        </w:rPr>
        <w:t>4</w:t>
      </w:r>
      <w:r w:rsidR="006F1804" w:rsidRPr="00AF79C4">
        <w:rPr>
          <w:b/>
          <w:bCs/>
          <w:shd w:val="clear" w:color="auto" w:fill="FFFFFF"/>
        </w:rPr>
        <w:t>:00</w:t>
      </w:r>
      <w:r w:rsidR="008C5212" w:rsidRPr="00AF79C4">
        <w:rPr>
          <w:b/>
          <w:bCs/>
          <w:shd w:val="clear" w:color="auto" w:fill="FFFFFF"/>
        </w:rPr>
        <w:t xml:space="preserve"> hodin</w:t>
      </w:r>
      <w:r w:rsidR="008C5212">
        <w:rPr>
          <w:shd w:val="clear" w:color="auto" w:fill="FFFFFF"/>
        </w:rPr>
        <w:t xml:space="preserve">, sraz účastníků </w:t>
      </w:r>
      <w:r w:rsidR="006F1804">
        <w:rPr>
          <w:shd w:val="clear" w:color="auto" w:fill="FFFFFF"/>
        </w:rPr>
        <w:t>před vstupem do budovy D,</w:t>
      </w:r>
      <w:r w:rsidR="008C5212">
        <w:rPr>
          <w:shd w:val="clear" w:color="auto" w:fill="FFFFFF"/>
        </w:rPr>
        <w:t xml:space="preserve"> pracoviště Dětská nemocnice.</w:t>
      </w:r>
    </w:p>
    <w:p w14:paraId="3FFE0699" w14:textId="6DAE39A2" w:rsidR="005B1AC9" w:rsidRPr="005B1AC9" w:rsidRDefault="005B1AC9" w:rsidP="005B1AC9">
      <w:pPr>
        <w:pStyle w:val="Odstavecseseznamem"/>
      </w:pPr>
      <w:r w:rsidRPr="00D5737E">
        <w:rPr>
          <w:shd w:val="clear" w:color="auto" w:fill="FFFFFF"/>
        </w:rPr>
        <w:t>Prohlídky místa plnění se mohou účastnit statutární zástupci účastníků zadávacího řízení nebo jejich zástupci (z kapacitních důvodů nejvýše dvě osoby za každého účastníka zadávacího řízení).</w:t>
      </w:r>
    </w:p>
    <w:p w14:paraId="4FE5F2D6" w14:textId="11C5F2C7" w:rsidR="005B1AC9" w:rsidRDefault="005B1AC9" w:rsidP="005B1AC9">
      <w:pPr>
        <w:pStyle w:val="Nadpis1"/>
      </w:pPr>
    </w:p>
    <w:p w14:paraId="71FF893E" w14:textId="75B62FD6" w:rsidR="005B1AC9" w:rsidRDefault="005B1AC9" w:rsidP="005B1AC9">
      <w:pPr>
        <w:pStyle w:val="Nadpis2"/>
      </w:pPr>
      <w:r w:rsidRPr="003A140F">
        <w:t>OBCHODNÍ A PLATEBNÍ PODMÍNKY</w:t>
      </w:r>
    </w:p>
    <w:p w14:paraId="695626E4" w14:textId="27D992B7" w:rsidR="005B1AC9" w:rsidRDefault="005B1AC9" w:rsidP="005B1AC9">
      <w:pPr>
        <w:pStyle w:val="Odstavecseseznamem"/>
      </w:pPr>
      <w:r w:rsidRPr="00977D12">
        <w:rPr>
          <w:b/>
        </w:rPr>
        <w:t>Podrobné obchodní podmínky, včetně platebních podmínek a dodacích podmínek, jsou obsaženy ve vzorov</w:t>
      </w:r>
      <w:r>
        <w:rPr>
          <w:b/>
        </w:rPr>
        <w:t>ém</w:t>
      </w:r>
      <w:r w:rsidRPr="00977D12">
        <w:rPr>
          <w:b/>
        </w:rPr>
        <w:t xml:space="preserve"> text</w:t>
      </w:r>
      <w:r>
        <w:rPr>
          <w:b/>
        </w:rPr>
        <w:t>u</w:t>
      </w:r>
      <w:r w:rsidRPr="00977D12">
        <w:rPr>
          <w:b/>
        </w:rPr>
        <w:t xml:space="preserve"> </w:t>
      </w:r>
      <w:r w:rsidR="004E27F8">
        <w:rPr>
          <w:b/>
        </w:rPr>
        <w:t xml:space="preserve">rámcové kupní </w:t>
      </w:r>
      <w:r w:rsidRPr="00977D12">
        <w:rPr>
          <w:b/>
        </w:rPr>
        <w:t>sml</w:t>
      </w:r>
      <w:r>
        <w:rPr>
          <w:b/>
        </w:rPr>
        <w:t>o</w:t>
      </w:r>
      <w:r w:rsidRPr="00977D12">
        <w:rPr>
          <w:b/>
        </w:rPr>
        <w:t>uv</w:t>
      </w:r>
      <w:r>
        <w:rPr>
          <w:b/>
        </w:rPr>
        <w:t>y</w:t>
      </w:r>
      <w:r w:rsidRPr="00977D12">
        <w:rPr>
          <w:b/>
        </w:rPr>
        <w:t xml:space="preserve"> </w:t>
      </w:r>
      <w:r w:rsidRPr="00977D12">
        <w:t>(</w:t>
      </w:r>
      <w:r w:rsidR="004E27F8">
        <w:t xml:space="preserve">rámcová kupní smlouva </w:t>
      </w:r>
      <w:r>
        <w:t>s přílohou</w:t>
      </w:r>
      <w:r w:rsidRPr="004E27F8">
        <w:t xml:space="preserve">), </w:t>
      </w:r>
      <w:r w:rsidRPr="00977D12">
        <w:t>kter</w:t>
      </w:r>
      <w:r>
        <w:t>á</w:t>
      </w:r>
      <w:r w:rsidRPr="00977D12">
        <w:t xml:space="preserve"> j</w:t>
      </w:r>
      <w:r>
        <w:t>e</w:t>
      </w:r>
      <w:r w:rsidRPr="00977D12">
        <w:t xml:space="preserve"> přiložen</w:t>
      </w:r>
      <w:r>
        <w:t>a</w:t>
      </w:r>
      <w:r w:rsidRPr="00977D12">
        <w:t xml:space="preserve"> jako </w:t>
      </w:r>
      <w:r w:rsidRPr="00665B5A">
        <w:rPr>
          <w:u w:val="single"/>
        </w:rPr>
        <w:t>Příloh</w:t>
      </w:r>
      <w:r>
        <w:rPr>
          <w:u w:val="single"/>
        </w:rPr>
        <w:t>a</w:t>
      </w:r>
      <w:r w:rsidRPr="00665B5A">
        <w:rPr>
          <w:u w:val="single"/>
        </w:rPr>
        <w:t xml:space="preserve"> č.</w:t>
      </w:r>
      <w:r>
        <w:rPr>
          <w:u w:val="single"/>
        </w:rPr>
        <w:t xml:space="preserve"> </w:t>
      </w:r>
      <w:r w:rsidR="000903D5">
        <w:rPr>
          <w:u w:val="single"/>
        </w:rPr>
        <w:t>2</w:t>
      </w:r>
      <w:r w:rsidR="000903D5" w:rsidRPr="00665B5A">
        <w:rPr>
          <w:u w:val="single"/>
        </w:rPr>
        <w:t xml:space="preserve"> </w:t>
      </w:r>
      <w:r w:rsidRPr="00977D12">
        <w:t>této zadávací dokumentace a j</w:t>
      </w:r>
      <w:r>
        <w:t>e</w:t>
      </w:r>
      <w:r w:rsidRPr="00977D12">
        <w:t xml:space="preserve"> její nedíln</w:t>
      </w:r>
      <w:r>
        <w:t>ou</w:t>
      </w:r>
      <w:r w:rsidRPr="00977D12">
        <w:t xml:space="preserve"> součást</w:t>
      </w:r>
      <w:r>
        <w:t>í</w:t>
      </w:r>
      <w:r w:rsidRPr="00977D12">
        <w:t>. Zadavatel požaduje, aby účastník využil vzorové</w:t>
      </w:r>
      <w:r>
        <w:t>ho</w:t>
      </w:r>
      <w:r w:rsidRPr="00977D12">
        <w:t xml:space="preserve"> text</w:t>
      </w:r>
      <w:r>
        <w:t>u</w:t>
      </w:r>
      <w:r w:rsidRPr="00977D12">
        <w:t xml:space="preserve"> sml</w:t>
      </w:r>
      <w:r>
        <w:t>o</w:t>
      </w:r>
      <w:r w:rsidRPr="00977D12">
        <w:t>uv</w:t>
      </w:r>
      <w:r>
        <w:t>y</w:t>
      </w:r>
      <w:r w:rsidRPr="00977D12">
        <w:t xml:space="preserve"> </w:t>
      </w:r>
      <w:r w:rsidRPr="00977D12">
        <w:rPr>
          <w:b/>
        </w:rPr>
        <w:t>bez jakýchkoliv změn</w:t>
      </w:r>
      <w:r w:rsidRPr="00977D12">
        <w:t xml:space="preserve"> k předložení návrhu sml</w:t>
      </w:r>
      <w:r>
        <w:t>o</w:t>
      </w:r>
      <w:r w:rsidRPr="00977D12">
        <w:t>uv</w:t>
      </w:r>
      <w:r>
        <w:t>y</w:t>
      </w:r>
      <w:r w:rsidRPr="00977D12">
        <w:t xml:space="preserve"> podepsan</w:t>
      </w:r>
      <w:r>
        <w:t>é</w:t>
      </w:r>
      <w:r w:rsidRPr="00977D12">
        <w:t xml:space="preserve"> osobou oprávněnou zastupovat účastníka na místech k tomu určených.</w:t>
      </w:r>
    </w:p>
    <w:p w14:paraId="31C857D4" w14:textId="7B2B3E44" w:rsidR="005B1AC9" w:rsidRDefault="005B1AC9" w:rsidP="005B1AC9">
      <w:pPr>
        <w:pStyle w:val="Odstavecseseznamem"/>
      </w:pPr>
      <w:r w:rsidRPr="00216545">
        <w:t xml:space="preserve">Účastník je </w:t>
      </w:r>
      <w:r w:rsidRPr="00216545">
        <w:rPr>
          <w:b/>
        </w:rPr>
        <w:t>oprávněn a současně povinen vyplnit do návrh</w:t>
      </w:r>
      <w:r>
        <w:rPr>
          <w:b/>
        </w:rPr>
        <w:t>u</w:t>
      </w:r>
      <w:r w:rsidRPr="00216545">
        <w:rPr>
          <w:b/>
        </w:rPr>
        <w:t xml:space="preserve"> sml</w:t>
      </w:r>
      <w:r>
        <w:rPr>
          <w:b/>
        </w:rPr>
        <w:t>o</w:t>
      </w:r>
      <w:r w:rsidRPr="00216545">
        <w:rPr>
          <w:b/>
        </w:rPr>
        <w:t>uv</w:t>
      </w:r>
      <w:r>
        <w:rPr>
          <w:b/>
        </w:rPr>
        <w:t>y</w:t>
      </w:r>
      <w:r w:rsidRPr="00216545">
        <w:t xml:space="preserve"> zadavatelem vyznačené údaje a neoddělitelně k návrh</w:t>
      </w:r>
      <w:r>
        <w:t>u</w:t>
      </w:r>
      <w:r w:rsidRPr="00216545">
        <w:t xml:space="preserve"> sml</w:t>
      </w:r>
      <w:r>
        <w:t>ou</w:t>
      </w:r>
      <w:r w:rsidRPr="00216545">
        <w:t>v</w:t>
      </w:r>
      <w:r>
        <w:t>y</w:t>
      </w:r>
      <w:r w:rsidRPr="00216545">
        <w:t xml:space="preserve"> připojit příloh</w:t>
      </w:r>
      <w:r>
        <w:t>y</w:t>
      </w:r>
      <w:r w:rsidRPr="00216545">
        <w:t xml:space="preserve"> </w:t>
      </w:r>
      <w:r>
        <w:t>uvedené ve vzorovém textu smlouvy.</w:t>
      </w:r>
    </w:p>
    <w:p w14:paraId="4500B841" w14:textId="29E57F65" w:rsidR="005B1AC9" w:rsidRDefault="005B1AC9" w:rsidP="005B1AC9">
      <w:pPr>
        <w:pStyle w:val="Nadpis1"/>
      </w:pPr>
    </w:p>
    <w:p w14:paraId="6454FEB6" w14:textId="396E05E8" w:rsidR="005B1AC9" w:rsidRDefault="005B1AC9" w:rsidP="005B1AC9">
      <w:pPr>
        <w:pStyle w:val="Nadpis2"/>
      </w:pPr>
      <w:r w:rsidRPr="005B1AC9">
        <w:t>JINÉ PODMÍNKY A POŽADAVKY ZADAVATELE</w:t>
      </w:r>
    </w:p>
    <w:p w14:paraId="4CE560BC" w14:textId="0D7F6DAF" w:rsidR="005B1AC9" w:rsidRPr="005B1AC9" w:rsidRDefault="005B1AC9" w:rsidP="005B1AC9">
      <w:pPr>
        <w:pStyle w:val="Odstavecseseznamem"/>
      </w:pPr>
      <w:r w:rsidRPr="0016191E">
        <w:rPr>
          <w:b/>
          <w:i/>
        </w:rPr>
        <w:t xml:space="preserve">Součástí nabídky musí být </w:t>
      </w:r>
      <w:r w:rsidRPr="0016191E">
        <w:rPr>
          <w:b/>
          <w:i/>
          <w:u w:val="single"/>
        </w:rPr>
        <w:t>v českém jazyce</w:t>
      </w:r>
      <w:r w:rsidRPr="0016191E">
        <w:rPr>
          <w:b/>
          <w:i/>
        </w:rPr>
        <w:t xml:space="preserve"> (pokud není dále stanoveno jinak):</w:t>
      </w:r>
    </w:p>
    <w:p w14:paraId="31F95E0F" w14:textId="77777777" w:rsidR="005B1AC9" w:rsidRPr="00994E88" w:rsidRDefault="005B1AC9" w:rsidP="005B1AC9">
      <w:pPr>
        <w:pStyle w:val="Bezmezer"/>
      </w:pPr>
      <w:r w:rsidRPr="00994E88">
        <w:t>údaje a dokumenty, které zadavatel potřebuje k hodnocení nabídek a posouzení splnění podmínek účasti v zadávacím řízení</w:t>
      </w:r>
      <w:r>
        <w:t xml:space="preserve"> (tj. technické listy, produktové listy, popis, jak bude daný požadavek zajištěn apod.)</w:t>
      </w:r>
      <w:r w:rsidRPr="00994E88">
        <w:t>,</w:t>
      </w:r>
    </w:p>
    <w:p w14:paraId="469A3E04" w14:textId="77777777" w:rsidR="005B1AC9" w:rsidRPr="00235077" w:rsidRDefault="005B1AC9" w:rsidP="005B1AC9">
      <w:pPr>
        <w:pStyle w:val="Bezmezer"/>
      </w:pPr>
      <w:r w:rsidRPr="00235077">
        <w:t>uživatelský manuál k</w:t>
      </w:r>
      <w:r>
        <w:t xml:space="preserve"> zboží v českém jazyce </w:t>
      </w:r>
      <w:r w:rsidRPr="00235077">
        <w:t>ve formátu *.pdf s možností vyhledávat slova v textu funkcí full-text search,</w:t>
      </w:r>
    </w:p>
    <w:p w14:paraId="7D32D7D5" w14:textId="77777777" w:rsidR="005B1AC9" w:rsidRPr="004473E9" w:rsidRDefault="005B1AC9" w:rsidP="005B1AC9">
      <w:pPr>
        <w:pStyle w:val="Bezmezer"/>
      </w:pPr>
      <w:r w:rsidRPr="004473E9">
        <w:t xml:space="preserve">čestné prohlášení dodavatele, že servis </w:t>
      </w:r>
      <w:r>
        <w:t>zboží</w:t>
      </w:r>
      <w:r w:rsidRPr="004473E9">
        <w:t xml:space="preserve"> je v EU,</w:t>
      </w:r>
    </w:p>
    <w:p w14:paraId="228EF49A" w14:textId="13042E52" w:rsidR="005B1AC9" w:rsidRDefault="00AE1C52" w:rsidP="005B1AC9">
      <w:pPr>
        <w:pStyle w:val="Bezmezer"/>
      </w:pPr>
      <w:r>
        <w:t xml:space="preserve">vyplněný </w:t>
      </w:r>
      <w:r w:rsidR="005B1AC9">
        <w:t>návrh</w:t>
      </w:r>
      <w:r w:rsidR="005B1AC9" w:rsidRPr="004473E9">
        <w:t xml:space="preserve"> sml</w:t>
      </w:r>
      <w:r w:rsidR="005B1AC9">
        <w:t>o</w:t>
      </w:r>
      <w:r w:rsidR="005B1AC9" w:rsidRPr="004473E9">
        <w:t>uv</w:t>
      </w:r>
      <w:r w:rsidR="005B1AC9">
        <w:t>y</w:t>
      </w:r>
      <w:r w:rsidR="005B1AC9" w:rsidRPr="004473E9">
        <w:t xml:space="preserve"> včetně příloh</w:t>
      </w:r>
      <w:r w:rsidR="00DF5261">
        <w:t xml:space="preserve"> (příloha č. </w:t>
      </w:r>
      <w:r w:rsidR="00783DC8">
        <w:t xml:space="preserve">2 </w:t>
      </w:r>
      <w:r w:rsidR="00DF5261">
        <w:t>zadávací dokumentace)</w:t>
      </w:r>
      <w:r w:rsidR="005B1AC9" w:rsidRPr="004473E9">
        <w:t xml:space="preserve"> </w:t>
      </w:r>
      <w:r w:rsidR="005B1AC9" w:rsidRPr="004473E9">
        <w:rPr>
          <w:u w:val="single"/>
        </w:rPr>
        <w:t>ve formátu *.doc</w:t>
      </w:r>
      <w:r w:rsidR="005B1AC9">
        <w:rPr>
          <w:u w:val="single"/>
        </w:rPr>
        <w:t>, *.docx, *.rtf</w:t>
      </w:r>
      <w:r w:rsidR="005B1AC9" w:rsidRPr="004473E9">
        <w:t xml:space="preserve"> (pro účely zveřejnění v registru smluv)</w:t>
      </w:r>
      <w:r w:rsidR="005B1AC9">
        <w:t>,</w:t>
      </w:r>
    </w:p>
    <w:p w14:paraId="1FE50417" w14:textId="75B6E786" w:rsidR="000903D5" w:rsidRDefault="000903D5" w:rsidP="005B1AC9">
      <w:pPr>
        <w:pStyle w:val="Bezmezer"/>
      </w:pPr>
      <w:r>
        <w:t>v</w:t>
      </w:r>
      <w:r w:rsidRPr="007F654A">
        <w:t xml:space="preserve">yplněná příloha č. </w:t>
      </w:r>
      <w:r>
        <w:t>3</w:t>
      </w:r>
      <w:r w:rsidRPr="007F654A">
        <w:t xml:space="preserve"> Zadávací dokumentace – Seznam významných dodávek.</w:t>
      </w:r>
    </w:p>
    <w:p w14:paraId="7A6117A1" w14:textId="2FDAA692" w:rsidR="005540F6" w:rsidRPr="00093E11" w:rsidRDefault="005540F6" w:rsidP="005B1AC9">
      <w:pPr>
        <w:pStyle w:val="Bezmezer"/>
      </w:pPr>
      <w:r w:rsidRPr="00093E11">
        <w:t xml:space="preserve">vyplněná příloha č. </w:t>
      </w:r>
      <w:r w:rsidR="00585651" w:rsidRPr="00093E11">
        <w:t>4</w:t>
      </w:r>
      <w:r w:rsidRPr="00093E11">
        <w:t xml:space="preserve"> Zadávací dokumentace </w:t>
      </w:r>
      <w:r w:rsidR="00585651" w:rsidRPr="00093E11">
        <w:t>–</w:t>
      </w:r>
      <w:r w:rsidRPr="00093E11">
        <w:t xml:space="preserve"> </w:t>
      </w:r>
      <w:r w:rsidR="005152D3">
        <w:t>D</w:t>
      </w:r>
      <w:r w:rsidR="00093E11" w:rsidRPr="00093E11">
        <w:t>etailní specifikace Zboží</w:t>
      </w:r>
      <w:r w:rsidR="00585651" w:rsidRPr="00093E11">
        <w:t>;</w:t>
      </w:r>
    </w:p>
    <w:p w14:paraId="614A72EA" w14:textId="196725D3" w:rsidR="005B1AC9" w:rsidRPr="0084682E" w:rsidRDefault="005B1AC9" w:rsidP="005B1AC9">
      <w:pPr>
        <w:pStyle w:val="Bezmezer"/>
      </w:pPr>
      <w:r w:rsidRPr="0084682E">
        <w:t xml:space="preserve">vyplněná příloha č. </w:t>
      </w:r>
      <w:r w:rsidR="005540F6" w:rsidRPr="0084682E">
        <w:t>5</w:t>
      </w:r>
      <w:r w:rsidRPr="0084682E">
        <w:t xml:space="preserve"> Zadávací dokumentace – </w:t>
      </w:r>
      <w:r w:rsidR="005152D3">
        <w:t>T</w:t>
      </w:r>
      <w:r w:rsidRPr="0084682E">
        <w:t>abulka</w:t>
      </w:r>
      <w:r w:rsidR="00585651" w:rsidRPr="0084682E">
        <w:t xml:space="preserve"> pro zpracování nabídkové ceny</w:t>
      </w:r>
      <w:r w:rsidR="00DF5261" w:rsidRPr="0084682E">
        <w:t>;</w:t>
      </w:r>
    </w:p>
    <w:p w14:paraId="002752FA" w14:textId="3C2CCAC5" w:rsidR="005B1AC9" w:rsidRDefault="005B1AC9" w:rsidP="005B1AC9">
      <w:pPr>
        <w:pStyle w:val="Bezmezer"/>
      </w:pPr>
      <w:r>
        <w:t xml:space="preserve">vyplněná příloha č. </w:t>
      </w:r>
      <w:r w:rsidR="005540F6">
        <w:t>6</w:t>
      </w:r>
      <w:r>
        <w:t xml:space="preserve"> Zadávací dokumentace – Čestné prohlášení – mezinárodní sankce</w:t>
      </w:r>
      <w:r w:rsidR="00DF5261">
        <w:t>;</w:t>
      </w:r>
    </w:p>
    <w:p w14:paraId="4BFD98BB" w14:textId="5F4BCC90" w:rsidR="00A86B3C" w:rsidRPr="007F654A" w:rsidRDefault="00A86B3C" w:rsidP="000903D5">
      <w:pPr>
        <w:pStyle w:val="Bezmezer"/>
        <w:ind w:left="1418" w:hanging="851"/>
      </w:pPr>
      <w:r w:rsidRPr="00AE1C52">
        <w:t>Doklad vystavený výrobcem Zboží prokazující platnou certifikaci účastníka k servisu Zboží.</w:t>
      </w:r>
    </w:p>
    <w:p w14:paraId="4BF6649D" w14:textId="5A9D038F" w:rsidR="005C337B" w:rsidRPr="005C337B" w:rsidRDefault="005C337B" w:rsidP="005C337B">
      <w:pPr>
        <w:pStyle w:val="Odstavecseseznamem"/>
      </w:pPr>
      <w:r w:rsidRPr="00665B5A">
        <w:rPr>
          <w:b/>
          <w:i/>
        </w:rPr>
        <w:t>Zadavatel si vyhrazuje právo</w:t>
      </w:r>
    </w:p>
    <w:p w14:paraId="4B36AFA9" w14:textId="77777777" w:rsidR="005C337B" w:rsidRPr="00B41567" w:rsidRDefault="005C337B" w:rsidP="005C337B">
      <w:pPr>
        <w:pStyle w:val="Bezmezer"/>
      </w:pPr>
      <w:r>
        <w:t>upravit, doplnit nebo změnit podmínky veřejné zakázky, a to všem účastníkům shodně a stejným způsobem,</w:t>
      </w:r>
    </w:p>
    <w:p w14:paraId="0BFDBAC4" w14:textId="77777777" w:rsidR="005C337B" w:rsidRDefault="005C337B" w:rsidP="005C337B">
      <w:pPr>
        <w:pStyle w:val="Bezmezer"/>
      </w:pPr>
      <w:r w:rsidRPr="00D60B02">
        <w:lastRenderedPageBreak/>
        <w:t xml:space="preserve">neakceptovat, nepřistoupit na podmínky </w:t>
      </w:r>
      <w:r>
        <w:t>účastníka</w:t>
      </w:r>
      <w:r w:rsidRPr="00D60B02">
        <w:t xml:space="preserve"> v otázkách, na něž zadávací podmínky nedopadají, které nejsou zadavatelem v zadávacích podmínkách výslovně upraveny či jdou</w:t>
      </w:r>
      <w:r>
        <w:t xml:space="preserve"> nad rámec požadavků zadavatele,</w:t>
      </w:r>
    </w:p>
    <w:p w14:paraId="1FF2B8E9" w14:textId="77777777" w:rsidR="005C337B" w:rsidRDefault="005C337B" w:rsidP="005C337B">
      <w:pPr>
        <w:pStyle w:val="Bezmezer"/>
      </w:pPr>
      <w:r w:rsidRPr="00A80AA2">
        <w:t>upravit předložený návrh smlouvy, tzn. provést úpravy po formálně právní stránce, které nenaruší podstatné náležitosti smlouvy, a to při zachování souladu konečného znění smlouvy se zadávacími podmínkami této veřejné zakázky</w:t>
      </w:r>
      <w:r>
        <w:t>,</w:t>
      </w:r>
    </w:p>
    <w:p w14:paraId="549E7484" w14:textId="427DF349" w:rsidR="005C337B" w:rsidRDefault="005C337B" w:rsidP="005C337B">
      <w:pPr>
        <w:pStyle w:val="Bezmezer"/>
      </w:pPr>
      <w:r>
        <w:t>v případě rovnosti nejnižších celkových nabídkových cen v Kč bez DPH několika účastníků rozhodne o výběru nejvýhodnější nabídky los. Účastníci, kteří podali shodnou nejnižší celkovou nabídkovou cenu, budou zadavatelem písemně vyzváni k osobní účasti na losování</w:t>
      </w:r>
    </w:p>
    <w:p w14:paraId="74EB1387" w14:textId="7F018A84" w:rsidR="005C337B" w:rsidRDefault="005C337B" w:rsidP="005C337B">
      <w:pPr>
        <w:pStyle w:val="Nadpis1"/>
      </w:pPr>
    </w:p>
    <w:p w14:paraId="792BF7A4" w14:textId="5DB09B40" w:rsidR="005C337B" w:rsidRPr="005C337B" w:rsidRDefault="005C337B" w:rsidP="005C337B">
      <w:pPr>
        <w:pStyle w:val="Nadpis2"/>
      </w:pPr>
      <w:r w:rsidRPr="006F2965">
        <w:t>Požadavek na způsob STANOVENÍ NABÍDKOVÉ CENY</w:t>
      </w:r>
    </w:p>
    <w:p w14:paraId="0512A073" w14:textId="33184356" w:rsidR="005C337B" w:rsidRPr="00207EE0" w:rsidRDefault="005C337B" w:rsidP="005C337B">
      <w:pPr>
        <w:pStyle w:val="Odstavecseseznamem"/>
      </w:pPr>
      <w:r w:rsidRPr="00207EE0">
        <w:t xml:space="preserve">Účastník zadávacího řízení zpracuje nabídkovou cenu </w:t>
      </w:r>
      <w:r w:rsidRPr="00093E11">
        <w:t>do tabulek uvedených v </w:t>
      </w:r>
      <w:r w:rsidR="00DF5261" w:rsidRPr="00093E11">
        <w:rPr>
          <w:u w:val="single"/>
        </w:rPr>
        <w:t>p</w:t>
      </w:r>
      <w:r w:rsidRPr="00093E11">
        <w:rPr>
          <w:u w:val="single"/>
        </w:rPr>
        <w:t xml:space="preserve">říloze č. </w:t>
      </w:r>
      <w:r w:rsidR="00DF5261" w:rsidRPr="00093E11">
        <w:rPr>
          <w:u w:val="single"/>
        </w:rPr>
        <w:t xml:space="preserve">4 </w:t>
      </w:r>
      <w:r w:rsidR="00DF5261" w:rsidRPr="00093E11">
        <w:t>(</w:t>
      </w:r>
      <w:r w:rsidR="007F654A">
        <w:t>tabulka pro detailní specifikaci</w:t>
      </w:r>
      <w:r w:rsidR="00093E11">
        <w:t xml:space="preserve"> zboží</w:t>
      </w:r>
      <w:r w:rsidR="00DF5261" w:rsidRPr="0084682E">
        <w:t xml:space="preserve">) a </w:t>
      </w:r>
      <w:r w:rsidR="00DF5261" w:rsidRPr="0084682E">
        <w:rPr>
          <w:u w:val="single"/>
        </w:rPr>
        <w:t>v příloze</w:t>
      </w:r>
      <w:r w:rsidRPr="0084682E">
        <w:rPr>
          <w:u w:val="single"/>
        </w:rPr>
        <w:t xml:space="preserve"> </w:t>
      </w:r>
      <w:r w:rsidR="00DF5261" w:rsidRPr="0084682E">
        <w:rPr>
          <w:u w:val="single"/>
        </w:rPr>
        <w:t>5</w:t>
      </w:r>
      <w:r w:rsidR="00DF5261" w:rsidRPr="0084682E">
        <w:t xml:space="preserve"> (tabulka pro zpracování nabídkové ceny) této</w:t>
      </w:r>
      <w:r w:rsidRPr="00207EE0">
        <w:t xml:space="preserve"> zadávací dokumentace</w:t>
      </w:r>
      <w:r w:rsidR="00DF5261">
        <w:t>,</w:t>
      </w:r>
      <w:r w:rsidRPr="00207EE0">
        <w:t xml:space="preserve"> dle tam uvedených pokynů:</w:t>
      </w:r>
    </w:p>
    <w:p w14:paraId="36A211F4" w14:textId="77777777" w:rsidR="005C337B" w:rsidRDefault="005C337B" w:rsidP="005C337B">
      <w:pPr>
        <w:pStyle w:val="Nadpis5"/>
        <w:ind w:firstLine="0"/>
      </w:pPr>
      <w:r>
        <w:rPr>
          <w:rStyle w:val="normaltextrun"/>
        </w:rPr>
        <w:t>Nabídková cena bude zpracována jako nabídková cena v Kč bez daně z přidané hodnoty (dále jen „</w:t>
      </w:r>
      <w:r>
        <w:rPr>
          <w:rStyle w:val="normaltextrun"/>
          <w:b/>
          <w:bCs/>
        </w:rPr>
        <w:t>DPH</w:t>
      </w:r>
      <w:r>
        <w:rPr>
          <w:rStyle w:val="normaltextrun"/>
        </w:rPr>
        <w:t>“). </w:t>
      </w:r>
      <w:r>
        <w:rPr>
          <w:rStyle w:val="eop"/>
        </w:rPr>
        <w:t> </w:t>
      </w:r>
    </w:p>
    <w:p w14:paraId="08BB67FA" w14:textId="11C43047" w:rsidR="005C337B" w:rsidRPr="009E36A9" w:rsidRDefault="005C337B" w:rsidP="009E36A9">
      <w:pPr>
        <w:pStyle w:val="Odstavecseseznamem"/>
      </w:pPr>
      <w:r>
        <w:rPr>
          <w:rStyle w:val="normaltextrun"/>
          <w:b/>
          <w:bCs/>
        </w:rPr>
        <w:t>Účastník zadávacího řízení zpracuje nabídkovou cenu jako celkovou cenu za veškeré Zboží a provedení montáže, včetně souvisejících prací a materiálů</w:t>
      </w:r>
      <w:r w:rsidR="005152D3">
        <w:rPr>
          <w:rStyle w:val="normaltextrun"/>
          <w:b/>
          <w:bCs/>
        </w:rPr>
        <w:t>, profylaxe a záručního servisu</w:t>
      </w:r>
      <w:r w:rsidR="007F654A">
        <w:rPr>
          <w:rStyle w:val="normaltextrun"/>
          <w:b/>
          <w:bCs/>
        </w:rPr>
        <w:t xml:space="preserve"> v Kč bez DPH.</w:t>
      </w:r>
      <w:r w:rsidR="009E36A9">
        <w:rPr>
          <w:rStyle w:val="normaltextrun"/>
          <w:b/>
          <w:bCs/>
        </w:rPr>
        <w:t xml:space="preserve"> </w:t>
      </w:r>
      <w:r w:rsidRPr="009E36A9">
        <w:t xml:space="preserve">Účastník </w:t>
      </w:r>
      <w:r w:rsidR="009E36A9" w:rsidRPr="009E36A9">
        <w:t>dále</w:t>
      </w:r>
      <w:r w:rsidRPr="009E36A9">
        <w:t xml:space="preserve"> uvede cenu v Kč s DPH, bez DPH a s vyčíslením sazby a výše DPH.</w:t>
      </w:r>
    </w:p>
    <w:p w14:paraId="1890972D" w14:textId="6DA09975" w:rsidR="005C337B" w:rsidRDefault="005C337B" w:rsidP="005C337B">
      <w:pPr>
        <w:pStyle w:val="Odstavecseseznamem"/>
      </w:pPr>
      <w:r>
        <w:t>Nabídková cena bude uvedena jako maximální a bude zahrnovat veškeré náklady na plnění veřejné zakázky v místě plnění, zejména náklady na dopravu, obaly, naložení, složení, pojištění, clo, příslušenství, montáž a veškeré související stavební práce, likvidaci, odvoz a uložení vybouraných hmot a stavební suti na skládku, vč</w:t>
      </w:r>
      <w:r w:rsidR="00AF79C4">
        <w:t>e</w:t>
      </w:r>
      <w:r>
        <w:t xml:space="preserve">tně poplatku za uskladnění, </w:t>
      </w:r>
      <w:r w:rsidRPr="00F03875">
        <w:t>uvedení všech povrchů dotčených montáží do původního stavu, provedení veškerých předepsaných zkoušek, atestů a revizí dle ČSN a případných jiných právních nebo technických předpisů platných v době provádění montáže a předání Předmětu plnění</w:t>
      </w:r>
      <w:r>
        <w:t xml:space="preserve"> a zaškolení obsluhy, d</w:t>
      </w:r>
      <w:r w:rsidRPr="00F03875">
        <w:t>ále také preventivní bezpečnostně technické kontroly a servisní prohlídky vč. aktualizace příp. firmware</w:t>
      </w:r>
      <w:r w:rsidRPr="00F03875">
        <w:rPr>
          <w:bCs/>
        </w:rPr>
        <w:t xml:space="preserve">, </w:t>
      </w:r>
      <w:r w:rsidRPr="00F03875">
        <w:t xml:space="preserve">validace nebo kalibrace parametrů </w:t>
      </w:r>
      <w:r w:rsidRPr="00F03875">
        <w:rPr>
          <w:bCs/>
        </w:rPr>
        <w:t>(pouze u Zboží, u nějž je při provozu vyžadována)</w:t>
      </w:r>
      <w:r w:rsidR="006A5F45">
        <w:t xml:space="preserve"> v průběhu záruční doby</w:t>
      </w:r>
      <w:r>
        <w:t>, apod.).</w:t>
      </w:r>
    </w:p>
    <w:p w14:paraId="7E044A0A" w14:textId="2B39A6E9" w:rsidR="005C337B" w:rsidRDefault="005C337B" w:rsidP="005C337B">
      <w:pPr>
        <w:pStyle w:val="Odstavecseseznamem"/>
      </w:pPr>
      <w:r w:rsidRPr="008D75CA">
        <w:t xml:space="preserve">Podkladem pro stanovení celkové nabídkové ceny </w:t>
      </w:r>
      <w:r w:rsidR="00271538" w:rsidRPr="008D75CA">
        <w:t>je detailní specifikace Zboží, která je</w:t>
      </w:r>
      <w:r w:rsidRPr="008D75CA">
        <w:t xml:space="preserve"> přílohou č. </w:t>
      </w:r>
      <w:r w:rsidR="009E3CF8" w:rsidRPr="008D75CA">
        <w:t>4</w:t>
      </w:r>
      <w:r w:rsidRPr="008D75CA">
        <w:t xml:space="preserve"> této zadávací dokumentace a budou tvořit přílohu č. 1 návrhu </w:t>
      </w:r>
      <w:r w:rsidR="00271538" w:rsidRPr="008D75CA">
        <w:t xml:space="preserve">rámcové </w:t>
      </w:r>
      <w:r w:rsidRPr="008D75CA">
        <w:t xml:space="preserve">kupní smlouvy. Účastník je povinen </w:t>
      </w:r>
      <w:r w:rsidR="00271538" w:rsidRPr="008D75CA">
        <w:t>detailní specifikaci Zboží</w:t>
      </w:r>
      <w:r w:rsidRPr="008D75CA">
        <w:t xml:space="preserve"> vyplnit a </w:t>
      </w:r>
      <w:r w:rsidR="00585651" w:rsidRPr="008D75CA">
        <w:t>finální součty</w:t>
      </w:r>
      <w:r w:rsidR="008D75CA" w:rsidRPr="008D75CA">
        <w:t xml:space="preserve"> cen bez DPH</w:t>
      </w:r>
      <w:r w:rsidR="00585651" w:rsidRPr="008D75CA">
        <w:t xml:space="preserve"> </w:t>
      </w:r>
      <w:r w:rsidRPr="008D75CA">
        <w:t xml:space="preserve">doplnit do přílohy č. </w:t>
      </w:r>
      <w:r w:rsidR="009E3CF8" w:rsidRPr="008D75CA">
        <w:t>5</w:t>
      </w:r>
      <w:r w:rsidRPr="008D75CA">
        <w:t xml:space="preserve"> této zadávací dokumentace</w:t>
      </w:r>
      <w:r>
        <w:t xml:space="preserve"> - tabulka </w:t>
      </w:r>
      <w:r w:rsidR="00585651">
        <w:t>pro zpracování nabídkové ceny</w:t>
      </w:r>
      <w:r w:rsidR="00271538">
        <w:t>.</w:t>
      </w:r>
    </w:p>
    <w:p w14:paraId="640D8496" w14:textId="7FEDB875" w:rsidR="00E70879" w:rsidRDefault="005C337B" w:rsidP="005C337B">
      <w:pPr>
        <w:pStyle w:val="Odstavecseseznamem"/>
      </w:pPr>
      <w:r>
        <w:t>Účastník zadávacího řízení doplní nabídkovou cenu, v rozdělení na jednotlivé etapy a následně v jejich součtu, také do návrhu kupní smlouvy, dle pokynů tam uvedených.</w:t>
      </w:r>
    </w:p>
    <w:p w14:paraId="5DCA63DA" w14:textId="76EE4612" w:rsidR="005C337B" w:rsidRDefault="005C337B" w:rsidP="005C337B">
      <w:pPr>
        <w:pStyle w:val="Nadpis1"/>
      </w:pPr>
    </w:p>
    <w:p w14:paraId="2E032264" w14:textId="0200ACE6" w:rsidR="005C337B" w:rsidRDefault="005C337B" w:rsidP="005C337B">
      <w:pPr>
        <w:pStyle w:val="Nadpis2"/>
      </w:pPr>
      <w:r w:rsidRPr="00E24082">
        <w:t>VYSVĚTLENÍ ZADÁVACÍ DOKUMENTACE</w:t>
      </w:r>
    </w:p>
    <w:p w14:paraId="240A0AA2" w14:textId="77777777" w:rsidR="005C337B" w:rsidRPr="00E24082" w:rsidRDefault="005C337B" w:rsidP="005C337B">
      <w:pPr>
        <w:pStyle w:val="Odstavecseseznamem"/>
      </w:pPr>
      <w:r w:rsidRPr="00E24082">
        <w:t>Zadavatel může zadávací dokumentaci vysvětlit, pokud takové vysvětlení, případně související dokumenty, uveřejní na profilu zadavatele, a to nejpozději 5 pracovních dnů před uplynutím lhůty pro podání nabídek.</w:t>
      </w:r>
    </w:p>
    <w:p w14:paraId="3046A386" w14:textId="77777777" w:rsidR="005C337B" w:rsidRDefault="005C337B" w:rsidP="005C337B">
      <w:pPr>
        <w:pStyle w:val="Odstavecseseznamem"/>
      </w:pPr>
      <w:r w:rsidRPr="00E24082">
        <w:t xml:space="preserve">Pokud o vysvětlení zadávací dokumentace písemně požádá dodavatel, zadavatel vysvětlení uveřejní, odešle nebo předá včetně přesného znění žádosti bez identifikace tohoto dodavatele. Zadavatel není povinen vysvětlení poskytnout, pokud není žádost o vysvětlení doručena včas, a to alespoň 3 </w:t>
      </w:r>
      <w:r w:rsidRPr="00E54007">
        <w:rPr>
          <w:u w:val="single"/>
        </w:rPr>
        <w:t xml:space="preserve">pracovní </w:t>
      </w:r>
      <w:r w:rsidRPr="00E24082">
        <w:t>dny před uplynutím lhůt podle prvního odstavce</w:t>
      </w:r>
      <w:r>
        <w:t xml:space="preserve">, </w:t>
      </w:r>
      <w:r w:rsidRPr="005F5A61">
        <w:t xml:space="preserve">tj. celkem alespoň 8 </w:t>
      </w:r>
      <w:r w:rsidRPr="004E526E">
        <w:rPr>
          <w:u w:val="single"/>
        </w:rPr>
        <w:t>pracovních</w:t>
      </w:r>
      <w:r w:rsidRPr="005F5A61">
        <w:t xml:space="preserve"> dnů před uplynutím lhůty pro podání nabídek.</w:t>
      </w:r>
      <w:r w:rsidRPr="00E24082">
        <w:t xml:space="preserve"> Pokud zadavatel na žádost o vysvětlení, která není doručena včas, vysvětlení poskytne, nemusí dodržet lhůtu podle prvního odstavce.</w:t>
      </w:r>
    </w:p>
    <w:p w14:paraId="20FC07C6" w14:textId="77777777" w:rsidR="005C337B" w:rsidRDefault="005C337B" w:rsidP="005C337B">
      <w:pPr>
        <w:pStyle w:val="Odstavecseseznamem"/>
      </w:pPr>
      <w:r w:rsidRPr="00E24082">
        <w:lastRenderedPageBreak/>
        <w:t>Pokud je žádost o vysvětlení zadávací dokumentace doručena včas a zadavatel neuveřejní, neodešle nebo nepředá vysvětlení do 3 pracovních dnů, prodlouží lhůtu pro podání nabídek nejméně o tolik pracovních dnů, o kolik přesáhla doba od doručení žádosti o vysvětlení zadávací dokumentace do uveřejnění, odeslání nebo předání vysvětlení 3 pracovní dny.</w:t>
      </w:r>
    </w:p>
    <w:p w14:paraId="6EF59379" w14:textId="6B11EF73" w:rsidR="005C337B" w:rsidRDefault="005C337B" w:rsidP="005C337B">
      <w:pPr>
        <w:pStyle w:val="Odstavecseseznamem"/>
      </w:pPr>
      <w:r w:rsidRPr="00A90435">
        <w:t>K</w:t>
      </w:r>
      <w:r>
        <w:t xml:space="preserve">ontaktní osobou zadavatele je </w:t>
      </w:r>
      <w:r w:rsidR="00113237">
        <w:t>Mgr. Jana Štěpánová</w:t>
      </w:r>
      <w:r>
        <w:t>, referent</w:t>
      </w:r>
      <w:r w:rsidRPr="00A90435">
        <w:t xml:space="preserve"> Oddělení právních věcí, Fakultní nemocnice Brno, e-mail: </w:t>
      </w:r>
      <w:hyperlink r:id="rId13" w:history="1">
        <w:r w:rsidR="00113237" w:rsidRPr="005F6F83">
          <w:rPr>
            <w:rStyle w:val="Hypertextovodkaz"/>
          </w:rPr>
          <w:t>stepanova.jana@fnbrno.cz</w:t>
        </w:r>
      </w:hyperlink>
      <w:r>
        <w:t xml:space="preserve"> (v</w:t>
      </w:r>
      <w:r w:rsidRPr="00A90435">
        <w:t xml:space="preserve">iz. též bod </w:t>
      </w:r>
      <w:r w:rsidRPr="00665B5A">
        <w:t>XIII.</w:t>
      </w:r>
      <w:r w:rsidRPr="00A90435">
        <w:t xml:space="preserve"> Komunikace mezi zadavatelem a účastníky).</w:t>
      </w:r>
    </w:p>
    <w:p w14:paraId="1359EFBD" w14:textId="5BB6120E" w:rsidR="005C337B" w:rsidRDefault="005C337B" w:rsidP="005C337B">
      <w:pPr>
        <w:pStyle w:val="Nadpis1"/>
      </w:pPr>
    </w:p>
    <w:p w14:paraId="72DF7E6C" w14:textId="2A3AD1BA" w:rsidR="005C337B" w:rsidRDefault="005C337B" w:rsidP="005C337B">
      <w:pPr>
        <w:pStyle w:val="Nadpis2"/>
      </w:pPr>
      <w:r w:rsidRPr="005C337B">
        <w:t>PODMÍNKY A POŽADAVKY NA ZPRACOVÁNÍ NABÍDKY</w:t>
      </w:r>
    </w:p>
    <w:p w14:paraId="4B3A5171" w14:textId="77777777" w:rsidR="005C337B" w:rsidRPr="00747FCC" w:rsidRDefault="005C337B" w:rsidP="005C337B">
      <w:pPr>
        <w:pStyle w:val="Odstavecseseznamem"/>
        <w:rPr>
          <w:b/>
        </w:rPr>
      </w:pPr>
      <w:r w:rsidRPr="00747FCC">
        <w:t xml:space="preserve">Nabídka bude zpracována v českém jazyce a předložena </w:t>
      </w:r>
      <w:r w:rsidRPr="009E36A9">
        <w:rPr>
          <w:b/>
        </w:rPr>
        <w:t>výhradně</w:t>
      </w:r>
      <w:r>
        <w:t xml:space="preserve"> </w:t>
      </w:r>
      <w:r w:rsidRPr="00747FCC">
        <w:t>prostřednictví</w:t>
      </w:r>
      <w:r>
        <w:t>m</w:t>
      </w:r>
      <w:r w:rsidRPr="00747FCC">
        <w:t xml:space="preserve"> </w:t>
      </w:r>
      <w:r>
        <w:t xml:space="preserve">funkcionality pro podávání nabídek </w:t>
      </w:r>
      <w:r w:rsidRPr="00747FCC">
        <w:t xml:space="preserve">elektronického nástroje E-ZAK </w:t>
      </w:r>
      <w:r w:rsidRPr="00747FCC">
        <w:rPr>
          <w:b/>
        </w:rPr>
        <w:t xml:space="preserve">na adrese: https://ezak.fnbrno.cz/ </w:t>
      </w:r>
    </w:p>
    <w:p w14:paraId="17533E0F" w14:textId="77777777" w:rsidR="005C337B" w:rsidRPr="00422F68" w:rsidRDefault="005C337B" w:rsidP="005C337B">
      <w:pPr>
        <w:pStyle w:val="Odstavecseseznamem"/>
      </w:pPr>
      <w:r w:rsidRPr="00422F68">
        <w:t>Zadavatel upozorňuje, že nabídky podané jiným způsobem nebudou dle § 28 odst. 2 zákona považovány za podané a nebude k nim přihlíženo. To se týká např. nabídek podaných e-mailem, prostřednictvím zpráv elektronického nástroje E-ZAK, prostřednictvím funkcionality pro podávání žádostí o vysvětlení zadávací dokumentace elektronického nástroje E-ZAK apod.</w:t>
      </w:r>
    </w:p>
    <w:p w14:paraId="6F808F67" w14:textId="77777777" w:rsidR="005C337B" w:rsidRPr="00422F68" w:rsidRDefault="005C337B" w:rsidP="005C337B">
      <w:pPr>
        <w:pStyle w:val="Odstavecseseznamem"/>
      </w:pPr>
      <w:r w:rsidRPr="00422F68">
        <w:t xml:space="preserve">V případě technických problémů při vkládání nabídky v elektronickém nástroji E-ZAK zadavatel doporučuje kontaktovat </w:t>
      </w:r>
      <w:r w:rsidRPr="00422F68">
        <w:rPr>
          <w:b/>
        </w:rPr>
        <w:t>QCM</w:t>
      </w:r>
      <w:r w:rsidRPr="00422F68">
        <w:t xml:space="preserve"> - technickou podporu elektronického nástroje E-ZAK v pracovních dnech 8,00 -17,00 na tel. čísle + 420 538 702 719, případně e - mailem: </w:t>
      </w:r>
      <w:hyperlink r:id="rId14" w:history="1">
        <w:r w:rsidRPr="009B1AB6">
          <w:rPr>
            <w:rStyle w:val="Hypertextovodkaz"/>
            <w:bCs/>
          </w:rPr>
          <w:t>podpora@ezak.cz</w:t>
        </w:r>
      </w:hyperlink>
      <w:r w:rsidRPr="00422F68">
        <w:t>.</w:t>
      </w:r>
    </w:p>
    <w:p w14:paraId="2D8C84B1" w14:textId="4949107D" w:rsidR="005C337B" w:rsidRDefault="005C337B" w:rsidP="005C337B">
      <w:pPr>
        <w:pStyle w:val="Odstavecseseznamem"/>
      </w:pPr>
      <w:r w:rsidRPr="0069048D">
        <w:t>Struktura nabídky</w:t>
      </w:r>
      <w:r>
        <w:t>:</w:t>
      </w:r>
    </w:p>
    <w:p w14:paraId="721CFF81" w14:textId="77777777" w:rsidR="005C337B" w:rsidRPr="0069048D" w:rsidRDefault="005C337B" w:rsidP="005C337B">
      <w:pPr>
        <w:pStyle w:val="Bezmezer"/>
      </w:pPr>
      <w:r w:rsidRPr="0069048D">
        <w:t>Obsah nabídky – seznam předkládaných dokumentů,</w:t>
      </w:r>
    </w:p>
    <w:p w14:paraId="5D82E21C" w14:textId="77777777" w:rsidR="005C337B" w:rsidRPr="0069048D" w:rsidRDefault="005C337B" w:rsidP="005C337B">
      <w:pPr>
        <w:pStyle w:val="Bezmezer"/>
      </w:pPr>
      <w:r w:rsidRPr="0069048D">
        <w:t>Krycí list účastníka obsahující identifikační údaje účastníka, a to obchodní firmu nebo název, sídlo, právní formu, IČO, DIČ, bankovní spojení, statutární orgán, telefonní, faxové a e-mailové spojení, adresu pro doručování písemností, internetovou adresu, ID datové schránky apod</w:t>
      </w:r>
      <w:r>
        <w:t>.</w:t>
      </w:r>
      <w:r w:rsidRPr="0069048D">
        <w:t>,</w:t>
      </w:r>
    </w:p>
    <w:p w14:paraId="01293BE5" w14:textId="77777777" w:rsidR="005C337B" w:rsidRPr="0069048D" w:rsidRDefault="005C337B" w:rsidP="005C337B">
      <w:pPr>
        <w:pStyle w:val="Bezmezer"/>
      </w:pPr>
      <w:r w:rsidRPr="0069048D">
        <w:t>Doklady prokazující splnění kvalifikačních předpokladů dle čl. III této dokumentace,</w:t>
      </w:r>
    </w:p>
    <w:p w14:paraId="53C1644E" w14:textId="3773013E" w:rsidR="005C337B" w:rsidRDefault="005C337B" w:rsidP="005C337B">
      <w:pPr>
        <w:pStyle w:val="Bezmezer"/>
      </w:pPr>
      <w:r w:rsidRPr="0069048D">
        <w:t>Doklady</w:t>
      </w:r>
      <w:r>
        <w:t xml:space="preserve"> dle bodu </w:t>
      </w:r>
      <w:r w:rsidR="005540F6">
        <w:t>IX</w:t>
      </w:r>
      <w:r>
        <w:t xml:space="preserve">. této dokumentace včetně </w:t>
      </w:r>
      <w:r w:rsidRPr="00D747E6">
        <w:rPr>
          <w:u w:val="single"/>
        </w:rPr>
        <w:t>návrh</w:t>
      </w:r>
      <w:r w:rsidR="009E3CF8">
        <w:rPr>
          <w:u w:val="single"/>
        </w:rPr>
        <w:t>y smlouvy</w:t>
      </w:r>
      <w:r w:rsidRPr="00D747E6">
        <w:rPr>
          <w:u w:val="single"/>
        </w:rPr>
        <w:t xml:space="preserve"> s přílohami</w:t>
      </w:r>
      <w:r>
        <w:t xml:space="preserve"> </w:t>
      </w:r>
      <w:r w:rsidRPr="00945CA3">
        <w:rPr>
          <w:b/>
        </w:rPr>
        <w:t>ve formátu *.doc</w:t>
      </w:r>
      <w:r>
        <w:rPr>
          <w:b/>
        </w:rPr>
        <w:t>, *.docx</w:t>
      </w:r>
      <w:r>
        <w:t xml:space="preserve">, </w:t>
      </w:r>
      <w:r>
        <w:rPr>
          <w:b/>
        </w:rPr>
        <w:t>*.rtf</w:t>
      </w:r>
      <w:r>
        <w:t xml:space="preserve"> (pro účely zveřejnění v registru smluv),</w:t>
      </w:r>
    </w:p>
    <w:p w14:paraId="3D31D85E" w14:textId="6E93EBA4" w:rsidR="005C337B" w:rsidRDefault="005C337B" w:rsidP="005C337B">
      <w:pPr>
        <w:pStyle w:val="Bezmezer"/>
      </w:pPr>
      <w:r w:rsidRPr="008F64B6">
        <w:t xml:space="preserve">Nabídková cena dle bodu </w:t>
      </w:r>
      <w:r>
        <w:t>X</w:t>
      </w:r>
      <w:r w:rsidRPr="008F64B6">
        <w:t>. této dokumentace</w:t>
      </w:r>
      <w:r>
        <w:t>,</w:t>
      </w:r>
    </w:p>
    <w:p w14:paraId="130A55E4" w14:textId="77DC7E97" w:rsidR="005C337B" w:rsidRDefault="005C337B" w:rsidP="005C337B">
      <w:pPr>
        <w:pStyle w:val="Bezmezer"/>
      </w:pPr>
      <w:r>
        <w:t>Položková cena</w:t>
      </w:r>
      <w:r w:rsidRPr="00B7091E">
        <w:t xml:space="preserve"> </w:t>
      </w:r>
      <w:r>
        <w:t>dle bodu X</w:t>
      </w:r>
      <w:r w:rsidRPr="007C3DD1">
        <w:t>. této dokumentace</w:t>
      </w:r>
      <w:r>
        <w:t>.</w:t>
      </w:r>
    </w:p>
    <w:p w14:paraId="63D15883" w14:textId="6920CCE6" w:rsidR="005C337B" w:rsidRDefault="005C337B" w:rsidP="005C337B">
      <w:pPr>
        <w:pStyle w:val="Nadpis1"/>
      </w:pPr>
    </w:p>
    <w:p w14:paraId="2A618260" w14:textId="01E2E6A7" w:rsidR="005C337B" w:rsidRDefault="005C337B" w:rsidP="005C337B">
      <w:pPr>
        <w:pStyle w:val="Nadpis2"/>
      </w:pPr>
      <w:r w:rsidRPr="00796AF1">
        <w:t>PRAVIDLA PRO HODNOCENÍ NABÍDEK</w:t>
      </w:r>
    </w:p>
    <w:p w14:paraId="78B74418" w14:textId="30839F13" w:rsidR="005C337B" w:rsidRDefault="005C337B" w:rsidP="005C337B">
      <w:pPr>
        <w:pStyle w:val="Odstavecseseznamem"/>
      </w:pPr>
      <w:r w:rsidRPr="001C3761">
        <w:t xml:space="preserve">Nabídky budou hodnoceny podle ekonomické výhodnosti, a to tak, že budou seřazeny podle </w:t>
      </w:r>
      <w:r w:rsidR="00DF5261">
        <w:t xml:space="preserve">celkové </w:t>
      </w:r>
      <w:r w:rsidRPr="001C3761">
        <w:rPr>
          <w:b/>
        </w:rPr>
        <w:t>n</w:t>
      </w:r>
      <w:r>
        <w:rPr>
          <w:b/>
        </w:rPr>
        <w:t>abídkové ceny</w:t>
      </w:r>
      <w:r w:rsidRPr="001C3761">
        <w:rPr>
          <w:b/>
        </w:rPr>
        <w:t xml:space="preserve"> </w:t>
      </w:r>
      <w:r>
        <w:rPr>
          <w:b/>
          <w:u w:val="single"/>
        </w:rPr>
        <w:t>bez</w:t>
      </w:r>
      <w:r w:rsidRPr="001C3761">
        <w:rPr>
          <w:b/>
        </w:rPr>
        <w:t xml:space="preserve"> DPH</w:t>
      </w:r>
      <w:r w:rsidRPr="001C3761">
        <w:t xml:space="preserve"> od nejnižší</w:t>
      </w:r>
      <w:r>
        <w:t>ch</w:t>
      </w:r>
      <w:r w:rsidRPr="001C3761">
        <w:t xml:space="preserve"> </w:t>
      </w:r>
      <w:r>
        <w:t>po</w:t>
      </w:r>
      <w:r w:rsidRPr="001C3761">
        <w:t xml:space="preserve"> nejvyšší. Jako ekonomicky nejvýhodnější bude hodnocena nabídka s nejnižší </w:t>
      </w:r>
      <w:r w:rsidR="00DF5261">
        <w:t xml:space="preserve">celkovou </w:t>
      </w:r>
      <w:r>
        <w:t xml:space="preserve">nabídkovou cenou </w:t>
      </w:r>
      <w:r w:rsidRPr="007829C6">
        <w:rPr>
          <w:u w:val="single"/>
        </w:rPr>
        <w:t>bez</w:t>
      </w:r>
      <w:r w:rsidRPr="001C3761">
        <w:t> DPH</w:t>
      </w:r>
      <w:r>
        <w:t>.</w:t>
      </w:r>
    </w:p>
    <w:p w14:paraId="79520C62" w14:textId="1E5C1647" w:rsidR="005C337B" w:rsidRDefault="005C337B" w:rsidP="005C337B">
      <w:pPr>
        <w:pStyle w:val="Nadpis1"/>
      </w:pPr>
    </w:p>
    <w:p w14:paraId="4DCF59FD" w14:textId="2F8CF632" w:rsidR="005C337B" w:rsidRDefault="005C337B" w:rsidP="005C337B">
      <w:pPr>
        <w:pStyle w:val="Nadpis2"/>
      </w:pPr>
      <w:r w:rsidRPr="004863E1">
        <w:t>KOMUNIKACE MEZI ZADAVATELEM A ÚČASTNÍKY</w:t>
      </w:r>
    </w:p>
    <w:p w14:paraId="11DA55D7" w14:textId="77777777" w:rsidR="005C337B" w:rsidRPr="004B10F7" w:rsidRDefault="005C337B" w:rsidP="005C337B">
      <w:pPr>
        <w:pStyle w:val="Odstavecseseznamem"/>
      </w:pPr>
      <w:r w:rsidRPr="004B10F7">
        <w:t xml:space="preserve">Veškerá písemná komunikace mezi zadavatelem a účastníky probíhá pouze elektronicky, a to za využití </w:t>
      </w:r>
    </w:p>
    <w:p w14:paraId="001BD9FF" w14:textId="77777777" w:rsidR="005C337B" w:rsidRPr="005C337B" w:rsidRDefault="005C337B" w:rsidP="005C337B">
      <w:pPr>
        <w:pStyle w:val="Bezmezer"/>
      </w:pPr>
      <w:r w:rsidRPr="005C337B">
        <w:t xml:space="preserve">elektronického nástroje E-ZAK na adrese https://ezak.fnbrno.cz/; zadavatel doporučuje účastníkům včas se v elektronickém nástroji registrovat a z důvodu eliminace technických problému při podávání nabídky provést TEST NASTAVENÍ PROHLÍŽEČE, </w:t>
      </w:r>
    </w:p>
    <w:p w14:paraId="4786CAA7" w14:textId="77777777" w:rsidR="005C337B" w:rsidRPr="005C337B" w:rsidRDefault="005C337B" w:rsidP="005C337B">
      <w:pPr>
        <w:pStyle w:val="Bezmezer"/>
      </w:pPr>
      <w:r w:rsidRPr="005C337B">
        <w:t>datové schránky zadavatele: 4twn9vt,</w:t>
      </w:r>
    </w:p>
    <w:p w14:paraId="1919394C" w14:textId="77777777" w:rsidR="005C337B" w:rsidRPr="004863E1" w:rsidRDefault="005C337B" w:rsidP="005C337B">
      <w:pPr>
        <w:pStyle w:val="Bezmezer"/>
      </w:pPr>
      <w:r w:rsidRPr="005C337B">
        <w:t>e-</w:t>
      </w:r>
      <w:r w:rsidRPr="004863E1">
        <w:t>mailem na adresu kontaktní osoby pro toto zadávací řízení</w:t>
      </w:r>
    </w:p>
    <w:p w14:paraId="4DCDB76D" w14:textId="62604F50" w:rsidR="005C337B" w:rsidRPr="005C337B" w:rsidRDefault="005C337B" w:rsidP="005C337B">
      <w:pPr>
        <w:pStyle w:val="Odstavecseseznamem"/>
      </w:pPr>
      <w:r w:rsidRPr="001F30E8">
        <w:rPr>
          <w:b/>
        </w:rPr>
        <w:lastRenderedPageBreak/>
        <w:t>Při komunikaci všemi shora uvedenými způsoby vždy prosím uveďte název veřejné zakázky a jméno kontaktní osoby zadavatele.</w:t>
      </w:r>
    </w:p>
    <w:p w14:paraId="23CF91B2" w14:textId="24DCE3AB" w:rsidR="005C337B" w:rsidRDefault="005C337B" w:rsidP="005C337B">
      <w:pPr>
        <w:pStyle w:val="Nadpis1"/>
      </w:pPr>
    </w:p>
    <w:p w14:paraId="4916DB9B" w14:textId="537DAB93" w:rsidR="005C337B" w:rsidRDefault="005C337B" w:rsidP="005C337B">
      <w:pPr>
        <w:pStyle w:val="Nadpis2"/>
      </w:pPr>
      <w:r w:rsidRPr="00590C6F">
        <w:t>PODMÍNKY PRO UZAVŘENÍ SMLOUVY</w:t>
      </w:r>
    </w:p>
    <w:p w14:paraId="1281487C" w14:textId="77777777" w:rsidR="005C337B" w:rsidRDefault="005C337B" w:rsidP="005C337B">
      <w:pPr>
        <w:pStyle w:val="Odstavecseseznamem"/>
      </w:pPr>
      <w:r w:rsidRPr="006B04BB">
        <w:t xml:space="preserve">Zadavatel odešle vybranému dodavateli </w:t>
      </w:r>
      <w:r>
        <w:t xml:space="preserve">v každé části </w:t>
      </w:r>
      <w:r w:rsidRPr="006B04BB">
        <w:t>výzvu k</w:t>
      </w:r>
      <w:r>
        <w:t> </w:t>
      </w:r>
      <w:r w:rsidRPr="006B04BB">
        <w:t>předložení</w:t>
      </w:r>
      <w:r>
        <w:t xml:space="preserve"> </w:t>
      </w:r>
      <w:r w:rsidRPr="006B04BB">
        <w:t>originálů nebo ověřených kopií dokladů o jeho kvalifikaci</w:t>
      </w:r>
      <w:r>
        <w:t>, pokud je již nemá v nabídce k dispozici.</w:t>
      </w:r>
    </w:p>
    <w:p w14:paraId="04C68535" w14:textId="0E022CC4" w:rsidR="005C337B" w:rsidRDefault="005C337B" w:rsidP="005C337B">
      <w:pPr>
        <w:pStyle w:val="Odstavecseseznamem"/>
      </w:pPr>
      <w:r>
        <w:t>J</w:t>
      </w:r>
      <w:r w:rsidRPr="00FB4BB1">
        <w:t xml:space="preserve">e-li </w:t>
      </w:r>
      <w:r>
        <w:t xml:space="preserve">vybraný dodavatel </w:t>
      </w:r>
      <w:r w:rsidRPr="00FD1F4E">
        <w:rPr>
          <w:u w:val="single"/>
        </w:rPr>
        <w:t>českou právnickou osobou</w:t>
      </w:r>
      <w:r w:rsidRPr="00FB4BB1">
        <w:t>, zjistí zadavatel</w:t>
      </w:r>
      <w:r w:rsidRPr="00FB4BB1">
        <w:rPr>
          <w:b/>
        </w:rPr>
        <w:t xml:space="preserve"> údaje o jeho skutečném majiteli</w:t>
      </w:r>
      <w:r w:rsidRPr="00FB4BB1">
        <w:t xml:space="preserve"> z evidence údajů o skutečných majitelích podle § 122 odst. </w:t>
      </w:r>
      <w:r w:rsidR="00113237">
        <w:t>5</w:t>
      </w:r>
      <w:r w:rsidRPr="00FB4BB1">
        <w:t xml:space="preserve"> zákona. </w:t>
      </w:r>
    </w:p>
    <w:p w14:paraId="4EF0F2A8" w14:textId="27C489F1" w:rsidR="005C337B" w:rsidRDefault="005C337B" w:rsidP="005C337B">
      <w:pPr>
        <w:pStyle w:val="Odstavecseseznamem"/>
      </w:pPr>
      <w:r>
        <w:t>J</w:t>
      </w:r>
      <w:r w:rsidRPr="00FB4BB1">
        <w:t xml:space="preserve">e-li </w:t>
      </w:r>
      <w:r>
        <w:t xml:space="preserve">vybraný dodavatel </w:t>
      </w:r>
      <w:r w:rsidRPr="00FD1F4E">
        <w:rPr>
          <w:u w:val="single"/>
        </w:rPr>
        <w:t>zahraniční právnickou osobou</w:t>
      </w:r>
      <w:r w:rsidRPr="00FB4BB1">
        <w:t xml:space="preserve">, bude zadavatel podle § 122 odst. </w:t>
      </w:r>
      <w:r w:rsidR="00113237">
        <w:t>6</w:t>
      </w:r>
      <w:r w:rsidRPr="00FB4BB1">
        <w:t xml:space="preserve"> zákona požadovat předložení výpisu </w:t>
      </w:r>
      <w:r>
        <w:t>z</w:t>
      </w:r>
      <w:r w:rsidRPr="00FC16E3">
        <w:t>e zahraniční evidence obdobné evidenci skutečných majitelů nebo, není-li takové evidence</w:t>
      </w:r>
    </w:p>
    <w:p w14:paraId="0C99FDE9" w14:textId="77777777" w:rsidR="005C337B" w:rsidRPr="00FB4BB1" w:rsidRDefault="005C337B" w:rsidP="005C337B">
      <w:pPr>
        <w:pStyle w:val="Bezmezer"/>
      </w:pPr>
      <w:r>
        <w:t xml:space="preserve">sdělení </w:t>
      </w:r>
      <w:r w:rsidRPr="00FB4BB1">
        <w:t xml:space="preserve">identifikačních údajů všech osob, které jsou jeho skutečným majitelem, a </w:t>
      </w:r>
    </w:p>
    <w:p w14:paraId="0AAE962F" w14:textId="72F54412" w:rsidR="005C337B" w:rsidRPr="00FB4BB1" w:rsidRDefault="005C337B" w:rsidP="005C337B">
      <w:pPr>
        <w:pStyle w:val="Bezmezer"/>
      </w:pPr>
      <w:r>
        <w:t xml:space="preserve">předložení </w:t>
      </w:r>
      <w:r w:rsidRPr="00FB4BB1">
        <w:t xml:space="preserve">dokladů, z nichž vyplývá vztah všech osob podle </w:t>
      </w:r>
      <w:r w:rsidR="009E3CF8">
        <w:t>pododstavce XV.3.1</w:t>
      </w:r>
      <w:r w:rsidRPr="00FB4BB1">
        <w:t xml:space="preserve"> k dodavateli; těmito doklady jsou zejména</w:t>
      </w:r>
    </w:p>
    <w:p w14:paraId="66C447F0" w14:textId="77777777" w:rsidR="005C337B" w:rsidRPr="009C5262" w:rsidRDefault="005C337B" w:rsidP="005C337B">
      <w:pPr>
        <w:numPr>
          <w:ilvl w:val="0"/>
          <w:numId w:val="6"/>
        </w:numPr>
        <w:spacing w:after="0"/>
        <w:contextualSpacing/>
        <w:rPr>
          <w:rFonts w:cs="Arial"/>
          <w:lang w:eastAsia="ar-SA"/>
        </w:rPr>
      </w:pPr>
      <w:r w:rsidRPr="009C5262">
        <w:rPr>
          <w:rFonts w:cs="Arial"/>
          <w:lang w:eastAsia="ar-SA"/>
        </w:rPr>
        <w:t>výpis ze zahraniční evidence obdobné veřejnému rejstříku,</w:t>
      </w:r>
    </w:p>
    <w:p w14:paraId="1308AB3D" w14:textId="77777777" w:rsidR="005C337B" w:rsidRPr="00FB4BB1" w:rsidRDefault="005C337B" w:rsidP="005C337B">
      <w:pPr>
        <w:numPr>
          <w:ilvl w:val="0"/>
          <w:numId w:val="6"/>
        </w:numPr>
        <w:spacing w:after="0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seznam akcionářů,</w:t>
      </w:r>
    </w:p>
    <w:p w14:paraId="4E9E0FF6" w14:textId="77777777" w:rsidR="005C337B" w:rsidRPr="00FB4BB1" w:rsidRDefault="005C337B" w:rsidP="005C337B">
      <w:pPr>
        <w:numPr>
          <w:ilvl w:val="0"/>
          <w:numId w:val="6"/>
        </w:numPr>
        <w:spacing w:after="0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rozhodnutí statutárního orgánu o vyplacení podílu na zisku,</w:t>
      </w:r>
    </w:p>
    <w:p w14:paraId="20D7312D" w14:textId="77777777" w:rsidR="005C337B" w:rsidRPr="00FB4BB1" w:rsidRDefault="005C337B" w:rsidP="005C337B">
      <w:pPr>
        <w:numPr>
          <w:ilvl w:val="0"/>
          <w:numId w:val="6"/>
        </w:numPr>
        <w:spacing w:after="0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společenská smlouva, zakladatelská listina nebo stanovy.</w:t>
      </w:r>
    </w:p>
    <w:p w14:paraId="7A8658E5" w14:textId="77777777" w:rsidR="005C337B" w:rsidRPr="005C337B" w:rsidRDefault="005C337B" w:rsidP="005C337B">
      <w:pPr>
        <w:pStyle w:val="Odstavecseseznamem"/>
        <w:rPr>
          <w:b/>
        </w:rPr>
      </w:pPr>
      <w:r w:rsidRPr="005C337B">
        <w:rPr>
          <w:b/>
        </w:rPr>
        <w:t>Zadavatel vyloučí vybraného dodavatele,</w:t>
      </w:r>
    </w:p>
    <w:p w14:paraId="0F0D4952" w14:textId="77777777" w:rsidR="005C337B" w:rsidRPr="001F30E8" w:rsidRDefault="005C337B" w:rsidP="005C337B">
      <w:pPr>
        <w:pStyle w:val="Bezmezer"/>
      </w:pPr>
      <w:r w:rsidRPr="005C337B">
        <w:rPr>
          <w:b/>
        </w:rPr>
        <w:t>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nepřihlíží,</w:t>
      </w:r>
    </w:p>
    <w:p w14:paraId="438D1407" w14:textId="77777777" w:rsidR="005C337B" w:rsidRPr="005C337B" w:rsidRDefault="005C337B" w:rsidP="005C337B">
      <w:pPr>
        <w:pStyle w:val="Bezmezer"/>
        <w:rPr>
          <w:b/>
        </w:rPr>
      </w:pPr>
      <w:r w:rsidRPr="005C337B">
        <w:rPr>
          <w:b/>
        </w:rPr>
        <w:t>který nepředložil požadované údaje nebo doklady.</w:t>
      </w:r>
    </w:p>
    <w:p w14:paraId="16461627" w14:textId="77777777" w:rsidR="005C337B" w:rsidRPr="00FA0168" w:rsidRDefault="005C337B" w:rsidP="005C337B">
      <w:pPr>
        <w:pStyle w:val="Odstavecseseznamem"/>
      </w:pPr>
      <w:r w:rsidRPr="00FA0168">
        <w:t>Zadavatel dále upozorňuje dodavatele, že v souladu s čl. 5k nařízení Rady EU č. 2022/576 ze dne 8. dubna 2022, kterým se mění nařízení č. 833/2014, o omezujících opatřeních vzhledem k činnostem Ruska destabilizujícím situaci na Ukrajině, je povinen vyloučit dodavatele (účastníka zadávacího řízení), který je:</w:t>
      </w:r>
    </w:p>
    <w:p w14:paraId="19CCA632" w14:textId="77777777" w:rsidR="005C337B" w:rsidRPr="00FA0168" w:rsidRDefault="005C337B" w:rsidP="005C337B">
      <w:pPr>
        <w:pStyle w:val="Zkladntext20"/>
        <w:numPr>
          <w:ilvl w:val="0"/>
          <w:numId w:val="7"/>
        </w:numPr>
        <w:shd w:val="clear" w:color="auto" w:fill="auto"/>
        <w:spacing w:before="60" w:after="0" w:line="240" w:lineRule="auto"/>
        <w:ind w:left="1134" w:hanging="567"/>
        <w:rPr>
          <w:sz w:val="22"/>
          <w:szCs w:val="22"/>
        </w:rPr>
      </w:pPr>
      <w:r w:rsidRPr="00FA0168">
        <w:rPr>
          <w:sz w:val="22"/>
          <w:szCs w:val="22"/>
        </w:rPr>
        <w:t>ruským státním příslušníkem, fyzickou či právnickou osobou, subjektem či orgánem se sídlem v Rusku,</w:t>
      </w:r>
    </w:p>
    <w:p w14:paraId="5B107F57" w14:textId="77777777" w:rsidR="005C337B" w:rsidRPr="00FA0168" w:rsidRDefault="005C337B" w:rsidP="005C337B">
      <w:pPr>
        <w:pStyle w:val="Zkladntext20"/>
        <w:numPr>
          <w:ilvl w:val="0"/>
          <w:numId w:val="7"/>
        </w:numPr>
        <w:shd w:val="clear" w:color="auto" w:fill="auto"/>
        <w:spacing w:before="60" w:after="0" w:line="240" w:lineRule="auto"/>
        <w:ind w:left="1134" w:hanging="567"/>
        <w:rPr>
          <w:sz w:val="22"/>
          <w:szCs w:val="22"/>
        </w:rPr>
      </w:pPr>
      <w:r w:rsidRPr="00FA0168">
        <w:rPr>
          <w:sz w:val="22"/>
          <w:szCs w:val="22"/>
        </w:rPr>
        <w:t>právnickou osobou, subjektem nebo orgánem, které jsou z více než 50 % přímo či nepřímo vlastněny některým ze subjektů uvedených v písm. a),</w:t>
      </w:r>
    </w:p>
    <w:p w14:paraId="22F208C5" w14:textId="77777777" w:rsidR="005C337B" w:rsidRPr="00FA0168" w:rsidRDefault="005C337B" w:rsidP="005C337B">
      <w:pPr>
        <w:pStyle w:val="Zkladntext20"/>
        <w:numPr>
          <w:ilvl w:val="0"/>
          <w:numId w:val="7"/>
        </w:numPr>
        <w:shd w:val="clear" w:color="auto" w:fill="auto"/>
        <w:spacing w:before="60" w:after="0" w:line="240" w:lineRule="auto"/>
        <w:ind w:left="1134" w:hanging="567"/>
        <w:rPr>
          <w:sz w:val="22"/>
          <w:szCs w:val="22"/>
        </w:rPr>
      </w:pPr>
      <w:r w:rsidRPr="00FA0168">
        <w:rPr>
          <w:sz w:val="22"/>
          <w:szCs w:val="22"/>
        </w:rPr>
        <w:t>dodavatelem jednajícím jménem nebo na pokyn některého ze subjektů uvedených v písm. a) nebo b),</w:t>
      </w:r>
    </w:p>
    <w:p w14:paraId="3A473114" w14:textId="77777777" w:rsidR="005C337B" w:rsidRPr="00FA0168" w:rsidRDefault="005C337B" w:rsidP="005C337B">
      <w:pPr>
        <w:pStyle w:val="Zkladntext20"/>
        <w:numPr>
          <w:ilvl w:val="0"/>
          <w:numId w:val="7"/>
        </w:numPr>
        <w:shd w:val="clear" w:color="auto" w:fill="auto"/>
        <w:spacing w:before="60" w:after="0" w:line="240" w:lineRule="auto"/>
        <w:ind w:left="1134" w:hanging="567"/>
        <w:rPr>
          <w:sz w:val="22"/>
          <w:szCs w:val="22"/>
        </w:rPr>
      </w:pPr>
      <w:r w:rsidRPr="00FA0168">
        <w:rPr>
          <w:sz w:val="22"/>
          <w:szCs w:val="22"/>
        </w:rPr>
        <w:t>sdružením dodavatelů (ve smyslu § 82 zákona), jehož člen je subjektem uvedeným v písm. a), b) nebo c),</w:t>
      </w:r>
    </w:p>
    <w:p w14:paraId="583298FE" w14:textId="77777777" w:rsidR="005C337B" w:rsidRDefault="005C337B" w:rsidP="005C337B">
      <w:pPr>
        <w:pStyle w:val="Zkladntext20"/>
        <w:numPr>
          <w:ilvl w:val="0"/>
          <w:numId w:val="7"/>
        </w:numPr>
        <w:shd w:val="clear" w:color="auto" w:fill="auto"/>
        <w:spacing w:before="60" w:after="0" w:line="240" w:lineRule="auto"/>
        <w:ind w:left="1134" w:hanging="567"/>
        <w:rPr>
          <w:sz w:val="22"/>
          <w:szCs w:val="22"/>
        </w:rPr>
      </w:pPr>
      <w:r w:rsidRPr="00FA0168">
        <w:rPr>
          <w:sz w:val="22"/>
          <w:szCs w:val="22"/>
        </w:rPr>
        <w:t>prokazuje část kvalifikace (ve smyslu § 83 zákona) poddodavatelem, který má plnit více než 10 % předpokládané hodnoty veřejné zakázky a který zároveň je subjektem uvedeným v písm. a), b) nebo c).</w:t>
      </w:r>
    </w:p>
    <w:p w14:paraId="29317404" w14:textId="637D6357" w:rsidR="005C337B" w:rsidRDefault="005C337B" w:rsidP="005C337B">
      <w:pPr>
        <w:pStyle w:val="Nadpis1"/>
      </w:pPr>
    </w:p>
    <w:p w14:paraId="4C6D3EAF" w14:textId="77777777" w:rsidR="009E36A9" w:rsidRPr="002062F8" w:rsidRDefault="009E36A9" w:rsidP="009E36A9">
      <w:pPr>
        <w:spacing w:line="280" w:lineRule="atLeast"/>
        <w:ind w:left="1080" w:hanging="720"/>
        <w:jc w:val="center"/>
        <w:outlineLvl w:val="0"/>
        <w:rPr>
          <w:rFonts w:cs="Arial"/>
          <w:b/>
          <w:bCs/>
          <w:caps/>
          <w:kern w:val="36"/>
          <w:sz w:val="28"/>
          <w:szCs w:val="28"/>
        </w:rPr>
      </w:pPr>
      <w:r w:rsidRPr="002062F8">
        <w:rPr>
          <w:rFonts w:cs="Arial"/>
          <w:b/>
          <w:bCs/>
          <w:caps/>
          <w:kern w:val="36"/>
          <w:sz w:val="28"/>
          <w:szCs w:val="28"/>
        </w:rPr>
        <w:t>Vyhrazené změny závazku</w:t>
      </w:r>
    </w:p>
    <w:p w14:paraId="78C97306" w14:textId="77777777" w:rsidR="00AB6EF3" w:rsidRDefault="009E36A9" w:rsidP="00AB6EF3">
      <w:pPr>
        <w:pStyle w:val="Odstavecseseznamem"/>
        <w:spacing w:line="280" w:lineRule="atLeast"/>
        <w:rPr>
          <w:rFonts w:cs="Arial"/>
        </w:rPr>
      </w:pPr>
      <w:r w:rsidRPr="00F44428">
        <w:rPr>
          <w:rFonts w:cs="Arial"/>
        </w:rPr>
        <w:t>Zadavatel si dle § 100 odst. 1 zákona vyhrazuje následující změny závazku ze smlouvy na veřejnou zakázku:</w:t>
      </w:r>
    </w:p>
    <w:p w14:paraId="7F364C88" w14:textId="77777777" w:rsidR="00AB6EF3" w:rsidRDefault="009E36A9" w:rsidP="00AB6EF3">
      <w:pPr>
        <w:pStyle w:val="Bezmezer"/>
      </w:pPr>
      <w:r w:rsidRPr="00AB6EF3">
        <w:t xml:space="preserve">v případě, že dojde </w:t>
      </w:r>
      <w:r w:rsidRPr="00AB6EF3">
        <w:rPr>
          <w:b/>
        </w:rPr>
        <w:t xml:space="preserve">k ukončení výroby, k výpadku výroby, k ukončení dodávek z důvodů na straně třetí osoby nebo k výpadku dodávek </w:t>
      </w:r>
      <w:r w:rsidRPr="00AB6EF3">
        <w:t xml:space="preserve">(trvající déle než </w:t>
      </w:r>
      <w:r w:rsidR="00AB6EF3" w:rsidRPr="00AB6EF3">
        <w:t>3 měsíce od objednávky Zboží)</w:t>
      </w:r>
      <w:r w:rsidRPr="00AB6EF3">
        <w:t xml:space="preserve"> z důvodů na straně třetí osoby některé položky Zboží, jehož dodávka je </w:t>
      </w:r>
      <w:r w:rsidRPr="00AB6EF3">
        <w:lastRenderedPageBreak/>
        <w:t>součástí předmětu veřejné zakázky, resp. některé její části, vyhrazuje si zadavatel změnu závazku ze smlouvy spočívající v </w:t>
      </w:r>
      <w:r w:rsidRPr="00AB6EF3">
        <w:rPr>
          <w:b/>
        </w:rPr>
        <w:t>nahrazení takové položky zboží jinou položkou stejného účelového určení splňující zadávací podmínky, a to za stejnou nebo nižší kupní cenu,</w:t>
      </w:r>
      <w:r w:rsidRPr="00AB6EF3">
        <w:t xml:space="preserve"> přičemž zadavatel není povinen takovou změnu závazku provést;</w:t>
      </w:r>
    </w:p>
    <w:p w14:paraId="087FBA57" w14:textId="6122F597" w:rsidR="009E36A9" w:rsidRPr="00AB6EF3" w:rsidRDefault="009E36A9" w:rsidP="00AB6EF3">
      <w:pPr>
        <w:pStyle w:val="Bezmezer"/>
      </w:pPr>
      <w:r w:rsidRPr="00AB6EF3">
        <w:rPr>
          <w:rFonts w:cs="Arial"/>
        </w:rPr>
        <w:t>v přípa</w:t>
      </w:r>
      <w:r w:rsidR="00AB6EF3" w:rsidRPr="00AB6EF3">
        <w:rPr>
          <w:rFonts w:cs="Arial"/>
        </w:rPr>
        <w:t>dě, že výrobce některé položky Z</w:t>
      </w:r>
      <w:r w:rsidRPr="00AB6EF3">
        <w:rPr>
          <w:rFonts w:cs="Arial"/>
        </w:rPr>
        <w:t xml:space="preserve">boží, jehož dodávka je součástí předmětu veřejné zakázky, resp. některé její části, </w:t>
      </w:r>
      <w:r w:rsidRPr="00AB6EF3">
        <w:rPr>
          <w:rFonts w:cs="Arial"/>
          <w:b/>
          <w:bCs/>
        </w:rPr>
        <w:t>uvede na trh novou verzi takové položky zboží</w:t>
      </w:r>
      <w:r w:rsidRPr="00AB6EF3">
        <w:rPr>
          <w:rFonts w:cs="Arial"/>
        </w:rPr>
        <w:t>, která má stejné účelové určení a má stejné nebo lepší vlastnosti, než jsou vlastnosti požadované v zadávacích podmínkách, vyhrazuje si zadavatel změnu závazku ze smlouvy spočívající v </w:t>
      </w:r>
      <w:r w:rsidRPr="00AB6EF3">
        <w:rPr>
          <w:rFonts w:cs="Arial"/>
          <w:b/>
          <w:bCs/>
        </w:rPr>
        <w:t>nahrazení takové položky zboží touto její novou verzí</w:t>
      </w:r>
      <w:r w:rsidRPr="00AB6EF3">
        <w:rPr>
          <w:rFonts w:cs="Arial"/>
          <w:b/>
        </w:rPr>
        <w:t>, a to za stejnou nebo nižší kupní cenu,</w:t>
      </w:r>
      <w:r w:rsidRPr="00AB6EF3">
        <w:rPr>
          <w:rFonts w:cs="Arial"/>
        </w:rPr>
        <w:t xml:space="preserve"> přičemž zadavatel není povinen takovou změnu závazku provést.</w:t>
      </w:r>
    </w:p>
    <w:p w14:paraId="5306C86B" w14:textId="77777777" w:rsidR="00AB6EF3" w:rsidRDefault="009E36A9" w:rsidP="00AB6EF3">
      <w:pPr>
        <w:pStyle w:val="Odstavecseseznamem"/>
        <w:spacing w:line="280" w:lineRule="atLeast"/>
        <w:rPr>
          <w:rFonts w:cs="Arial"/>
        </w:rPr>
      </w:pPr>
      <w:r w:rsidRPr="00F44428">
        <w:rPr>
          <w:rFonts w:cs="Arial"/>
        </w:rPr>
        <w:t xml:space="preserve">Zadavatel je oprávněn ve smyslu ustanovení § 100 odst. 2 zákona a § 222 odst. 10 zákona uzavřít novou smlouvu s jiným dodavatelem (resp. účastníkem zadávacího řízení) na veřejnou zakázku, a to za níže uvedených podmínek: </w:t>
      </w:r>
    </w:p>
    <w:p w14:paraId="0B8265CE" w14:textId="77777777" w:rsidR="00AB6EF3" w:rsidRDefault="009E36A9" w:rsidP="00AB6EF3">
      <w:pPr>
        <w:pStyle w:val="Bezmezer"/>
      </w:pPr>
      <w:r w:rsidRPr="00AB6EF3">
        <w:t xml:space="preserve">V případě, že dojde k </w:t>
      </w:r>
      <w:r w:rsidRPr="00AB6EF3">
        <w:rPr>
          <w:b/>
        </w:rPr>
        <w:t>jednostrannému ukončení smlouvy</w:t>
      </w:r>
      <w:r w:rsidRPr="00AB6EF3">
        <w:t xml:space="preserve"> uzavřené s vybraným dodavatelem, je zadavatel oprávněn </w:t>
      </w:r>
      <w:r w:rsidRPr="00AB6EF3">
        <w:rPr>
          <w:b/>
        </w:rPr>
        <w:t>uzavřít novou smlouvu</w:t>
      </w:r>
      <w:r w:rsidRPr="00AB6EF3">
        <w:t xml:space="preserve"> s účastníkem, který se dle výsledku hodnocení </w:t>
      </w:r>
      <w:r w:rsidRPr="00AB6EF3">
        <w:rPr>
          <w:b/>
        </w:rPr>
        <w:t xml:space="preserve">umístil v pořadí hned za dodavatelem, s nímž byla původně uzavřena smlouva </w:t>
      </w:r>
      <w:r w:rsidRPr="00AB6EF3">
        <w:t>(tj. v původním hodnocení veřejné zakázky), pokud takový (nový) dodavatel bude souhlasit, že plnění veřejné zakázky bude poskytovat za podmínek obsažených ve své nabídce podané v zadávacím řízení na veřejnou zakázku a v zadávací dokumentaci veřejné zakázky ve smyslu § 28 odst. 1 písm. b) zákona.</w:t>
      </w:r>
    </w:p>
    <w:p w14:paraId="51C99D3E" w14:textId="60FFA20A" w:rsidR="009E36A9" w:rsidRPr="00AB6EF3" w:rsidRDefault="00AB6EF3" w:rsidP="00AB6EF3">
      <w:pPr>
        <w:pStyle w:val="Bezmezer"/>
      </w:pPr>
      <w:r>
        <w:t>Pokud</w:t>
      </w:r>
      <w:r w:rsidR="009E36A9" w:rsidRPr="00AB6EF3">
        <w:t xml:space="preserve"> </w:t>
      </w:r>
      <w:r w:rsidRPr="00B0275A">
        <w:rPr>
          <w:rFonts w:cs="Arial"/>
        </w:rPr>
        <w:t xml:space="preserve">účastník, který bude osloven zadavatelem za účelem uzavření nové smlouvy, </w:t>
      </w:r>
      <w:r w:rsidRPr="00F44428">
        <w:rPr>
          <w:rFonts w:cs="Arial"/>
          <w:b/>
        </w:rPr>
        <w:t>odmítne se zadavatelem uzavřít novou smlouvu</w:t>
      </w:r>
      <w:r w:rsidRPr="00B0275A">
        <w:rPr>
          <w:rFonts w:cs="Arial"/>
        </w:rPr>
        <w:t xml:space="preserve"> </w:t>
      </w:r>
      <w:r w:rsidRPr="00F44428">
        <w:rPr>
          <w:rFonts w:cs="Arial"/>
          <w:b/>
        </w:rPr>
        <w:t>a poskytovat tak plnění</w:t>
      </w:r>
      <w:r w:rsidRPr="00B0275A">
        <w:rPr>
          <w:rFonts w:cs="Arial"/>
        </w:rPr>
        <w:t xml:space="preserve"> namísto původně vybraného dodavatele, je zadavatel oprávněn </w:t>
      </w:r>
      <w:r w:rsidRPr="00F44428">
        <w:rPr>
          <w:rFonts w:cs="Arial"/>
          <w:b/>
        </w:rPr>
        <w:t>obrátit se na účastníka, který se umístil jako třetí</w:t>
      </w:r>
      <w:r w:rsidRPr="00B0275A">
        <w:rPr>
          <w:rFonts w:cs="Arial"/>
        </w:rPr>
        <w:t>, resp. další v pořadí.</w:t>
      </w:r>
    </w:p>
    <w:p w14:paraId="49F842D5" w14:textId="4B4757A8" w:rsidR="00AB6EF3" w:rsidRPr="00AB6EF3" w:rsidRDefault="00AB6EF3" w:rsidP="00AB6EF3">
      <w:pPr>
        <w:pStyle w:val="Bezmezer"/>
      </w:pPr>
      <w:r>
        <w:rPr>
          <w:rFonts w:cs="Arial"/>
        </w:rPr>
        <w:t xml:space="preserve">V </w:t>
      </w:r>
      <w:r w:rsidRPr="00C476E0">
        <w:rPr>
          <w:rFonts w:cs="Arial"/>
        </w:rPr>
        <w:t>případě, že v rámci nově uzavřené smlouvy s novým dodavatelem dojde k jednostrannému ukončení smlouvy, je zadavatel oprávněn uzavřít novou smlouvu s dalším účastníkem v pořadí, a to za výše uvedených podmínek dle předchozích dvou odstavců.</w:t>
      </w:r>
    </w:p>
    <w:p w14:paraId="28831BD3" w14:textId="504D3D18" w:rsidR="009E36A9" w:rsidRDefault="009E36A9" w:rsidP="005C337B">
      <w:pPr>
        <w:pStyle w:val="Nadpis2"/>
      </w:pPr>
      <w:r>
        <w:t>XVII.</w:t>
      </w:r>
    </w:p>
    <w:p w14:paraId="5C58DCC4" w14:textId="2CF469D9" w:rsidR="005C337B" w:rsidRDefault="005C337B" w:rsidP="005C337B">
      <w:pPr>
        <w:pStyle w:val="Nadpis2"/>
      </w:pPr>
      <w:r>
        <w:t>lhůta a místo PRO podání nabídek, Otevírání Nabídek</w:t>
      </w:r>
    </w:p>
    <w:p w14:paraId="378D840C" w14:textId="606E0926" w:rsidR="005C337B" w:rsidRDefault="005C337B" w:rsidP="005C337B">
      <w:pPr>
        <w:pStyle w:val="Odstavecseseznamem"/>
      </w:pPr>
      <w:r w:rsidRPr="004863E1">
        <w:rPr>
          <w:b/>
          <w:i/>
        </w:rPr>
        <w:t>Lhůta</w:t>
      </w:r>
      <w:r w:rsidRPr="004863E1">
        <w:rPr>
          <w:b/>
          <w:i/>
          <w:caps/>
        </w:rPr>
        <w:t>:</w:t>
      </w:r>
      <w:r>
        <w:rPr>
          <w:b/>
          <w:i/>
        </w:rPr>
        <w:t xml:space="preserve"> </w:t>
      </w:r>
      <w:r w:rsidRPr="00C954B4">
        <w:t>lhůta pro podání nabídek je uvedena na profilu zadavatele</w:t>
      </w:r>
      <w:r>
        <w:t>.</w:t>
      </w:r>
    </w:p>
    <w:p w14:paraId="7861E0AD" w14:textId="607FFE0C" w:rsidR="005C337B" w:rsidRPr="005C337B" w:rsidRDefault="005C337B" w:rsidP="005C337B">
      <w:pPr>
        <w:pStyle w:val="Odstavecseseznamem"/>
      </w:pPr>
      <w:r w:rsidRPr="001F30E8">
        <w:rPr>
          <w:b/>
          <w:i/>
        </w:rPr>
        <w:t>Místo</w:t>
      </w:r>
      <w:r w:rsidRPr="001F30E8">
        <w:rPr>
          <w:b/>
          <w:i/>
          <w:caps/>
        </w:rPr>
        <w:t>:</w:t>
      </w:r>
      <w:r>
        <w:rPr>
          <w:b/>
          <w:i/>
          <w:caps/>
        </w:rPr>
        <w:t xml:space="preserve"> </w:t>
      </w:r>
      <w:r w:rsidRPr="001F30E8">
        <w:t xml:space="preserve">Elektronicky prostřednictvím elektronického nástroje E-ZAK na adrese </w:t>
      </w:r>
      <w:hyperlink r:id="rId15" w:history="1">
        <w:r w:rsidRPr="001F30E8">
          <w:rPr>
            <w:color w:val="0000FF"/>
            <w:u w:val="single"/>
          </w:rPr>
          <w:t>https://ezak.fnbrno.cz/</w:t>
        </w:r>
      </w:hyperlink>
      <w:r>
        <w:rPr>
          <w:color w:val="0000FF"/>
          <w:u w:val="single"/>
        </w:rPr>
        <w:t>.</w:t>
      </w:r>
    </w:p>
    <w:p w14:paraId="2941EF59" w14:textId="7BFFF1D5" w:rsidR="005C337B" w:rsidRDefault="005C337B" w:rsidP="005C337B">
      <w:pPr>
        <w:pStyle w:val="Odstavecseseznamem"/>
      </w:pPr>
      <w:r w:rsidRPr="004863E1">
        <w:rPr>
          <w:b/>
          <w:i/>
        </w:rPr>
        <w:t>Otevírání nabídek:</w:t>
      </w:r>
      <w:r>
        <w:rPr>
          <w:b/>
          <w:i/>
        </w:rPr>
        <w:t xml:space="preserve"> </w:t>
      </w:r>
      <w:r w:rsidRPr="00C954B4">
        <w:t>otevírání nabídek v elektronické podobě proběhne prostřednictvím elektronického nástroje E-ZAK</w:t>
      </w:r>
      <w:r>
        <w:t>.</w:t>
      </w:r>
    </w:p>
    <w:p w14:paraId="24ED6BFF" w14:textId="0BDE5F2B" w:rsidR="005C337B" w:rsidRPr="005C337B" w:rsidRDefault="005C337B" w:rsidP="005C337B">
      <w:pPr>
        <w:pStyle w:val="Odstavecseseznamem"/>
      </w:pPr>
      <w:r w:rsidRPr="001F30E8">
        <w:rPr>
          <w:b/>
          <w:i/>
        </w:rPr>
        <w:t>Přílohy</w:t>
      </w:r>
      <w:r>
        <w:rPr>
          <w:b/>
          <w:i/>
        </w:rPr>
        <w:t>:</w:t>
      </w:r>
    </w:p>
    <w:p w14:paraId="3A533CD8" w14:textId="77777777" w:rsidR="005C337B" w:rsidRDefault="005C337B" w:rsidP="005C337B">
      <w:pPr>
        <w:pStyle w:val="Bezmezer"/>
      </w:pPr>
      <w:r w:rsidRPr="00F56568">
        <w:t xml:space="preserve">Příloha č. </w:t>
      </w:r>
      <w:r>
        <w:t>1</w:t>
      </w:r>
      <w:r w:rsidRPr="00F56568">
        <w:t xml:space="preserve"> </w:t>
      </w:r>
      <w:r>
        <w:t>–</w:t>
      </w:r>
      <w:r w:rsidRPr="00F56568">
        <w:t xml:space="preserve"> </w:t>
      </w:r>
      <w:r>
        <w:t>Technická specifikace</w:t>
      </w:r>
    </w:p>
    <w:p w14:paraId="2FFE2498" w14:textId="0E364267" w:rsidR="005C337B" w:rsidRDefault="005C337B" w:rsidP="005C337B">
      <w:pPr>
        <w:pStyle w:val="Bezmezer"/>
      </w:pPr>
      <w:r w:rsidRPr="00F56568">
        <w:t xml:space="preserve">Příloha č. </w:t>
      </w:r>
      <w:r w:rsidR="000903D5">
        <w:t>2</w:t>
      </w:r>
      <w:r w:rsidR="000903D5" w:rsidRPr="00F56568">
        <w:t xml:space="preserve"> </w:t>
      </w:r>
      <w:r>
        <w:t>–</w:t>
      </w:r>
      <w:r w:rsidRPr="00F56568">
        <w:t xml:space="preserve"> Vzorový </w:t>
      </w:r>
      <w:r>
        <w:t xml:space="preserve">text </w:t>
      </w:r>
      <w:r w:rsidR="00113237">
        <w:t xml:space="preserve">rámcové </w:t>
      </w:r>
      <w:r>
        <w:t>kupní smlouvy</w:t>
      </w:r>
    </w:p>
    <w:p w14:paraId="20B15911" w14:textId="40A4B321" w:rsidR="000903D5" w:rsidRDefault="000903D5" w:rsidP="005C337B">
      <w:pPr>
        <w:pStyle w:val="Bezmezer"/>
      </w:pPr>
      <w:r>
        <w:t>Příloha č. 3 - Seznam významných dodávek</w:t>
      </w:r>
    </w:p>
    <w:p w14:paraId="7E168768" w14:textId="559A63A0" w:rsidR="00E361A0" w:rsidRPr="00E361A0" w:rsidRDefault="00E361A0" w:rsidP="00DF0191">
      <w:pPr>
        <w:pStyle w:val="Bezmezer"/>
      </w:pPr>
      <w:r>
        <w:t xml:space="preserve">Příloha č. 4 – </w:t>
      </w:r>
      <w:r w:rsidR="00F073EA">
        <w:t>Tabulka pro d</w:t>
      </w:r>
      <w:r>
        <w:t>etailní specifikac</w:t>
      </w:r>
      <w:r w:rsidR="00F073EA">
        <w:t>i</w:t>
      </w:r>
      <w:r>
        <w:t xml:space="preserve"> Zboží</w:t>
      </w:r>
    </w:p>
    <w:p w14:paraId="5ABFF177" w14:textId="2D74B30E" w:rsidR="00DF0191" w:rsidRDefault="005C337B" w:rsidP="00DF0191">
      <w:pPr>
        <w:pStyle w:val="Bezmezer"/>
      </w:pPr>
      <w:r w:rsidRPr="00E361A0">
        <w:t xml:space="preserve">Příloha č. 5 -  </w:t>
      </w:r>
      <w:r w:rsidR="00DF0191" w:rsidRPr="00E361A0">
        <w:t>Tabulka</w:t>
      </w:r>
      <w:r w:rsidR="00DF0191">
        <w:t xml:space="preserve"> pro zpracování nabídkové</w:t>
      </w:r>
      <w:r w:rsidR="00DF0191" w:rsidRPr="00DF0191">
        <w:t xml:space="preserve"> ceny</w:t>
      </w:r>
    </w:p>
    <w:p w14:paraId="74FFF86F" w14:textId="109F394D" w:rsidR="005C337B" w:rsidRDefault="005C337B" w:rsidP="00DF0191">
      <w:pPr>
        <w:pStyle w:val="Bezmezer"/>
      </w:pPr>
      <w:r>
        <w:t>Příloha č. 6 – Čestné prohlášení – mezinárodní sankce</w:t>
      </w:r>
    </w:p>
    <w:p w14:paraId="0693BF83" w14:textId="788735B5" w:rsidR="005C337B" w:rsidRPr="005C337B" w:rsidRDefault="005C337B" w:rsidP="005C337B">
      <w:r w:rsidRPr="005C337B">
        <w:t xml:space="preserve">V Brně dne </w:t>
      </w:r>
      <w:r w:rsidR="00967741">
        <w:t>11.9.2025</w:t>
      </w:r>
    </w:p>
    <w:p w14:paraId="59708576" w14:textId="77777777" w:rsidR="00967741" w:rsidRDefault="005C337B" w:rsidP="005C337B">
      <w:pPr>
        <w:rPr>
          <w:rFonts w:cs="Arial"/>
        </w:rPr>
      </w:pPr>
      <w:r>
        <w:rPr>
          <w:rFonts w:cs="Arial"/>
        </w:rPr>
        <w:t>MUDr. Ivo Rovný, MBA</w:t>
      </w:r>
      <w:r w:rsidR="00967741">
        <w:rPr>
          <w:rFonts w:cs="Arial"/>
        </w:rPr>
        <w:t xml:space="preserve">, </w:t>
      </w:r>
    </w:p>
    <w:p w14:paraId="5AA817DC" w14:textId="18C7210E" w:rsidR="003C02F6" w:rsidRPr="003C02F6" w:rsidRDefault="00967741" w:rsidP="003C02F6">
      <w:r>
        <w:rPr>
          <w:rFonts w:cs="Arial"/>
        </w:rPr>
        <w:t>ř</w:t>
      </w:r>
      <w:r w:rsidR="005C337B">
        <w:rPr>
          <w:rFonts w:cs="Arial"/>
        </w:rPr>
        <w:t>editel FN Brno</w:t>
      </w:r>
    </w:p>
    <w:sectPr w:rsidR="003C02F6" w:rsidRPr="003C02F6" w:rsidSect="006522E8"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21EE" w14:textId="77777777" w:rsidR="006522E8" w:rsidRDefault="006522E8" w:rsidP="006522E8">
      <w:pPr>
        <w:spacing w:after="0"/>
      </w:pPr>
      <w:r>
        <w:separator/>
      </w:r>
    </w:p>
  </w:endnote>
  <w:endnote w:type="continuationSeparator" w:id="0">
    <w:p w14:paraId="37630D06" w14:textId="77777777" w:rsidR="006522E8" w:rsidRDefault="006522E8" w:rsidP="006522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C3BEC" w14:textId="6CAB5D8F" w:rsidR="005C337B" w:rsidRDefault="005C337B" w:rsidP="005C337B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Vyřizuje: </w:t>
    </w:r>
    <w:r w:rsidR="00B87591">
      <w:rPr>
        <w:rFonts w:cs="Arial"/>
        <w:sz w:val="16"/>
        <w:szCs w:val="16"/>
      </w:rPr>
      <w:t>Jana Štěpánová, tel: 532 231 853</w:t>
    </w:r>
    <w:r w:rsidRPr="007B0839">
      <w:rPr>
        <w:rFonts w:cs="Arial"/>
        <w:sz w:val="16"/>
        <w:szCs w:val="16"/>
      </w:rPr>
      <w:t>, e-mail:</w:t>
    </w:r>
    <w:r>
      <w:rPr>
        <w:rFonts w:cs="Arial"/>
        <w:sz w:val="16"/>
        <w:szCs w:val="16"/>
      </w:rPr>
      <w:t xml:space="preserve"> </w:t>
    </w:r>
    <w:hyperlink r:id="rId1" w:history="1">
      <w:r w:rsidR="00B87591" w:rsidRPr="001709D4">
        <w:rPr>
          <w:rStyle w:val="Hypertextovodkaz"/>
          <w:rFonts w:cs="Arial"/>
          <w:sz w:val="16"/>
          <w:szCs w:val="16"/>
        </w:rPr>
        <w:t>stepanova.jana@fnbrno.cz</w:t>
      </w:r>
    </w:hyperlink>
  </w:p>
  <w:p w14:paraId="470207FC" w14:textId="3B2865F7" w:rsidR="006522E8" w:rsidRDefault="006522E8" w:rsidP="005C337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D634F">
      <w:rPr>
        <w:noProof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3C0D" w14:textId="24C1E502" w:rsidR="006522E8" w:rsidRDefault="006522E8" w:rsidP="006522E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D63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2AC68" w14:textId="77777777" w:rsidR="006522E8" w:rsidRDefault="006522E8" w:rsidP="006522E8">
      <w:pPr>
        <w:spacing w:after="0"/>
      </w:pPr>
      <w:r>
        <w:separator/>
      </w:r>
    </w:p>
  </w:footnote>
  <w:footnote w:type="continuationSeparator" w:id="0">
    <w:p w14:paraId="44DE3627" w14:textId="77777777" w:rsidR="006522E8" w:rsidRDefault="006522E8" w:rsidP="006522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936"/>
    <w:multiLevelType w:val="hybridMultilevel"/>
    <w:tmpl w:val="96942E26"/>
    <w:lvl w:ilvl="0" w:tplc="84A664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63F6C"/>
    <w:multiLevelType w:val="multilevel"/>
    <w:tmpl w:val="D804CDEE"/>
    <w:lvl w:ilvl="0">
      <w:start w:val="1"/>
      <w:numFmt w:val="upperRoman"/>
      <w:lvlText w:val="%1."/>
      <w:lvlJc w:val="center"/>
      <w:pPr>
        <w:ind w:left="5813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0"/>
        <w:ker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55EA5"/>
    <w:multiLevelType w:val="hybridMultilevel"/>
    <w:tmpl w:val="56103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3551B"/>
    <w:multiLevelType w:val="hybridMultilevel"/>
    <w:tmpl w:val="0DACD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55C10"/>
    <w:multiLevelType w:val="singleLevel"/>
    <w:tmpl w:val="35A0BE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A957BD"/>
    <w:multiLevelType w:val="hybridMultilevel"/>
    <w:tmpl w:val="29E23D60"/>
    <w:lvl w:ilvl="0" w:tplc="AC32A074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8456283"/>
    <w:multiLevelType w:val="multilevel"/>
    <w:tmpl w:val="71EA84AA"/>
    <w:lvl w:ilvl="0">
      <w:start w:val="1"/>
      <w:numFmt w:val="upperRoman"/>
      <w:pStyle w:val="Nadpis1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Odstavecseseznamem"/>
      <w:lvlText w:val="%1.%2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zmezer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pStyle w:val="Nadpis3"/>
      <w:lvlText w:val="%1.%2.%3.%4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8634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7D2596"/>
    <w:multiLevelType w:val="multilevel"/>
    <w:tmpl w:val="CC92A5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963D06"/>
    <w:multiLevelType w:val="hybridMultilevel"/>
    <w:tmpl w:val="656A13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7296E"/>
    <w:multiLevelType w:val="multilevel"/>
    <w:tmpl w:val="E75AF188"/>
    <w:lvl w:ilvl="0">
      <w:start w:val="1"/>
      <w:numFmt w:val="upperRoman"/>
      <w:lvlText w:val="%1."/>
      <w:lvlJc w:val="center"/>
      <w:pPr>
        <w:ind w:left="851" w:hanging="85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964248A"/>
    <w:multiLevelType w:val="hybridMultilevel"/>
    <w:tmpl w:val="F7BED17E"/>
    <w:lvl w:ilvl="0" w:tplc="4FEA43C8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04871808">
    <w:abstractNumId w:val="6"/>
  </w:num>
  <w:num w:numId="2" w16cid:durableId="2011055821">
    <w:abstractNumId w:val="7"/>
  </w:num>
  <w:num w:numId="3" w16cid:durableId="1086415549">
    <w:abstractNumId w:val="10"/>
  </w:num>
  <w:num w:numId="4" w16cid:durableId="1277367883">
    <w:abstractNumId w:val="1"/>
  </w:num>
  <w:num w:numId="5" w16cid:durableId="2077822755">
    <w:abstractNumId w:val="4"/>
  </w:num>
  <w:num w:numId="6" w16cid:durableId="1325083045">
    <w:abstractNumId w:val="0"/>
  </w:num>
  <w:num w:numId="7" w16cid:durableId="141434752">
    <w:abstractNumId w:val="8"/>
  </w:num>
  <w:num w:numId="8" w16cid:durableId="1177889963">
    <w:abstractNumId w:val="5"/>
  </w:num>
  <w:num w:numId="9" w16cid:durableId="1040663594">
    <w:abstractNumId w:val="11"/>
  </w:num>
  <w:num w:numId="10" w16cid:durableId="1699811495">
    <w:abstractNumId w:val="2"/>
  </w:num>
  <w:num w:numId="11" w16cid:durableId="1691301365">
    <w:abstractNumId w:val="3"/>
  </w:num>
  <w:num w:numId="12" w16cid:durableId="900599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2E8"/>
    <w:rsid w:val="00013A15"/>
    <w:rsid w:val="0001507F"/>
    <w:rsid w:val="000645F5"/>
    <w:rsid w:val="00073A08"/>
    <w:rsid w:val="000903D5"/>
    <w:rsid w:val="00093E11"/>
    <w:rsid w:val="000D6E8E"/>
    <w:rsid w:val="00113237"/>
    <w:rsid w:val="00122805"/>
    <w:rsid w:val="00123B2D"/>
    <w:rsid w:val="00160589"/>
    <w:rsid w:val="0016797D"/>
    <w:rsid w:val="00183C32"/>
    <w:rsid w:val="001930DE"/>
    <w:rsid w:val="001E2480"/>
    <w:rsid w:val="00225F4F"/>
    <w:rsid w:val="002575FF"/>
    <w:rsid w:val="00271538"/>
    <w:rsid w:val="002A0DE0"/>
    <w:rsid w:val="002A304B"/>
    <w:rsid w:val="00321352"/>
    <w:rsid w:val="0032605B"/>
    <w:rsid w:val="00395682"/>
    <w:rsid w:val="003B1442"/>
    <w:rsid w:val="003B296D"/>
    <w:rsid w:val="003C02F6"/>
    <w:rsid w:val="003D0090"/>
    <w:rsid w:val="003E6A0B"/>
    <w:rsid w:val="00464082"/>
    <w:rsid w:val="004E27F8"/>
    <w:rsid w:val="005152D3"/>
    <w:rsid w:val="005540F6"/>
    <w:rsid w:val="0056564E"/>
    <w:rsid w:val="00585651"/>
    <w:rsid w:val="005A5F38"/>
    <w:rsid w:val="005B1AC9"/>
    <w:rsid w:val="005C337B"/>
    <w:rsid w:val="005D76DE"/>
    <w:rsid w:val="006522E8"/>
    <w:rsid w:val="00654009"/>
    <w:rsid w:val="0065452E"/>
    <w:rsid w:val="00657CB6"/>
    <w:rsid w:val="00674CC5"/>
    <w:rsid w:val="006A5F45"/>
    <w:rsid w:val="006B509F"/>
    <w:rsid w:val="006D634F"/>
    <w:rsid w:val="006F09C4"/>
    <w:rsid w:val="006F1804"/>
    <w:rsid w:val="006F30B7"/>
    <w:rsid w:val="00766780"/>
    <w:rsid w:val="00783DC8"/>
    <w:rsid w:val="00785115"/>
    <w:rsid w:val="007D1659"/>
    <w:rsid w:val="007D7255"/>
    <w:rsid w:val="007E582F"/>
    <w:rsid w:val="007F262E"/>
    <w:rsid w:val="007F546A"/>
    <w:rsid w:val="007F654A"/>
    <w:rsid w:val="00813600"/>
    <w:rsid w:val="0084682E"/>
    <w:rsid w:val="008542F2"/>
    <w:rsid w:val="00864B0F"/>
    <w:rsid w:val="00874420"/>
    <w:rsid w:val="008C454C"/>
    <w:rsid w:val="008C5212"/>
    <w:rsid w:val="008D5185"/>
    <w:rsid w:val="008D75CA"/>
    <w:rsid w:val="008F582F"/>
    <w:rsid w:val="008F5BED"/>
    <w:rsid w:val="00947D8C"/>
    <w:rsid w:val="00967741"/>
    <w:rsid w:val="00973BF5"/>
    <w:rsid w:val="00985762"/>
    <w:rsid w:val="009E36A9"/>
    <w:rsid w:val="009E3CF8"/>
    <w:rsid w:val="009E6A75"/>
    <w:rsid w:val="00A0288E"/>
    <w:rsid w:val="00A14B30"/>
    <w:rsid w:val="00A23FAE"/>
    <w:rsid w:val="00A86B3C"/>
    <w:rsid w:val="00AB6EF3"/>
    <w:rsid w:val="00AD6747"/>
    <w:rsid w:val="00AE1C52"/>
    <w:rsid w:val="00AF79C4"/>
    <w:rsid w:val="00B87591"/>
    <w:rsid w:val="00BC13A9"/>
    <w:rsid w:val="00BF25FC"/>
    <w:rsid w:val="00C1619E"/>
    <w:rsid w:val="00C212AF"/>
    <w:rsid w:val="00C333AF"/>
    <w:rsid w:val="00C4061D"/>
    <w:rsid w:val="00C46D54"/>
    <w:rsid w:val="00CF1C69"/>
    <w:rsid w:val="00DF0191"/>
    <w:rsid w:val="00DF121D"/>
    <w:rsid w:val="00DF5261"/>
    <w:rsid w:val="00E361A0"/>
    <w:rsid w:val="00E36D95"/>
    <w:rsid w:val="00E70879"/>
    <w:rsid w:val="00EB6BB7"/>
    <w:rsid w:val="00EC14A7"/>
    <w:rsid w:val="00EC35C3"/>
    <w:rsid w:val="00EE0F24"/>
    <w:rsid w:val="00EF3BB3"/>
    <w:rsid w:val="00F073EA"/>
    <w:rsid w:val="00F13FDE"/>
    <w:rsid w:val="00F634E9"/>
    <w:rsid w:val="00F72A31"/>
    <w:rsid w:val="00F8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1C91ED4"/>
  <w15:chartTrackingRefBased/>
  <w15:docId w15:val="{79AB9C6F-CAA0-48B5-9B39-31E6823B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2E8"/>
    <w:pPr>
      <w:spacing w:after="120" w:line="24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6522E8"/>
    <w:pPr>
      <w:keepNext/>
      <w:keepLines/>
      <w:numPr>
        <w:numId w:val="1"/>
      </w:numPr>
      <w:spacing w:before="120" w:after="0"/>
      <w:jc w:val="center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6522E8"/>
    <w:pPr>
      <w:keepNext/>
      <w:keepLines/>
      <w:jc w:val="center"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85762"/>
    <w:pPr>
      <w:numPr>
        <w:ilvl w:val="3"/>
        <w:numId w:val="1"/>
      </w:numPr>
      <w:outlineLvl w:val="2"/>
    </w:pPr>
    <w:rPr>
      <w:rFonts w:eastAsiaTheme="majorEastAsia" w:cstheme="majorBidi"/>
      <w:szCs w:val="24"/>
    </w:rPr>
  </w:style>
  <w:style w:type="paragraph" w:styleId="Nadpis5">
    <w:name w:val="heading 5"/>
    <w:basedOn w:val="Normln"/>
    <w:link w:val="Nadpis5Char"/>
    <w:qFormat/>
    <w:rsid w:val="003C02F6"/>
    <w:pPr>
      <w:autoSpaceDE w:val="0"/>
      <w:autoSpaceDN w:val="0"/>
      <w:adjustRightInd w:val="0"/>
      <w:spacing w:before="120"/>
      <w:ind w:left="567" w:hanging="567"/>
      <w:outlineLvl w:val="4"/>
    </w:pPr>
    <w:rPr>
      <w:rFonts w:eastAsia="Times New Roman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522E8"/>
    <w:pPr>
      <w:spacing w:before="120"/>
      <w:jc w:val="center"/>
    </w:pPr>
    <w:rPr>
      <w:rFonts w:eastAsiaTheme="majorEastAsia" w:cstheme="majorBidi"/>
      <w:b/>
      <w:caps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2E8"/>
    <w:rPr>
      <w:rFonts w:ascii="Arial" w:eastAsiaTheme="majorEastAsia" w:hAnsi="Arial" w:cstheme="majorBidi"/>
      <w:b/>
      <w:caps/>
      <w:spacing w:val="-10"/>
      <w:kern w:val="28"/>
      <w:sz w:val="44"/>
      <w:szCs w:val="56"/>
    </w:rPr>
  </w:style>
  <w:style w:type="paragraph" w:styleId="Zhlav">
    <w:name w:val="header"/>
    <w:basedOn w:val="Normln"/>
    <w:link w:val="ZhlavChar"/>
    <w:uiPriority w:val="99"/>
    <w:unhideWhenUsed/>
    <w:rsid w:val="006522E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522E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522E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522E8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6522E8"/>
    <w:rPr>
      <w:rFonts w:ascii="Arial" w:eastAsiaTheme="majorEastAsia" w:hAnsi="Arial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22E8"/>
    <w:rPr>
      <w:rFonts w:ascii="Arial" w:eastAsiaTheme="majorEastAsia" w:hAnsi="Arial" w:cstheme="majorBidi"/>
      <w:b/>
      <w:caps/>
      <w:sz w:val="28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6522E8"/>
    <w:pPr>
      <w:numPr>
        <w:ilvl w:val="1"/>
        <w:numId w:val="1"/>
      </w:numPr>
    </w:pPr>
  </w:style>
  <w:style w:type="paragraph" w:styleId="Bezmezer">
    <w:name w:val="No Spacing"/>
    <w:basedOn w:val="Normln"/>
    <w:uiPriority w:val="1"/>
    <w:qFormat/>
    <w:rsid w:val="003C02F6"/>
    <w:pPr>
      <w:numPr>
        <w:ilvl w:val="2"/>
        <w:numId w:val="1"/>
      </w:numPr>
    </w:pPr>
  </w:style>
  <w:style w:type="character" w:styleId="Odkaznakoment">
    <w:name w:val="annotation reference"/>
    <w:basedOn w:val="Standardnpsmoodstavce"/>
    <w:unhideWhenUsed/>
    <w:rsid w:val="006522E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522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522E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2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22E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2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2E8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rsid w:val="00C212AF"/>
  </w:style>
  <w:style w:type="character" w:customStyle="1" w:styleId="Nadpis5Char">
    <w:name w:val="Nadpis 5 Char"/>
    <w:basedOn w:val="Standardnpsmoodstavce"/>
    <w:link w:val="Nadpis5"/>
    <w:rsid w:val="003C02F6"/>
    <w:rPr>
      <w:rFonts w:ascii="Arial" w:eastAsia="Times New Roman" w:hAnsi="Arial" w:cs="Arial"/>
      <w:color w:val="000000"/>
      <w:lang w:eastAsia="cs-CZ"/>
    </w:rPr>
  </w:style>
  <w:style w:type="paragraph" w:styleId="Zkladntextodsazen">
    <w:name w:val="Body Text Indent"/>
    <w:basedOn w:val="Normln"/>
    <w:link w:val="ZkladntextodsazenChar"/>
    <w:rsid w:val="003C02F6"/>
    <w:pPr>
      <w:ind w:left="283"/>
    </w:pPr>
    <w:rPr>
      <w:rFonts w:eastAsia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C02F6"/>
    <w:rPr>
      <w:rFonts w:ascii="Arial" w:eastAsia="Times New Roman" w:hAnsi="Arial" w:cs="Times New Roman"/>
      <w:szCs w:val="24"/>
      <w:lang w:eastAsia="cs-CZ"/>
    </w:rPr>
  </w:style>
  <w:style w:type="paragraph" w:styleId="Zkladntext">
    <w:name w:val="Body Text"/>
    <w:aliases w:val=" Char"/>
    <w:basedOn w:val="Normln"/>
    <w:link w:val="ZkladntextChar"/>
    <w:rsid w:val="003C02F6"/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aliases w:val=" Char Char"/>
    <w:basedOn w:val="Standardnpsmoodstavce"/>
    <w:link w:val="Zkladntext"/>
    <w:rsid w:val="003C02F6"/>
    <w:rPr>
      <w:rFonts w:ascii="Arial" w:eastAsia="Times New Roman" w:hAnsi="Arial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85762"/>
    <w:rPr>
      <w:rFonts w:ascii="Arial" w:eastAsiaTheme="majorEastAsia" w:hAnsi="Arial" w:cstheme="majorBidi"/>
      <w:szCs w:val="24"/>
    </w:rPr>
  </w:style>
  <w:style w:type="character" w:customStyle="1" w:styleId="normaltextrun">
    <w:name w:val="normaltextrun"/>
    <w:rsid w:val="005C337B"/>
  </w:style>
  <w:style w:type="character" w:customStyle="1" w:styleId="eop">
    <w:name w:val="eop"/>
    <w:rsid w:val="005C337B"/>
  </w:style>
  <w:style w:type="character" w:styleId="Hypertextovodkaz">
    <w:name w:val="Hyperlink"/>
    <w:unhideWhenUsed/>
    <w:rsid w:val="005C337B"/>
    <w:rPr>
      <w:color w:val="0000FF"/>
      <w:u w:val="single"/>
    </w:rPr>
  </w:style>
  <w:style w:type="character" w:customStyle="1" w:styleId="Zkladntext2">
    <w:name w:val="Základní text (2)_"/>
    <w:link w:val="Zkladntext20"/>
    <w:rsid w:val="005C337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5C337B"/>
    <w:pPr>
      <w:widowControl w:val="0"/>
      <w:shd w:val="clear" w:color="auto" w:fill="FFFFFF"/>
      <w:spacing w:before="180" w:after="1460" w:line="234" w:lineRule="exact"/>
      <w:ind w:hanging="540"/>
    </w:pPr>
    <w:rPr>
      <w:rFonts w:eastAsia="Arial" w:cs="Arial"/>
      <w:sz w:val="21"/>
      <w:szCs w:val="21"/>
    </w:rPr>
  </w:style>
  <w:style w:type="character" w:customStyle="1" w:styleId="OdstavecseseznamemChar">
    <w:name w:val="Odstavec se seznamem Char"/>
    <w:link w:val="Odstavecseseznamem"/>
    <w:uiPriority w:val="34"/>
    <w:locked/>
    <w:rsid w:val="009E36A9"/>
    <w:rPr>
      <w:rFonts w:ascii="Arial" w:hAnsi="Arial"/>
    </w:rPr>
  </w:style>
  <w:style w:type="paragraph" w:styleId="Revize">
    <w:name w:val="Revision"/>
    <w:hidden/>
    <w:uiPriority w:val="99"/>
    <w:semiHidden/>
    <w:rsid w:val="0032135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panova.jana@fnbrno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ezak.fnbrno.cz/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dpora@ezak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panova.jana@fn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2AAB8BF8DA94F8EF53ECF37D819D0" ma:contentTypeVersion="4" ma:contentTypeDescription="Vytvoří nový dokument" ma:contentTypeScope="" ma:versionID="f34473e5c20447b60434fdff8335b820">
  <xsd:schema xmlns:xsd="http://www.w3.org/2001/XMLSchema" xmlns:xs="http://www.w3.org/2001/XMLSchema" xmlns:p="http://schemas.microsoft.com/office/2006/metadata/properties" xmlns:ns2="d6d8beee-5ba9-4a8b-bd1d-755522f2e0f0" targetNamespace="http://schemas.microsoft.com/office/2006/metadata/properties" ma:root="true" ma:fieldsID="d147f4d75fd2e8b46d9164b18a29960d" ns2:_="">
    <xsd:import namespace="d6d8beee-5ba9-4a8b-bd1d-755522f2e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beee-5ba9-4a8b-bd1d-755522f2e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DA949-4A7A-4B57-AB4E-C11AD936D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beee-5ba9-4a8b-bd1d-755522f2e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FEE69-D7D5-4850-ACEF-0B1D46F65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1CDEA-C639-436B-A9BD-D8C466BFFB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6d8beee-5ba9-4a8b-bd1d-755522f2e0f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4260</Words>
  <Characters>25135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29337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Štěpánová Jana</cp:lastModifiedBy>
  <cp:revision>11</cp:revision>
  <cp:lastPrinted>2024-11-25T06:19:00Z</cp:lastPrinted>
  <dcterms:created xsi:type="dcterms:W3CDTF">2025-01-06T11:00:00Z</dcterms:created>
  <dcterms:modified xsi:type="dcterms:W3CDTF">2025-09-16T10:58:00Z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0x010100D512AAB8BF8DA94F8EF53ECF37D819D0</vt:lpwstr>
  </property>
</Properties>
</file>