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033AD" w14:textId="37F55794" w:rsidR="00006412" w:rsidRPr="00403B85" w:rsidRDefault="00403B85" w:rsidP="00403B85">
      <w:pPr>
        <w:jc w:val="center"/>
        <w:rPr>
          <w:b/>
        </w:rPr>
      </w:pPr>
      <w:r w:rsidRPr="00403B85">
        <w:rPr>
          <w:b/>
        </w:rPr>
        <w:t>Vzor vyplnění přílohy rámcové kupní smlouvy</w:t>
      </w:r>
    </w:p>
    <w:p w14:paraId="75EB31F6" w14:textId="5F199088" w:rsidR="00006412" w:rsidRPr="000729CF" w:rsidRDefault="00006412" w:rsidP="007C4712">
      <w:pPr>
        <w:jc w:val="center"/>
        <w:rPr>
          <w:b/>
        </w:rPr>
      </w:pPr>
    </w:p>
    <w:p w14:paraId="1EC15643" w14:textId="77777777" w:rsidR="007C4712" w:rsidRPr="00FD7B12" w:rsidRDefault="007C4712" w:rsidP="007C4712">
      <w:pPr>
        <w:jc w:val="center"/>
        <w:rPr>
          <w:b/>
        </w:rPr>
      </w:pPr>
      <w:commentRangeStart w:id="0"/>
      <w:r w:rsidRPr="00074676">
        <w:rPr>
          <w:b/>
        </w:rPr>
        <w:t>Specifikace Zboží a jednotkové kupní ceny</w:t>
      </w:r>
      <w:commentRangeEnd w:id="0"/>
      <w:r>
        <w:rPr>
          <w:rStyle w:val="Odkaznakoment"/>
        </w:rPr>
        <w:commentReference w:id="0"/>
      </w:r>
    </w:p>
    <w:p w14:paraId="7A170361" w14:textId="77777777" w:rsidR="007C4712" w:rsidRDefault="007C4712" w:rsidP="007C4712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831"/>
        <w:gridCol w:w="2835"/>
        <w:gridCol w:w="1134"/>
        <w:gridCol w:w="3261"/>
        <w:gridCol w:w="1417"/>
        <w:gridCol w:w="1559"/>
        <w:gridCol w:w="958"/>
      </w:tblGrid>
      <w:tr w:rsidR="007C4712" w14:paraId="195DBAAB" w14:textId="77777777" w:rsidTr="00DB0163">
        <w:tc>
          <w:tcPr>
            <w:tcW w:w="999" w:type="dxa"/>
          </w:tcPr>
          <w:p w14:paraId="5FE9A589" w14:textId="77777777" w:rsidR="007C4712" w:rsidRDefault="007C4712" w:rsidP="00DB0163">
            <w:r>
              <w:t>Položka</w:t>
            </w:r>
          </w:p>
        </w:tc>
        <w:tc>
          <w:tcPr>
            <w:tcW w:w="1831" w:type="dxa"/>
          </w:tcPr>
          <w:p w14:paraId="21805801" w14:textId="77777777" w:rsidR="007C4712" w:rsidRDefault="007C4712" w:rsidP="00DB0163">
            <w:r>
              <w:t>Název</w:t>
            </w:r>
          </w:p>
        </w:tc>
        <w:tc>
          <w:tcPr>
            <w:tcW w:w="2835" w:type="dxa"/>
          </w:tcPr>
          <w:p w14:paraId="53BCF308" w14:textId="77777777" w:rsidR="007C4712" w:rsidRDefault="007C4712" w:rsidP="00DB0163">
            <w:r>
              <w:t>Specifikace *</w:t>
            </w:r>
          </w:p>
        </w:tc>
        <w:tc>
          <w:tcPr>
            <w:tcW w:w="1134" w:type="dxa"/>
          </w:tcPr>
          <w:p w14:paraId="12C45D7D" w14:textId="77777777" w:rsidR="007C4712" w:rsidRDefault="007C4712" w:rsidP="00DB0163">
            <w:r>
              <w:t>Měrná jednotka</w:t>
            </w:r>
          </w:p>
        </w:tc>
        <w:tc>
          <w:tcPr>
            <w:tcW w:w="3261" w:type="dxa"/>
          </w:tcPr>
          <w:p w14:paraId="12434740" w14:textId="77777777" w:rsidR="007C4712" w:rsidRDefault="007C4712" w:rsidP="00DB0163">
            <w:r>
              <w:t xml:space="preserve">Přesné označení nabízeného produktu </w:t>
            </w:r>
          </w:p>
        </w:tc>
        <w:tc>
          <w:tcPr>
            <w:tcW w:w="1417" w:type="dxa"/>
          </w:tcPr>
          <w:p w14:paraId="3A1116A0" w14:textId="77777777" w:rsidR="007C4712" w:rsidRDefault="007C4712" w:rsidP="00DB0163">
            <w:r>
              <w:t>Minimální trvanlivost</w:t>
            </w:r>
          </w:p>
        </w:tc>
        <w:tc>
          <w:tcPr>
            <w:tcW w:w="1559" w:type="dxa"/>
          </w:tcPr>
          <w:p w14:paraId="3C9DD0B1" w14:textId="77777777" w:rsidR="007C4712" w:rsidRDefault="007C4712" w:rsidP="00DB0163">
            <w:r>
              <w:t>Cena za MJ bez DPH **</w:t>
            </w:r>
          </w:p>
        </w:tc>
        <w:tc>
          <w:tcPr>
            <w:tcW w:w="958" w:type="dxa"/>
          </w:tcPr>
          <w:p w14:paraId="0D5BE49B" w14:textId="77777777" w:rsidR="007C4712" w:rsidRDefault="007C4712" w:rsidP="00DB0163">
            <w:r>
              <w:t>DPH</w:t>
            </w:r>
          </w:p>
        </w:tc>
      </w:tr>
      <w:tr w:rsidR="00EC4AA0" w14:paraId="58C77906" w14:textId="77777777" w:rsidTr="00DB0163">
        <w:tc>
          <w:tcPr>
            <w:tcW w:w="999" w:type="dxa"/>
          </w:tcPr>
          <w:p w14:paraId="3BCEF9FA" w14:textId="77777777" w:rsidR="00EC4AA0" w:rsidRPr="00861D9F" w:rsidRDefault="00EC4AA0" w:rsidP="00EC4AA0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1.</w:t>
            </w:r>
          </w:p>
        </w:tc>
        <w:tc>
          <w:tcPr>
            <w:tcW w:w="1831" w:type="dxa"/>
          </w:tcPr>
          <w:p w14:paraId="0E58CD15" w14:textId="602061B7" w:rsidR="00EC4AA0" w:rsidRPr="00861D9F" w:rsidRDefault="00EC4AA0" w:rsidP="00EC4AA0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Hovězí přední bez kosti býk kližka</w:t>
            </w:r>
          </w:p>
        </w:tc>
        <w:tc>
          <w:tcPr>
            <w:tcW w:w="2835" w:type="dxa"/>
          </w:tcPr>
          <w:p w14:paraId="7FC04942" w14:textId="555188DD" w:rsidR="00EC4AA0" w:rsidRPr="00861D9F" w:rsidRDefault="00EC4AA0" w:rsidP="00EC4AA0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chlazené, čerstvé, volně ložené, kuchyňská úprava</w:t>
            </w:r>
          </w:p>
        </w:tc>
        <w:tc>
          <w:tcPr>
            <w:tcW w:w="1134" w:type="dxa"/>
          </w:tcPr>
          <w:p w14:paraId="0EC776BF" w14:textId="77777777" w:rsidR="00EC4AA0" w:rsidRPr="00861D9F" w:rsidRDefault="00EC4AA0" w:rsidP="00EC4AA0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kg</w:t>
            </w:r>
          </w:p>
        </w:tc>
        <w:tc>
          <w:tcPr>
            <w:tcW w:w="3261" w:type="dxa"/>
          </w:tcPr>
          <w:p w14:paraId="152323FA" w14:textId="1E8973E2" w:rsidR="00EC4AA0" w:rsidRPr="00861D9F" w:rsidRDefault="00EC4AA0" w:rsidP="00EC4AA0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(</w:t>
            </w:r>
            <w:r w:rsidRPr="00861D9F">
              <w:rPr>
                <w:color w:val="8496B0" w:themeColor="text2" w:themeTint="99"/>
              </w:rPr>
              <w:t>DOPLNÍ ÚČASTNÍK</w:t>
            </w:r>
            <w:r>
              <w:rPr>
                <w:color w:val="8496B0" w:themeColor="text2" w:themeTint="99"/>
              </w:rPr>
              <w:t>, podle nabízeného produktu)</w:t>
            </w:r>
          </w:p>
        </w:tc>
        <w:tc>
          <w:tcPr>
            <w:tcW w:w="1417" w:type="dxa"/>
          </w:tcPr>
          <w:p w14:paraId="0027F635" w14:textId="77777777" w:rsidR="00EC4AA0" w:rsidRPr="00861D9F" w:rsidRDefault="00EC4AA0" w:rsidP="00EC4AA0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3 dny</w:t>
            </w:r>
          </w:p>
        </w:tc>
        <w:tc>
          <w:tcPr>
            <w:tcW w:w="1559" w:type="dxa"/>
          </w:tcPr>
          <w:p w14:paraId="181CEE34" w14:textId="144547D2" w:rsidR="00EC4AA0" w:rsidRPr="00861D9F" w:rsidRDefault="00EC4AA0" w:rsidP="00EC4AA0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 xml:space="preserve"> </w:t>
            </w:r>
            <w:r>
              <w:rPr>
                <w:color w:val="8496B0" w:themeColor="text2" w:themeTint="99"/>
              </w:rPr>
              <w:t xml:space="preserve"> 120 </w:t>
            </w:r>
            <w:r w:rsidRPr="00861D9F">
              <w:rPr>
                <w:color w:val="8496B0" w:themeColor="text2" w:themeTint="99"/>
              </w:rPr>
              <w:t>Kč</w:t>
            </w:r>
          </w:p>
        </w:tc>
        <w:tc>
          <w:tcPr>
            <w:tcW w:w="958" w:type="dxa"/>
          </w:tcPr>
          <w:p w14:paraId="28EAF50B" w14:textId="77777777" w:rsidR="00EC4AA0" w:rsidRPr="00861D9F" w:rsidRDefault="00EC4AA0" w:rsidP="00EC4AA0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12 %</w:t>
            </w:r>
          </w:p>
        </w:tc>
      </w:tr>
      <w:tr w:rsidR="00EC4AA0" w14:paraId="0DB8025E" w14:textId="77777777" w:rsidTr="00DB0163">
        <w:tc>
          <w:tcPr>
            <w:tcW w:w="999" w:type="dxa"/>
          </w:tcPr>
          <w:p w14:paraId="777AB8E9" w14:textId="77777777" w:rsidR="00EC4AA0" w:rsidRDefault="00EC4AA0" w:rsidP="00EC4AA0"/>
        </w:tc>
        <w:tc>
          <w:tcPr>
            <w:tcW w:w="1831" w:type="dxa"/>
          </w:tcPr>
          <w:p w14:paraId="3A14CBC4" w14:textId="77777777" w:rsidR="00EC4AA0" w:rsidRDefault="00EC4AA0" w:rsidP="00EC4AA0"/>
        </w:tc>
        <w:tc>
          <w:tcPr>
            <w:tcW w:w="2835" w:type="dxa"/>
          </w:tcPr>
          <w:p w14:paraId="4AD9E143" w14:textId="77777777" w:rsidR="00EC4AA0" w:rsidRDefault="00EC4AA0" w:rsidP="00EC4AA0"/>
        </w:tc>
        <w:tc>
          <w:tcPr>
            <w:tcW w:w="1134" w:type="dxa"/>
          </w:tcPr>
          <w:p w14:paraId="23A3B6FC" w14:textId="77777777" w:rsidR="00EC4AA0" w:rsidRDefault="00EC4AA0" w:rsidP="00EC4AA0"/>
        </w:tc>
        <w:tc>
          <w:tcPr>
            <w:tcW w:w="3261" w:type="dxa"/>
          </w:tcPr>
          <w:p w14:paraId="5AAFADBF" w14:textId="77777777" w:rsidR="00EC4AA0" w:rsidRDefault="00EC4AA0" w:rsidP="00EC4AA0"/>
        </w:tc>
        <w:tc>
          <w:tcPr>
            <w:tcW w:w="1417" w:type="dxa"/>
          </w:tcPr>
          <w:p w14:paraId="20A96E2D" w14:textId="77777777" w:rsidR="00EC4AA0" w:rsidRDefault="00EC4AA0" w:rsidP="00EC4AA0"/>
        </w:tc>
        <w:tc>
          <w:tcPr>
            <w:tcW w:w="1559" w:type="dxa"/>
          </w:tcPr>
          <w:p w14:paraId="1EF47C82" w14:textId="77777777" w:rsidR="00EC4AA0" w:rsidRDefault="00EC4AA0" w:rsidP="00EC4AA0"/>
        </w:tc>
        <w:tc>
          <w:tcPr>
            <w:tcW w:w="958" w:type="dxa"/>
          </w:tcPr>
          <w:p w14:paraId="245937A2" w14:textId="77777777" w:rsidR="00EC4AA0" w:rsidRDefault="00EC4AA0" w:rsidP="00EC4AA0"/>
        </w:tc>
      </w:tr>
      <w:tr w:rsidR="00EC4AA0" w14:paraId="25E2634E" w14:textId="77777777" w:rsidTr="00DB0163">
        <w:tc>
          <w:tcPr>
            <w:tcW w:w="999" w:type="dxa"/>
          </w:tcPr>
          <w:p w14:paraId="673F92AF" w14:textId="77777777" w:rsidR="00EC4AA0" w:rsidRDefault="00EC4AA0" w:rsidP="00EC4AA0"/>
        </w:tc>
        <w:tc>
          <w:tcPr>
            <w:tcW w:w="1831" w:type="dxa"/>
          </w:tcPr>
          <w:p w14:paraId="0CEB28CE" w14:textId="77777777" w:rsidR="00EC4AA0" w:rsidRDefault="00EC4AA0" w:rsidP="00EC4AA0"/>
        </w:tc>
        <w:tc>
          <w:tcPr>
            <w:tcW w:w="2835" w:type="dxa"/>
          </w:tcPr>
          <w:p w14:paraId="34892986" w14:textId="77777777" w:rsidR="00EC4AA0" w:rsidRDefault="00EC4AA0" w:rsidP="00EC4AA0"/>
        </w:tc>
        <w:tc>
          <w:tcPr>
            <w:tcW w:w="1134" w:type="dxa"/>
          </w:tcPr>
          <w:p w14:paraId="0D0AC67C" w14:textId="77777777" w:rsidR="00EC4AA0" w:rsidRDefault="00EC4AA0" w:rsidP="00EC4AA0"/>
        </w:tc>
        <w:tc>
          <w:tcPr>
            <w:tcW w:w="3261" w:type="dxa"/>
          </w:tcPr>
          <w:p w14:paraId="716D3D7D" w14:textId="77777777" w:rsidR="00EC4AA0" w:rsidRDefault="00EC4AA0" w:rsidP="00EC4AA0"/>
        </w:tc>
        <w:tc>
          <w:tcPr>
            <w:tcW w:w="1417" w:type="dxa"/>
          </w:tcPr>
          <w:p w14:paraId="06DCD854" w14:textId="77777777" w:rsidR="00EC4AA0" w:rsidRDefault="00EC4AA0" w:rsidP="00EC4AA0"/>
        </w:tc>
        <w:tc>
          <w:tcPr>
            <w:tcW w:w="1559" w:type="dxa"/>
          </w:tcPr>
          <w:p w14:paraId="6163C1FD" w14:textId="77777777" w:rsidR="00EC4AA0" w:rsidRDefault="00EC4AA0" w:rsidP="00EC4AA0"/>
        </w:tc>
        <w:tc>
          <w:tcPr>
            <w:tcW w:w="958" w:type="dxa"/>
          </w:tcPr>
          <w:p w14:paraId="4B15FEF2" w14:textId="77777777" w:rsidR="00EC4AA0" w:rsidRDefault="00EC4AA0" w:rsidP="00EC4AA0"/>
        </w:tc>
      </w:tr>
      <w:tr w:rsidR="00EC4AA0" w14:paraId="5328E76B" w14:textId="77777777" w:rsidTr="00DB0163">
        <w:tc>
          <w:tcPr>
            <w:tcW w:w="999" w:type="dxa"/>
          </w:tcPr>
          <w:p w14:paraId="7908758F" w14:textId="77777777" w:rsidR="00EC4AA0" w:rsidRDefault="00EC4AA0" w:rsidP="00EC4AA0"/>
        </w:tc>
        <w:tc>
          <w:tcPr>
            <w:tcW w:w="1831" w:type="dxa"/>
          </w:tcPr>
          <w:p w14:paraId="5492E110" w14:textId="77777777" w:rsidR="00EC4AA0" w:rsidRDefault="00EC4AA0" w:rsidP="00EC4AA0"/>
        </w:tc>
        <w:tc>
          <w:tcPr>
            <w:tcW w:w="2835" w:type="dxa"/>
          </w:tcPr>
          <w:p w14:paraId="21D1153B" w14:textId="77777777" w:rsidR="00EC4AA0" w:rsidRDefault="00EC4AA0" w:rsidP="00EC4AA0"/>
        </w:tc>
        <w:tc>
          <w:tcPr>
            <w:tcW w:w="1134" w:type="dxa"/>
          </w:tcPr>
          <w:p w14:paraId="6D2839EB" w14:textId="77777777" w:rsidR="00EC4AA0" w:rsidRDefault="00EC4AA0" w:rsidP="00EC4AA0"/>
        </w:tc>
        <w:tc>
          <w:tcPr>
            <w:tcW w:w="3261" w:type="dxa"/>
          </w:tcPr>
          <w:p w14:paraId="3B42E322" w14:textId="77777777" w:rsidR="00EC4AA0" w:rsidRDefault="00EC4AA0" w:rsidP="00EC4AA0"/>
        </w:tc>
        <w:tc>
          <w:tcPr>
            <w:tcW w:w="1417" w:type="dxa"/>
          </w:tcPr>
          <w:p w14:paraId="10106573" w14:textId="77777777" w:rsidR="00EC4AA0" w:rsidRDefault="00EC4AA0" w:rsidP="00EC4AA0"/>
        </w:tc>
        <w:tc>
          <w:tcPr>
            <w:tcW w:w="1559" w:type="dxa"/>
          </w:tcPr>
          <w:p w14:paraId="601094F0" w14:textId="77777777" w:rsidR="00EC4AA0" w:rsidRDefault="00EC4AA0" w:rsidP="00EC4AA0"/>
        </w:tc>
        <w:tc>
          <w:tcPr>
            <w:tcW w:w="958" w:type="dxa"/>
          </w:tcPr>
          <w:p w14:paraId="772EA2CF" w14:textId="77777777" w:rsidR="00EC4AA0" w:rsidRDefault="00EC4AA0" w:rsidP="00EC4AA0"/>
        </w:tc>
      </w:tr>
      <w:tr w:rsidR="00EC4AA0" w14:paraId="50FDD46F" w14:textId="77777777" w:rsidTr="00DB0163">
        <w:tc>
          <w:tcPr>
            <w:tcW w:w="999" w:type="dxa"/>
          </w:tcPr>
          <w:p w14:paraId="6342D666" w14:textId="77777777" w:rsidR="00EC4AA0" w:rsidRDefault="00EC4AA0" w:rsidP="00EC4AA0"/>
        </w:tc>
        <w:tc>
          <w:tcPr>
            <w:tcW w:w="1831" w:type="dxa"/>
          </w:tcPr>
          <w:p w14:paraId="162801CA" w14:textId="77777777" w:rsidR="00EC4AA0" w:rsidRDefault="00EC4AA0" w:rsidP="00EC4AA0"/>
        </w:tc>
        <w:tc>
          <w:tcPr>
            <w:tcW w:w="2835" w:type="dxa"/>
          </w:tcPr>
          <w:p w14:paraId="17D96A18" w14:textId="77777777" w:rsidR="00EC4AA0" w:rsidRDefault="00EC4AA0" w:rsidP="00EC4AA0"/>
        </w:tc>
        <w:tc>
          <w:tcPr>
            <w:tcW w:w="1134" w:type="dxa"/>
          </w:tcPr>
          <w:p w14:paraId="0AC7C7AE" w14:textId="77777777" w:rsidR="00EC4AA0" w:rsidRDefault="00EC4AA0" w:rsidP="00EC4AA0"/>
        </w:tc>
        <w:tc>
          <w:tcPr>
            <w:tcW w:w="3261" w:type="dxa"/>
          </w:tcPr>
          <w:p w14:paraId="2D441117" w14:textId="77777777" w:rsidR="00EC4AA0" w:rsidRDefault="00EC4AA0" w:rsidP="00EC4AA0"/>
        </w:tc>
        <w:tc>
          <w:tcPr>
            <w:tcW w:w="1417" w:type="dxa"/>
          </w:tcPr>
          <w:p w14:paraId="27505FA5" w14:textId="77777777" w:rsidR="00EC4AA0" w:rsidRDefault="00EC4AA0" w:rsidP="00EC4AA0"/>
        </w:tc>
        <w:tc>
          <w:tcPr>
            <w:tcW w:w="1559" w:type="dxa"/>
          </w:tcPr>
          <w:p w14:paraId="517210EF" w14:textId="77777777" w:rsidR="00EC4AA0" w:rsidRDefault="00EC4AA0" w:rsidP="00EC4AA0"/>
        </w:tc>
        <w:tc>
          <w:tcPr>
            <w:tcW w:w="958" w:type="dxa"/>
          </w:tcPr>
          <w:p w14:paraId="2000926B" w14:textId="77777777" w:rsidR="00EC4AA0" w:rsidRDefault="00EC4AA0" w:rsidP="00EC4AA0"/>
        </w:tc>
      </w:tr>
      <w:tr w:rsidR="00EC4AA0" w14:paraId="56CA2F82" w14:textId="77777777" w:rsidTr="00DB0163">
        <w:tc>
          <w:tcPr>
            <w:tcW w:w="999" w:type="dxa"/>
          </w:tcPr>
          <w:p w14:paraId="34CB7DB1" w14:textId="77777777" w:rsidR="00EC4AA0" w:rsidRDefault="00EC4AA0" w:rsidP="00EC4AA0"/>
        </w:tc>
        <w:tc>
          <w:tcPr>
            <w:tcW w:w="1831" w:type="dxa"/>
          </w:tcPr>
          <w:p w14:paraId="7DA1C132" w14:textId="77777777" w:rsidR="00EC4AA0" w:rsidRDefault="00EC4AA0" w:rsidP="00EC4AA0"/>
        </w:tc>
        <w:tc>
          <w:tcPr>
            <w:tcW w:w="2835" w:type="dxa"/>
          </w:tcPr>
          <w:p w14:paraId="417D8975" w14:textId="77777777" w:rsidR="00EC4AA0" w:rsidRDefault="00EC4AA0" w:rsidP="00EC4AA0"/>
        </w:tc>
        <w:tc>
          <w:tcPr>
            <w:tcW w:w="1134" w:type="dxa"/>
          </w:tcPr>
          <w:p w14:paraId="080F35BC" w14:textId="77777777" w:rsidR="00EC4AA0" w:rsidRDefault="00EC4AA0" w:rsidP="00EC4AA0"/>
        </w:tc>
        <w:tc>
          <w:tcPr>
            <w:tcW w:w="3261" w:type="dxa"/>
          </w:tcPr>
          <w:p w14:paraId="4A8D13CF" w14:textId="77777777" w:rsidR="00EC4AA0" w:rsidRDefault="00EC4AA0" w:rsidP="00EC4AA0"/>
        </w:tc>
        <w:tc>
          <w:tcPr>
            <w:tcW w:w="1417" w:type="dxa"/>
          </w:tcPr>
          <w:p w14:paraId="213DD3FA" w14:textId="77777777" w:rsidR="00EC4AA0" w:rsidRDefault="00EC4AA0" w:rsidP="00EC4AA0"/>
        </w:tc>
        <w:tc>
          <w:tcPr>
            <w:tcW w:w="1559" w:type="dxa"/>
          </w:tcPr>
          <w:p w14:paraId="5BF9E740" w14:textId="77777777" w:rsidR="00EC4AA0" w:rsidRDefault="00EC4AA0" w:rsidP="00EC4AA0"/>
        </w:tc>
        <w:tc>
          <w:tcPr>
            <w:tcW w:w="958" w:type="dxa"/>
          </w:tcPr>
          <w:p w14:paraId="1D295C64" w14:textId="77777777" w:rsidR="00EC4AA0" w:rsidRDefault="00EC4AA0" w:rsidP="00EC4AA0"/>
        </w:tc>
      </w:tr>
      <w:tr w:rsidR="00EC4AA0" w14:paraId="5079494B" w14:textId="77777777" w:rsidTr="00DB0163">
        <w:tc>
          <w:tcPr>
            <w:tcW w:w="999" w:type="dxa"/>
          </w:tcPr>
          <w:p w14:paraId="258D7D7F" w14:textId="77777777" w:rsidR="00EC4AA0" w:rsidRDefault="00EC4AA0" w:rsidP="00EC4AA0"/>
        </w:tc>
        <w:tc>
          <w:tcPr>
            <w:tcW w:w="1831" w:type="dxa"/>
          </w:tcPr>
          <w:p w14:paraId="401440DC" w14:textId="77777777" w:rsidR="00EC4AA0" w:rsidRDefault="00EC4AA0" w:rsidP="00EC4AA0"/>
        </w:tc>
        <w:tc>
          <w:tcPr>
            <w:tcW w:w="2835" w:type="dxa"/>
          </w:tcPr>
          <w:p w14:paraId="64091BF3" w14:textId="77777777" w:rsidR="00EC4AA0" w:rsidRDefault="00EC4AA0" w:rsidP="00EC4AA0"/>
        </w:tc>
        <w:tc>
          <w:tcPr>
            <w:tcW w:w="1134" w:type="dxa"/>
          </w:tcPr>
          <w:p w14:paraId="4C8225EC" w14:textId="77777777" w:rsidR="00EC4AA0" w:rsidRDefault="00EC4AA0" w:rsidP="00EC4AA0"/>
        </w:tc>
        <w:tc>
          <w:tcPr>
            <w:tcW w:w="3261" w:type="dxa"/>
          </w:tcPr>
          <w:p w14:paraId="37F5B71C" w14:textId="77777777" w:rsidR="00EC4AA0" w:rsidRDefault="00EC4AA0" w:rsidP="00EC4AA0"/>
        </w:tc>
        <w:tc>
          <w:tcPr>
            <w:tcW w:w="1417" w:type="dxa"/>
          </w:tcPr>
          <w:p w14:paraId="687E87FC" w14:textId="77777777" w:rsidR="00EC4AA0" w:rsidRDefault="00EC4AA0" w:rsidP="00EC4AA0"/>
        </w:tc>
        <w:tc>
          <w:tcPr>
            <w:tcW w:w="1559" w:type="dxa"/>
          </w:tcPr>
          <w:p w14:paraId="5933AE14" w14:textId="77777777" w:rsidR="00EC4AA0" w:rsidRDefault="00EC4AA0" w:rsidP="00EC4AA0"/>
        </w:tc>
        <w:tc>
          <w:tcPr>
            <w:tcW w:w="958" w:type="dxa"/>
          </w:tcPr>
          <w:p w14:paraId="2EAA25CF" w14:textId="77777777" w:rsidR="00EC4AA0" w:rsidRDefault="00EC4AA0" w:rsidP="00EC4AA0"/>
        </w:tc>
      </w:tr>
      <w:tr w:rsidR="00EC4AA0" w14:paraId="1E294E25" w14:textId="77777777" w:rsidTr="00DB0163">
        <w:tc>
          <w:tcPr>
            <w:tcW w:w="999" w:type="dxa"/>
          </w:tcPr>
          <w:p w14:paraId="57FDACF1" w14:textId="77777777" w:rsidR="00EC4AA0" w:rsidRDefault="00EC4AA0" w:rsidP="00EC4AA0"/>
        </w:tc>
        <w:tc>
          <w:tcPr>
            <w:tcW w:w="1831" w:type="dxa"/>
          </w:tcPr>
          <w:p w14:paraId="39E08C91" w14:textId="77777777" w:rsidR="00EC4AA0" w:rsidRDefault="00EC4AA0" w:rsidP="00EC4AA0"/>
        </w:tc>
        <w:tc>
          <w:tcPr>
            <w:tcW w:w="2835" w:type="dxa"/>
          </w:tcPr>
          <w:p w14:paraId="767D698B" w14:textId="77777777" w:rsidR="00EC4AA0" w:rsidRDefault="00EC4AA0" w:rsidP="00EC4AA0"/>
        </w:tc>
        <w:tc>
          <w:tcPr>
            <w:tcW w:w="1134" w:type="dxa"/>
          </w:tcPr>
          <w:p w14:paraId="4446F5A7" w14:textId="77777777" w:rsidR="00EC4AA0" w:rsidRDefault="00EC4AA0" w:rsidP="00EC4AA0"/>
        </w:tc>
        <w:tc>
          <w:tcPr>
            <w:tcW w:w="3261" w:type="dxa"/>
          </w:tcPr>
          <w:p w14:paraId="714AE0C1" w14:textId="77777777" w:rsidR="00EC4AA0" w:rsidRDefault="00EC4AA0" w:rsidP="00EC4AA0"/>
        </w:tc>
        <w:tc>
          <w:tcPr>
            <w:tcW w:w="1417" w:type="dxa"/>
          </w:tcPr>
          <w:p w14:paraId="609D4B31" w14:textId="77777777" w:rsidR="00EC4AA0" w:rsidRDefault="00EC4AA0" w:rsidP="00EC4AA0"/>
        </w:tc>
        <w:tc>
          <w:tcPr>
            <w:tcW w:w="1559" w:type="dxa"/>
          </w:tcPr>
          <w:p w14:paraId="0D5A730A" w14:textId="77777777" w:rsidR="00EC4AA0" w:rsidRDefault="00EC4AA0" w:rsidP="00EC4AA0"/>
        </w:tc>
        <w:tc>
          <w:tcPr>
            <w:tcW w:w="958" w:type="dxa"/>
          </w:tcPr>
          <w:p w14:paraId="61FC111C" w14:textId="77777777" w:rsidR="00EC4AA0" w:rsidRDefault="00EC4AA0" w:rsidP="00EC4AA0"/>
        </w:tc>
      </w:tr>
    </w:tbl>
    <w:p w14:paraId="31A7954B" w14:textId="77777777" w:rsidR="007C4712" w:rsidRDefault="007C4712" w:rsidP="007C4712"/>
    <w:p w14:paraId="650F09D6" w14:textId="000EF183" w:rsidR="007C4712" w:rsidRPr="00181A60" w:rsidRDefault="00F419D1" w:rsidP="007C4712">
      <w:pPr>
        <w:rPr>
          <w:sz w:val="20"/>
        </w:rPr>
      </w:pPr>
      <w:r w:rsidRPr="00F419D1">
        <w:rPr>
          <w:sz w:val="20"/>
        </w:rPr>
        <w:t>*</w:t>
      </w:r>
      <w:r w:rsidR="007C4712" w:rsidRPr="00F419D1">
        <w:rPr>
          <w:sz w:val="20"/>
        </w:rPr>
        <w:t xml:space="preserve">Cena přepočtená za měrnou jednotku (cena za 1 </w:t>
      </w:r>
      <w:r>
        <w:rPr>
          <w:sz w:val="20"/>
        </w:rPr>
        <w:t>kg</w:t>
      </w:r>
      <w:r w:rsidR="007C4712" w:rsidRPr="00F419D1">
        <w:rPr>
          <w:sz w:val="20"/>
        </w:rPr>
        <w:t>, cenové údaje uvádějte s přesností na 2 desetinná místa</w:t>
      </w:r>
      <w:r w:rsidR="00A71752">
        <w:rPr>
          <w:sz w:val="20"/>
        </w:rPr>
        <w:t>).</w:t>
      </w:r>
    </w:p>
    <w:p w14:paraId="0CF94D35" w14:textId="77777777" w:rsidR="007C4712" w:rsidRDefault="007C4712" w:rsidP="007C4712"/>
    <w:p w14:paraId="5313A466" w14:textId="77777777" w:rsidR="00644B7D" w:rsidRDefault="00644B7D">
      <w:bookmarkStart w:id="1" w:name="_GoBack"/>
      <w:bookmarkEnd w:id="1"/>
    </w:p>
    <w:sectPr w:rsidR="00644B7D" w:rsidSect="00D51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razilová Tereza" w:date="2025-01-21T09:08:00Z" w:initials="DT">
    <w:p w14:paraId="4E8738FF" w14:textId="7D5ACA55" w:rsidR="007C4712" w:rsidRPr="00006412" w:rsidRDefault="007C4712" w:rsidP="007C4712">
      <w:pPr>
        <w:pStyle w:val="Textkomente"/>
      </w:pPr>
      <w:r>
        <w:rPr>
          <w:rStyle w:val="Odkaznakoment"/>
        </w:rPr>
        <w:annotationRef/>
      </w:r>
    </w:p>
    <w:p w14:paraId="6B55E33E" w14:textId="2A5BBA30" w:rsidR="00006412" w:rsidRDefault="00E07263" w:rsidP="007C4712">
      <w:pPr>
        <w:pStyle w:val="Textkomente"/>
      </w:pPr>
      <w:r>
        <w:t>Zadavatel předkládá účastníkovi vzor vyplnění přílohy rámcové kupní smlouvy.</w:t>
      </w:r>
    </w:p>
    <w:p w14:paraId="1C027D5C" w14:textId="268FF58F" w:rsidR="00E07263" w:rsidRDefault="00E07263" w:rsidP="007C4712">
      <w:pPr>
        <w:pStyle w:val="Textkomente"/>
      </w:pPr>
    </w:p>
    <w:p w14:paraId="75E8F38C" w14:textId="45BB7AF1" w:rsidR="00E07263" w:rsidRDefault="00E07263" w:rsidP="007C4712">
      <w:pPr>
        <w:pStyle w:val="Textkomente"/>
      </w:pPr>
      <w:r>
        <w:t xml:space="preserve">Zadavatel </w:t>
      </w:r>
      <w:proofErr w:type="spellStart"/>
      <w:r>
        <w:t>předvyplnil</w:t>
      </w:r>
      <w:proofErr w:type="spellEnd"/>
      <w:r>
        <w:t xml:space="preserve"> údaje </w:t>
      </w:r>
      <w:r w:rsidR="00DF281C">
        <w:t>p</w:t>
      </w:r>
      <w:r>
        <w:t>ouze k položce č. 1, aby účastník věděl, jakým způsobem danou přílohu vyplnit.</w:t>
      </w:r>
    </w:p>
    <w:p w14:paraId="5A50FBAA" w14:textId="77777777" w:rsidR="00E07263" w:rsidRDefault="00E07263" w:rsidP="007C4712">
      <w:pPr>
        <w:pStyle w:val="Textkomente"/>
      </w:pPr>
    </w:p>
    <w:p w14:paraId="7BCC3F32" w14:textId="04D429B7" w:rsidR="00E07263" w:rsidRDefault="00E07263" w:rsidP="007C4712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1CA6DB14" w14:textId="7CF8100B" w:rsidR="00E07263" w:rsidRDefault="00E07263" w:rsidP="007C4712">
      <w:pPr>
        <w:pStyle w:val="Textkomente"/>
      </w:pPr>
    </w:p>
    <w:p w14:paraId="538C651D" w14:textId="6DCC164F" w:rsidR="00E07263" w:rsidRDefault="00E07263" w:rsidP="007C4712">
      <w:pPr>
        <w:pStyle w:val="Textkomente"/>
      </w:pPr>
      <w:r>
        <w:t>Dále účastník vyplní sloupce s označením přesné označení nabízeného produktu, cena za MJ bez DPH a DPH.</w:t>
      </w:r>
    </w:p>
    <w:p w14:paraId="4980CC96" w14:textId="6D3561F1" w:rsidR="00E07263" w:rsidRDefault="00E07263" w:rsidP="007C4712">
      <w:pPr>
        <w:pStyle w:val="Textkomente"/>
      </w:pPr>
    </w:p>
    <w:p w14:paraId="33FB5762" w14:textId="5AED1EDC" w:rsidR="00E07263" w:rsidRDefault="00E07263" w:rsidP="007C4712">
      <w:pPr>
        <w:pStyle w:val="Textkomente"/>
      </w:pPr>
      <w:r>
        <w:t>Do pole přesné označení nabízeného produktu účastník doplní</w:t>
      </w:r>
      <w:r w:rsidR="00F515B6">
        <w:t xml:space="preserve"> specifikaci položky, kterou nabízí tak, aby z ní zadavatel mohl posoudit, zda splňuje danou specifikaci.</w:t>
      </w:r>
    </w:p>
    <w:p w14:paraId="5D8A4DCD" w14:textId="1DD7A191" w:rsidR="00E07263" w:rsidRDefault="00E07263" w:rsidP="007C4712">
      <w:pPr>
        <w:pStyle w:val="Textkomente"/>
      </w:pPr>
    </w:p>
    <w:p w14:paraId="745E0752" w14:textId="6D39CA7E" w:rsidR="00E07263" w:rsidRDefault="00E07263" w:rsidP="007C4712">
      <w:pPr>
        <w:pStyle w:val="Textkomente"/>
      </w:pPr>
      <w:r>
        <w:t>Do pole cena za MJ bez DPH, účastník doplní cenu polo</w:t>
      </w:r>
      <w:r w:rsidR="00201389">
        <w:t xml:space="preserve">žky s uvedením, že je cena v Kč, např. 120 Kč </w:t>
      </w:r>
      <w:r>
        <w:t>a do pole DPH účastník doplní sazbu DPH v %.</w:t>
      </w:r>
    </w:p>
    <w:p w14:paraId="482DA8FA" w14:textId="77777777" w:rsidR="00006412" w:rsidRDefault="00006412" w:rsidP="007C4712">
      <w:pPr>
        <w:pStyle w:val="Textkomente"/>
      </w:pPr>
    </w:p>
    <w:p w14:paraId="7C8AA746" w14:textId="77777777" w:rsidR="00E07263" w:rsidRDefault="00E07263" w:rsidP="007C4712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2D249A6B" w14:textId="77777777" w:rsidR="00E07263" w:rsidRDefault="00E07263" w:rsidP="007C4712">
      <w:pPr>
        <w:pStyle w:val="Textkomente"/>
      </w:pPr>
    </w:p>
    <w:p w14:paraId="34A26807" w14:textId="40782300" w:rsidR="007C4712" w:rsidRDefault="00E07263" w:rsidP="007C4712">
      <w:pPr>
        <w:pStyle w:val="Textkomente"/>
      </w:pPr>
      <w:r>
        <w:t>Instrukce k vyplnění přílohy rámcové kupní smlouvy jsou uvedeny i v komentáři v rámcové kupní smlouvě.</w:t>
      </w:r>
      <w:r w:rsidR="007C4712">
        <w:t xml:space="preserve"> </w:t>
      </w:r>
    </w:p>
    <w:p w14:paraId="557DA2C4" w14:textId="77777777" w:rsidR="007C4712" w:rsidRDefault="007C4712" w:rsidP="007C4712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7DA2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1A21F" w14:textId="77777777" w:rsidR="005B4F17" w:rsidRDefault="005B4F17" w:rsidP="005B4F17">
      <w:pPr>
        <w:spacing w:line="240" w:lineRule="auto"/>
      </w:pPr>
      <w:r>
        <w:separator/>
      </w:r>
    </w:p>
  </w:endnote>
  <w:endnote w:type="continuationSeparator" w:id="0">
    <w:p w14:paraId="34502CAB" w14:textId="77777777" w:rsidR="005B4F17" w:rsidRDefault="005B4F17" w:rsidP="005B4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EEFB7" w14:textId="77777777" w:rsidR="00257CCA" w:rsidRDefault="00257C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CEFB" w14:textId="77777777" w:rsidR="00257CCA" w:rsidRDefault="00257CC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CDA5A" w14:textId="77777777" w:rsidR="00257CCA" w:rsidRDefault="00257C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9A58F" w14:textId="77777777" w:rsidR="005B4F17" w:rsidRDefault="005B4F17" w:rsidP="005B4F17">
      <w:pPr>
        <w:spacing w:line="240" w:lineRule="auto"/>
      </w:pPr>
      <w:r>
        <w:separator/>
      </w:r>
    </w:p>
  </w:footnote>
  <w:footnote w:type="continuationSeparator" w:id="0">
    <w:p w14:paraId="3A64E53A" w14:textId="77777777" w:rsidR="005B4F17" w:rsidRDefault="005B4F17" w:rsidP="005B4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9B3B7" w14:textId="77777777" w:rsidR="00257CCA" w:rsidRDefault="00257C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D2937" w14:textId="77777777" w:rsidR="00257CCA" w:rsidRDefault="00257CC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D93D1" w14:textId="7C1FE505" w:rsidR="000E3C40" w:rsidRDefault="000E3C40" w:rsidP="000E3C40">
    <w:pPr>
      <w:pStyle w:val="Zhlav"/>
      <w:jc w:val="center"/>
    </w:pPr>
    <w:r>
      <w:t xml:space="preserve">Příloha č. 4 výzvy k podání nabídek </w:t>
    </w:r>
    <w:r w:rsidR="00257CCA">
      <w:t>Dodávka hovězího masa – elektronický katalog 3/2025</w:t>
    </w:r>
  </w:p>
  <w:p w14:paraId="007BFDCC" w14:textId="2765691A" w:rsidR="005B4F17" w:rsidRDefault="005B4F17">
    <w:pPr>
      <w:pStyle w:val="Zhlav"/>
    </w:pPr>
  </w:p>
  <w:p w14:paraId="16926F98" w14:textId="77777777" w:rsidR="005B4F17" w:rsidRDefault="005B4F17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5"/>
    <w:rsid w:val="00006412"/>
    <w:rsid w:val="000E3C40"/>
    <w:rsid w:val="00201389"/>
    <w:rsid w:val="00257CCA"/>
    <w:rsid w:val="00403B85"/>
    <w:rsid w:val="005B4F17"/>
    <w:rsid w:val="00644B7D"/>
    <w:rsid w:val="00782F8E"/>
    <w:rsid w:val="007C4712"/>
    <w:rsid w:val="00A71752"/>
    <w:rsid w:val="00A76C55"/>
    <w:rsid w:val="00BA597A"/>
    <w:rsid w:val="00DF281C"/>
    <w:rsid w:val="00E02BC5"/>
    <w:rsid w:val="00E07263"/>
    <w:rsid w:val="00EC4AA0"/>
    <w:rsid w:val="00F419D1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5CF6"/>
  <w15:chartTrackingRefBased/>
  <w15:docId w15:val="{DE0753E6-E678-40A8-BA23-014EB615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712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7C47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7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4712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C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47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1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4F1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4F17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4F1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4F17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17</cp:revision>
  <dcterms:created xsi:type="dcterms:W3CDTF">2025-05-22T08:13:00Z</dcterms:created>
  <dcterms:modified xsi:type="dcterms:W3CDTF">2025-09-17T09:39:00Z</dcterms:modified>
</cp:coreProperties>
</file>