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1E" w:rsidRPr="008D17FE" w:rsidRDefault="00367F70" w:rsidP="009B315F">
      <w:pPr>
        <w:spacing w:after="0" w:line="240" w:lineRule="auto"/>
        <w:jc w:val="center"/>
        <w:rPr>
          <w:rFonts w:ascii="Arial" w:hAnsi="Arial" w:cs="Arial"/>
          <w:b/>
          <w:sz w:val="36"/>
          <w:szCs w:val="36"/>
        </w:rPr>
      </w:pPr>
      <w:r>
        <w:rPr>
          <w:rFonts w:ascii="Arial" w:hAnsi="Arial" w:cs="Arial"/>
          <w:b/>
          <w:sz w:val="36"/>
          <w:szCs w:val="36"/>
        </w:rPr>
        <w:t>Smlouva o dodání softwaru</w:t>
      </w:r>
    </w:p>
    <w:p w:rsidR="005A3B45" w:rsidRPr="008D17FE" w:rsidRDefault="005A3B45" w:rsidP="009B315F">
      <w:pPr>
        <w:spacing w:after="0" w:line="240" w:lineRule="auto"/>
        <w:jc w:val="center"/>
        <w:rPr>
          <w:rFonts w:ascii="Arial" w:hAnsi="Arial" w:cs="Arial"/>
          <w:sz w:val="23"/>
          <w:szCs w:val="23"/>
        </w:rPr>
      </w:pPr>
    </w:p>
    <w:p w:rsidR="003E071E" w:rsidRDefault="003E071E" w:rsidP="009B315F">
      <w:pPr>
        <w:spacing w:after="0" w:line="240" w:lineRule="auto"/>
        <w:jc w:val="center"/>
        <w:rPr>
          <w:rFonts w:ascii="Arial" w:hAnsi="Arial" w:cs="Arial"/>
        </w:rPr>
      </w:pPr>
      <w:r w:rsidRPr="008D17FE">
        <w:rPr>
          <w:rFonts w:ascii="Arial" w:hAnsi="Arial" w:cs="Arial"/>
        </w:rPr>
        <w:t>uzavřená níže uvedeného dne, měsíce a</w:t>
      </w:r>
      <w:r w:rsidR="00721D10">
        <w:rPr>
          <w:rFonts w:ascii="Arial" w:hAnsi="Arial" w:cs="Arial"/>
        </w:rPr>
        <w:t xml:space="preserve"> roku v souladu s ustanovením § </w:t>
      </w:r>
      <w:r w:rsidR="00D93D18">
        <w:rPr>
          <w:rFonts w:ascii="Arial" w:hAnsi="Arial" w:cs="Arial"/>
        </w:rPr>
        <w:t>1724</w:t>
      </w:r>
      <w:r w:rsidR="002D7CCD">
        <w:rPr>
          <w:rFonts w:ascii="Arial" w:hAnsi="Arial" w:cs="Arial"/>
        </w:rPr>
        <w:t> a násl.;</w:t>
      </w:r>
      <w:r w:rsidR="00721D10">
        <w:rPr>
          <w:rFonts w:ascii="Arial" w:hAnsi="Arial" w:cs="Arial"/>
        </w:rPr>
        <w:t> § </w:t>
      </w:r>
      <w:r w:rsidR="00084F5D">
        <w:rPr>
          <w:rFonts w:ascii="Arial" w:hAnsi="Arial" w:cs="Arial"/>
        </w:rPr>
        <w:t xml:space="preserve">2371 a násl. </w:t>
      </w:r>
      <w:r w:rsidRPr="008D17FE">
        <w:rPr>
          <w:rFonts w:ascii="Arial" w:hAnsi="Arial" w:cs="Arial"/>
        </w:rPr>
        <w:t>zákona</w:t>
      </w:r>
      <w:r w:rsidR="00721D10">
        <w:rPr>
          <w:rFonts w:ascii="Arial" w:hAnsi="Arial" w:cs="Arial"/>
        </w:rPr>
        <w:t xml:space="preserve"> </w:t>
      </w:r>
      <w:r w:rsidRPr="008D17FE">
        <w:rPr>
          <w:rFonts w:ascii="Arial" w:hAnsi="Arial" w:cs="Arial"/>
        </w:rPr>
        <w:t xml:space="preserve">č. </w:t>
      </w:r>
      <w:r w:rsidR="00BB2328">
        <w:rPr>
          <w:rFonts w:ascii="Arial" w:hAnsi="Arial" w:cs="Arial"/>
        </w:rPr>
        <w:t>89</w:t>
      </w:r>
      <w:r w:rsidRPr="008D17FE">
        <w:rPr>
          <w:rFonts w:ascii="Arial" w:hAnsi="Arial" w:cs="Arial"/>
        </w:rPr>
        <w:t>/</w:t>
      </w:r>
      <w:r w:rsidR="00BB2328">
        <w:rPr>
          <w:rFonts w:ascii="Arial" w:hAnsi="Arial" w:cs="Arial"/>
        </w:rPr>
        <w:t>2012</w:t>
      </w:r>
      <w:r w:rsidRPr="008D17FE">
        <w:rPr>
          <w:rFonts w:ascii="Arial" w:hAnsi="Arial" w:cs="Arial"/>
        </w:rPr>
        <w:t xml:space="preserve"> Sb., </w:t>
      </w:r>
      <w:r w:rsidR="00BB2328">
        <w:rPr>
          <w:rFonts w:ascii="Arial" w:hAnsi="Arial" w:cs="Arial"/>
        </w:rPr>
        <w:t>občanský zákoník</w:t>
      </w:r>
      <w:r w:rsidR="000E22BE">
        <w:rPr>
          <w:rFonts w:ascii="Arial" w:hAnsi="Arial" w:cs="Arial"/>
        </w:rPr>
        <w:t>, v platném znění</w:t>
      </w:r>
    </w:p>
    <w:p w:rsidR="007E18CC" w:rsidRPr="008D17FE" w:rsidRDefault="007E18CC" w:rsidP="009B315F">
      <w:pPr>
        <w:spacing w:after="0" w:line="240" w:lineRule="auto"/>
        <w:jc w:val="center"/>
        <w:rPr>
          <w:rFonts w:ascii="Arial" w:hAnsi="Arial" w:cs="Arial"/>
        </w:rPr>
      </w:pPr>
    </w:p>
    <w:p w:rsidR="003E071E" w:rsidRPr="008D17FE" w:rsidRDefault="003E071E" w:rsidP="009B315F">
      <w:pPr>
        <w:spacing w:after="0"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9B315F">
      <w:pPr>
        <w:spacing w:after="0" w:line="240" w:lineRule="auto"/>
        <w:rPr>
          <w:rFonts w:ascii="Arial" w:hAnsi="Arial" w:cs="Arial"/>
          <w:sz w:val="23"/>
          <w:szCs w:val="23"/>
        </w:rPr>
      </w:pPr>
    </w:p>
    <w:p w:rsidR="003F6BC2" w:rsidRPr="005D1B08" w:rsidRDefault="003F6BC2" w:rsidP="003F6BC2">
      <w:pPr>
        <w:spacing w:after="0" w:line="360" w:lineRule="auto"/>
        <w:rPr>
          <w:rFonts w:ascii="Arial" w:hAnsi="Arial" w:cs="Arial"/>
          <w:b/>
          <w:highlight w:val="yellow"/>
        </w:rPr>
      </w:pPr>
      <w:r w:rsidRPr="005D1B08">
        <w:rPr>
          <w:rFonts w:ascii="Arial" w:hAnsi="Arial" w:cs="Arial"/>
          <w:b/>
          <w:highlight w:val="yellow"/>
        </w:rPr>
        <w:t>…………….</w:t>
      </w:r>
    </w:p>
    <w:p w:rsidR="003F6BC2" w:rsidRPr="005D1B08" w:rsidRDefault="003F6BC2" w:rsidP="003F6BC2">
      <w:pPr>
        <w:spacing w:after="0" w:line="360" w:lineRule="auto"/>
        <w:rPr>
          <w:rStyle w:val="platne1"/>
          <w:rFonts w:ascii="Arial" w:hAnsi="Arial" w:cs="Arial"/>
          <w:highlight w:val="yellow"/>
        </w:rPr>
      </w:pPr>
      <w:r w:rsidRPr="005D1B08">
        <w:rPr>
          <w:rFonts w:ascii="Arial" w:hAnsi="Arial" w:cs="Arial"/>
          <w:highlight w:val="yellow"/>
        </w:rPr>
        <w:t>IČ</w:t>
      </w:r>
      <w:r>
        <w:rPr>
          <w:rFonts w:ascii="Arial" w:hAnsi="Arial" w:cs="Arial"/>
          <w:highlight w:val="yellow"/>
        </w:rPr>
        <w:t>O</w:t>
      </w:r>
      <w:r w:rsidRPr="005D1B08">
        <w:rPr>
          <w:rFonts w:ascii="Arial" w:hAnsi="Arial" w:cs="Arial"/>
          <w:highlight w:val="yellow"/>
        </w:rPr>
        <w:t xml:space="preserve">: </w:t>
      </w:r>
      <w:r w:rsidRPr="005D1B08">
        <w:rPr>
          <w:rStyle w:val="platne1"/>
          <w:rFonts w:ascii="Arial" w:hAnsi="Arial" w:cs="Arial"/>
          <w:highlight w:val="yellow"/>
        </w:rPr>
        <w:t>…………</w:t>
      </w:r>
      <w:proofErr w:type="gramStart"/>
      <w:r w:rsidRPr="005D1B08">
        <w:rPr>
          <w:rStyle w:val="platne1"/>
          <w:rFonts w:ascii="Arial" w:hAnsi="Arial" w:cs="Arial"/>
          <w:highlight w:val="yellow"/>
        </w:rPr>
        <w:t>…..</w:t>
      </w:r>
      <w:proofErr w:type="gramEnd"/>
    </w:p>
    <w:p w:rsidR="003F6BC2" w:rsidRPr="005D1B08" w:rsidRDefault="003F6BC2" w:rsidP="003F6BC2">
      <w:pPr>
        <w:spacing w:after="0" w:line="360" w:lineRule="auto"/>
        <w:rPr>
          <w:rStyle w:val="platne1"/>
          <w:rFonts w:ascii="Arial" w:hAnsi="Arial" w:cs="Arial"/>
          <w:highlight w:val="yellow"/>
        </w:rPr>
      </w:pPr>
      <w:r w:rsidRPr="005D1B08">
        <w:rPr>
          <w:rStyle w:val="platne1"/>
          <w:rFonts w:ascii="Arial" w:hAnsi="Arial" w:cs="Arial"/>
          <w:highlight w:val="yellow"/>
        </w:rPr>
        <w:t>DIČ: ………………</w:t>
      </w:r>
      <w:proofErr w:type="gramStart"/>
      <w:r w:rsidRPr="005D1B08">
        <w:rPr>
          <w:rStyle w:val="platne1"/>
          <w:rFonts w:ascii="Arial" w:hAnsi="Arial" w:cs="Arial"/>
          <w:highlight w:val="yellow"/>
        </w:rPr>
        <w:t>…...</w:t>
      </w:r>
      <w:proofErr w:type="gramEnd"/>
    </w:p>
    <w:p w:rsidR="003F6BC2" w:rsidRPr="005D1B08" w:rsidRDefault="003F6BC2" w:rsidP="003F6BC2">
      <w:pPr>
        <w:spacing w:after="0" w:line="360" w:lineRule="auto"/>
        <w:rPr>
          <w:rStyle w:val="platne1"/>
          <w:rFonts w:ascii="Arial" w:hAnsi="Arial" w:cs="Arial"/>
          <w:highlight w:val="yellow"/>
        </w:rPr>
      </w:pPr>
      <w:r w:rsidRPr="005D1B08">
        <w:rPr>
          <w:rStyle w:val="platne1"/>
          <w:rFonts w:ascii="Arial" w:hAnsi="Arial" w:cs="Arial"/>
          <w:highlight w:val="yellow"/>
        </w:rPr>
        <w:t>se sídlem: ………………</w:t>
      </w:r>
    </w:p>
    <w:p w:rsidR="003F6BC2" w:rsidRPr="005D1B08" w:rsidRDefault="003F6BC2" w:rsidP="003F6BC2">
      <w:pPr>
        <w:spacing w:after="0" w:line="360" w:lineRule="auto"/>
        <w:rPr>
          <w:rFonts w:ascii="Arial" w:hAnsi="Arial" w:cs="Arial"/>
          <w:highlight w:val="yellow"/>
        </w:rPr>
      </w:pPr>
      <w:r w:rsidRPr="005D1B08">
        <w:rPr>
          <w:rStyle w:val="platne1"/>
          <w:rFonts w:ascii="Arial" w:hAnsi="Arial" w:cs="Arial"/>
          <w:highlight w:val="yellow"/>
        </w:rPr>
        <w:t xml:space="preserve">zapsaná v obchodním rejstříku vedeném …………. </w:t>
      </w:r>
      <w:proofErr w:type="gramStart"/>
      <w:r w:rsidRPr="005D1B08">
        <w:rPr>
          <w:rStyle w:val="platne1"/>
          <w:rFonts w:ascii="Arial" w:hAnsi="Arial" w:cs="Arial"/>
          <w:highlight w:val="yellow"/>
        </w:rPr>
        <w:t>soudem</w:t>
      </w:r>
      <w:proofErr w:type="gramEnd"/>
      <w:r w:rsidRPr="005D1B08">
        <w:rPr>
          <w:rStyle w:val="platne1"/>
          <w:rFonts w:ascii="Arial" w:hAnsi="Arial" w:cs="Arial"/>
          <w:highlight w:val="yellow"/>
        </w:rPr>
        <w:t xml:space="preserve"> v ……, oddíl …, vložka ……</w:t>
      </w:r>
    </w:p>
    <w:p w:rsidR="003F6BC2" w:rsidRPr="005D1B08" w:rsidRDefault="003F6BC2" w:rsidP="003F6BC2">
      <w:pPr>
        <w:spacing w:after="0" w:line="360" w:lineRule="auto"/>
        <w:rPr>
          <w:rStyle w:val="platne1"/>
          <w:rFonts w:ascii="Arial" w:hAnsi="Arial" w:cs="Arial"/>
          <w:highlight w:val="yellow"/>
        </w:rPr>
      </w:pPr>
      <w:r>
        <w:rPr>
          <w:rStyle w:val="platne1"/>
          <w:rFonts w:ascii="Arial" w:hAnsi="Arial" w:cs="Arial"/>
          <w:highlight w:val="yellow"/>
        </w:rPr>
        <w:t>zastoupen</w:t>
      </w:r>
      <w:r w:rsidRPr="005D1B08">
        <w:rPr>
          <w:rStyle w:val="platne1"/>
          <w:rFonts w:ascii="Arial" w:hAnsi="Arial" w:cs="Arial"/>
          <w:highlight w:val="yellow"/>
        </w:rPr>
        <w:t>á: ……………., jednatel</w:t>
      </w:r>
    </w:p>
    <w:p w:rsidR="003F6BC2" w:rsidRPr="005D1B08" w:rsidRDefault="003F6BC2" w:rsidP="003F6BC2">
      <w:pPr>
        <w:spacing w:after="0" w:line="360" w:lineRule="auto"/>
        <w:rPr>
          <w:rStyle w:val="platne1"/>
          <w:rFonts w:ascii="Arial" w:hAnsi="Arial" w:cs="Arial"/>
          <w:highlight w:val="yellow"/>
        </w:rPr>
      </w:pPr>
      <w:r w:rsidRPr="005D1B08">
        <w:rPr>
          <w:rStyle w:val="platne1"/>
          <w:rFonts w:ascii="Arial" w:hAnsi="Arial" w:cs="Arial"/>
          <w:highlight w:val="yellow"/>
        </w:rPr>
        <w:t xml:space="preserve">bankovní spojení: </w:t>
      </w:r>
      <w:r w:rsidRPr="005D1B08">
        <w:rPr>
          <w:rStyle w:val="platne1"/>
          <w:rFonts w:ascii="Arial" w:hAnsi="Arial" w:cs="Arial"/>
          <w:i/>
          <w:highlight w:val="yellow"/>
        </w:rPr>
        <w:t>(doplní se název a pobočka banky)</w:t>
      </w:r>
    </w:p>
    <w:p w:rsidR="003F6BC2" w:rsidRPr="005D1B08" w:rsidRDefault="003F6BC2" w:rsidP="003F6BC2">
      <w:pPr>
        <w:spacing w:after="0" w:line="360" w:lineRule="auto"/>
        <w:rPr>
          <w:rStyle w:val="platne1"/>
          <w:rFonts w:ascii="Arial" w:hAnsi="Arial" w:cs="Arial"/>
        </w:rPr>
      </w:pPr>
      <w:r w:rsidRPr="005D1B08">
        <w:rPr>
          <w:rStyle w:val="platne1"/>
          <w:rFonts w:ascii="Arial" w:hAnsi="Arial" w:cs="Arial"/>
          <w:highlight w:val="yellow"/>
        </w:rPr>
        <w:t xml:space="preserve">číslo bankovního účtu: </w:t>
      </w:r>
      <w:commentRangeStart w:id="0"/>
      <w:r w:rsidRPr="005D1B08">
        <w:rPr>
          <w:rStyle w:val="platne1"/>
          <w:rFonts w:ascii="Arial" w:hAnsi="Arial" w:cs="Arial"/>
          <w:highlight w:val="yellow"/>
        </w:rPr>
        <w:t>……………………</w:t>
      </w:r>
      <w:commentRangeEnd w:id="0"/>
      <w:r w:rsidR="009D1D8A">
        <w:rPr>
          <w:rStyle w:val="Odkaznakoment"/>
        </w:rPr>
        <w:commentReference w:id="0"/>
      </w:r>
    </w:p>
    <w:p w:rsidR="00E32B69" w:rsidRPr="003F6BC2" w:rsidRDefault="00E32B69" w:rsidP="004A1990">
      <w:pPr>
        <w:spacing w:after="0" w:line="360" w:lineRule="auto"/>
      </w:pPr>
    </w:p>
    <w:p w:rsidR="007C7279" w:rsidRPr="005D1B08" w:rsidRDefault="007C7279" w:rsidP="004A1990">
      <w:pPr>
        <w:spacing w:after="0" w:line="240" w:lineRule="auto"/>
        <w:rPr>
          <w:rStyle w:val="platne1"/>
          <w:rFonts w:ascii="Arial" w:hAnsi="Arial" w:cs="Arial"/>
        </w:rPr>
      </w:pPr>
      <w:r w:rsidRPr="005D1B08">
        <w:rPr>
          <w:rStyle w:val="platne1"/>
          <w:rFonts w:ascii="Arial" w:hAnsi="Arial" w:cs="Arial"/>
        </w:rPr>
        <w:t xml:space="preserve">jako </w:t>
      </w:r>
      <w:r w:rsidR="00A30418">
        <w:rPr>
          <w:rStyle w:val="platne1"/>
          <w:rFonts w:ascii="Arial" w:hAnsi="Arial" w:cs="Arial"/>
        </w:rPr>
        <w:t>dodavatel</w:t>
      </w:r>
      <w:r w:rsidRPr="005D1B08">
        <w:rPr>
          <w:rStyle w:val="platne1"/>
          <w:rFonts w:ascii="Arial" w:hAnsi="Arial" w:cs="Arial"/>
        </w:rPr>
        <w:t>, dále jen „</w:t>
      </w:r>
      <w:r w:rsidR="00084F5D">
        <w:rPr>
          <w:rStyle w:val="platne1"/>
          <w:rFonts w:ascii="Arial" w:hAnsi="Arial" w:cs="Arial"/>
          <w:b/>
        </w:rPr>
        <w:t>Dodavatel</w:t>
      </w:r>
      <w:r w:rsidRPr="005D1B08">
        <w:rPr>
          <w:rStyle w:val="platne1"/>
          <w:rFonts w:ascii="Arial" w:hAnsi="Arial" w:cs="Arial"/>
        </w:rPr>
        <w:t>“, na straně jedné</w:t>
      </w:r>
    </w:p>
    <w:p w:rsidR="007C7279" w:rsidRPr="005D1B08" w:rsidRDefault="007C7279" w:rsidP="004A1990">
      <w:pPr>
        <w:spacing w:after="0" w:line="240" w:lineRule="auto"/>
        <w:rPr>
          <w:rStyle w:val="platne1"/>
          <w:rFonts w:ascii="Arial" w:hAnsi="Arial" w:cs="Arial"/>
        </w:rPr>
      </w:pPr>
    </w:p>
    <w:p w:rsidR="007C7279" w:rsidRPr="005D1B08" w:rsidRDefault="007C7279" w:rsidP="004A1990">
      <w:pPr>
        <w:spacing w:after="0" w:line="240" w:lineRule="auto"/>
        <w:rPr>
          <w:rStyle w:val="platne1"/>
          <w:rFonts w:ascii="Arial" w:hAnsi="Arial" w:cs="Arial"/>
        </w:rPr>
      </w:pPr>
      <w:r w:rsidRPr="005D1B08">
        <w:rPr>
          <w:rStyle w:val="platne1"/>
          <w:rFonts w:ascii="Arial" w:hAnsi="Arial" w:cs="Arial"/>
        </w:rPr>
        <w:t>a</w:t>
      </w:r>
    </w:p>
    <w:p w:rsidR="007C7279" w:rsidRPr="005D1B08" w:rsidRDefault="007C7279" w:rsidP="004A1990">
      <w:pPr>
        <w:spacing w:after="0" w:line="360" w:lineRule="auto"/>
        <w:rPr>
          <w:rStyle w:val="platne1"/>
          <w:rFonts w:ascii="Arial" w:hAnsi="Arial" w:cs="Arial"/>
        </w:rPr>
      </w:pPr>
    </w:p>
    <w:p w:rsidR="007C7279" w:rsidRPr="005D1B08" w:rsidRDefault="007C7279" w:rsidP="004A1990">
      <w:pPr>
        <w:spacing w:after="0" w:line="360" w:lineRule="auto"/>
        <w:rPr>
          <w:rFonts w:ascii="Arial" w:eastAsia="Times New Roman" w:hAnsi="Arial" w:cs="Arial"/>
          <w:b/>
        </w:rPr>
      </w:pPr>
      <w:r w:rsidRPr="005D1B08">
        <w:rPr>
          <w:rFonts w:ascii="Arial" w:eastAsia="Times New Roman" w:hAnsi="Arial" w:cs="Arial"/>
          <w:b/>
        </w:rPr>
        <w:t xml:space="preserve">Fakultní nemocnice Brno </w:t>
      </w:r>
    </w:p>
    <w:p w:rsidR="007C7279" w:rsidRPr="005D1B08" w:rsidRDefault="007C7279" w:rsidP="004A1990">
      <w:pPr>
        <w:spacing w:after="0" w:line="360" w:lineRule="auto"/>
        <w:rPr>
          <w:rFonts w:ascii="Arial" w:hAnsi="Arial" w:cs="Arial"/>
        </w:rPr>
      </w:pPr>
      <w:r w:rsidRPr="005D1B08">
        <w:rPr>
          <w:rFonts w:ascii="Arial" w:eastAsia="Times New Roman" w:hAnsi="Arial" w:cs="Arial"/>
        </w:rPr>
        <w:t>IČ</w:t>
      </w:r>
      <w:r w:rsidR="00CB7848">
        <w:rPr>
          <w:rFonts w:ascii="Arial" w:eastAsia="Times New Roman" w:hAnsi="Arial" w:cs="Arial"/>
        </w:rPr>
        <w:t>O</w:t>
      </w:r>
      <w:r w:rsidRPr="005D1B08">
        <w:rPr>
          <w:rFonts w:ascii="Arial" w:eastAsia="Times New Roman" w:hAnsi="Arial" w:cs="Arial"/>
        </w:rPr>
        <w:t xml:space="preserve">: </w:t>
      </w:r>
      <w:r w:rsidRPr="005D1B08">
        <w:rPr>
          <w:rFonts w:ascii="Arial" w:hAnsi="Arial" w:cs="Arial"/>
        </w:rPr>
        <w:t>65269705</w:t>
      </w:r>
    </w:p>
    <w:p w:rsidR="003F1759" w:rsidRPr="005D1B08" w:rsidRDefault="003F1759" w:rsidP="004A1990">
      <w:pPr>
        <w:spacing w:after="0" w:line="360" w:lineRule="auto"/>
        <w:rPr>
          <w:rFonts w:ascii="Arial" w:eastAsia="Times New Roman" w:hAnsi="Arial" w:cs="Arial"/>
        </w:rPr>
      </w:pPr>
      <w:r w:rsidRPr="005D1B08">
        <w:rPr>
          <w:rFonts w:ascii="Arial" w:hAnsi="Arial" w:cs="Arial"/>
        </w:rPr>
        <w:t>DIČ: CZ65269705</w:t>
      </w:r>
    </w:p>
    <w:p w:rsidR="007C7279" w:rsidRPr="005D1B08" w:rsidRDefault="00E3686F" w:rsidP="004A1990">
      <w:pPr>
        <w:spacing w:after="0" w:line="360" w:lineRule="auto"/>
        <w:rPr>
          <w:rFonts w:ascii="Arial" w:eastAsia="Times New Roman" w:hAnsi="Arial" w:cs="Arial"/>
        </w:rPr>
      </w:pPr>
      <w:r w:rsidRPr="005D1B08">
        <w:rPr>
          <w:rFonts w:ascii="Arial" w:eastAsia="Times New Roman" w:hAnsi="Arial" w:cs="Arial"/>
        </w:rPr>
        <w:t>s</w:t>
      </w:r>
      <w:r w:rsidR="007C7279" w:rsidRPr="005D1B08">
        <w:rPr>
          <w:rFonts w:ascii="Arial" w:eastAsia="Times New Roman" w:hAnsi="Arial" w:cs="Arial"/>
        </w:rPr>
        <w:t xml:space="preserve">e sídlem: Brno, Jihlavská 20, PSČ 625 00 </w:t>
      </w:r>
    </w:p>
    <w:p w:rsidR="007C7279" w:rsidRPr="005D1B08" w:rsidRDefault="00CB7848" w:rsidP="004A1990">
      <w:pPr>
        <w:spacing w:after="0" w:line="360" w:lineRule="auto"/>
        <w:jc w:val="both"/>
        <w:rPr>
          <w:rFonts w:ascii="Arial" w:hAnsi="Arial" w:cs="Arial"/>
        </w:rPr>
      </w:pPr>
      <w:r>
        <w:rPr>
          <w:rFonts w:ascii="Arial" w:hAnsi="Arial" w:cs="Arial"/>
        </w:rPr>
        <w:t>zastoupena</w:t>
      </w:r>
      <w:r w:rsidR="007C7279" w:rsidRPr="005D1B08">
        <w:rPr>
          <w:rFonts w:ascii="Arial" w:hAnsi="Arial" w:cs="Arial"/>
        </w:rPr>
        <w:t>:  MUDr. Roman Kraus, MBA, ředitel Fakultní nemocnice Brno</w:t>
      </w:r>
      <w:r w:rsidR="00EB6947" w:rsidRPr="005D1B08">
        <w:rPr>
          <w:rFonts w:ascii="Arial" w:hAnsi="Arial" w:cs="Arial"/>
        </w:rPr>
        <w:t>,</w:t>
      </w:r>
    </w:p>
    <w:p w:rsidR="006260B6" w:rsidRPr="005D1B08" w:rsidRDefault="006260B6" w:rsidP="004A1990">
      <w:pPr>
        <w:spacing w:after="0" w:line="360" w:lineRule="auto"/>
        <w:jc w:val="both"/>
        <w:rPr>
          <w:rFonts w:ascii="Arial" w:hAnsi="Arial" w:cs="Arial"/>
        </w:rPr>
      </w:pPr>
      <w:r w:rsidRPr="005D1B08">
        <w:rPr>
          <w:rFonts w:ascii="Arial" w:hAnsi="Arial" w:cs="Arial"/>
        </w:rPr>
        <w:t>bankovní spojení: Komerční banka, a.s., Brno</w:t>
      </w:r>
    </w:p>
    <w:p w:rsidR="005D0FD1" w:rsidRPr="005D1B08" w:rsidRDefault="005D0FD1" w:rsidP="004A1990">
      <w:pPr>
        <w:spacing w:after="0" w:line="360" w:lineRule="auto"/>
        <w:jc w:val="both"/>
        <w:rPr>
          <w:rFonts w:ascii="Arial" w:hAnsi="Arial" w:cs="Arial"/>
        </w:rPr>
      </w:pPr>
      <w:r w:rsidRPr="005D1B08">
        <w:rPr>
          <w:rFonts w:ascii="Arial" w:hAnsi="Arial" w:cs="Arial"/>
        </w:rPr>
        <w:t xml:space="preserve">číslo bankovního účtu: </w:t>
      </w:r>
      <w:r w:rsidR="00330DC4" w:rsidRPr="005D1B08">
        <w:rPr>
          <w:rFonts w:ascii="Arial" w:hAnsi="Arial" w:cs="Arial"/>
        </w:rPr>
        <w:t>71234621/0100</w:t>
      </w:r>
    </w:p>
    <w:p w:rsidR="00E32B69" w:rsidRPr="005D1B08" w:rsidRDefault="00E32B69" w:rsidP="004A1990">
      <w:pPr>
        <w:spacing w:after="0" w:line="360" w:lineRule="auto"/>
        <w:jc w:val="both"/>
        <w:rPr>
          <w:rFonts w:ascii="Arial" w:eastAsia="Times New Roman" w:hAnsi="Arial" w:cs="Arial"/>
          <w:i/>
          <w:lang w:eastAsia="cs-CZ"/>
        </w:rPr>
      </w:pPr>
      <w:r w:rsidRPr="005D1B08">
        <w:rPr>
          <w:rFonts w:ascii="Arial" w:eastAsia="Times New Roman" w:hAnsi="Arial" w:cs="Arial"/>
          <w:i/>
          <w:lang w:eastAsia="cs-CZ"/>
        </w:rPr>
        <w:t>F</w:t>
      </w:r>
      <w:r w:rsidR="00BB2328">
        <w:rPr>
          <w:rFonts w:ascii="Arial" w:eastAsia="Times New Roman" w:hAnsi="Arial" w:cs="Arial"/>
          <w:i/>
          <w:lang w:eastAsia="cs-CZ"/>
        </w:rPr>
        <w:t>akultní nemocnice</w:t>
      </w:r>
      <w:r w:rsidRPr="005D1B08">
        <w:rPr>
          <w:rFonts w:ascii="Arial" w:eastAsia="Times New Roman" w:hAnsi="Arial" w:cs="Arial"/>
          <w:i/>
          <w:lang w:eastAsia="cs-CZ"/>
        </w:rPr>
        <w:t xml:space="preserve"> Brno je státní příspěvková organizace zřízená rozhod</w:t>
      </w:r>
      <w:r w:rsidR="002575A6" w:rsidRPr="005D1B08">
        <w:rPr>
          <w:rFonts w:ascii="Arial" w:eastAsia="Times New Roman" w:hAnsi="Arial" w:cs="Arial"/>
          <w:i/>
          <w:lang w:eastAsia="cs-CZ"/>
        </w:rPr>
        <w:t>nutím Ministerstva zdravotnictví;</w:t>
      </w:r>
      <w:r w:rsidRPr="005D1B08">
        <w:rPr>
          <w:rFonts w:ascii="Arial" w:eastAsia="Times New Roman" w:hAnsi="Arial" w:cs="Arial"/>
          <w:i/>
          <w:lang w:eastAsia="cs-CZ"/>
        </w:rPr>
        <w:t xml:space="preserve"> </w:t>
      </w:r>
      <w:r w:rsidR="002575A6" w:rsidRPr="005D1B08">
        <w:rPr>
          <w:rFonts w:ascii="Arial" w:eastAsia="Times New Roman" w:hAnsi="Arial" w:cs="Arial"/>
          <w:i/>
          <w:lang w:eastAsia="cs-CZ"/>
        </w:rPr>
        <w:t>n</w:t>
      </w:r>
      <w:r w:rsidRPr="005D1B08">
        <w:rPr>
          <w:rFonts w:ascii="Arial" w:eastAsia="Times New Roman" w:hAnsi="Arial" w:cs="Arial"/>
          <w:i/>
          <w:lang w:eastAsia="cs-CZ"/>
        </w:rPr>
        <w:t>emá zákonnou povinnost zápisu do obch</w:t>
      </w:r>
      <w:r w:rsidR="000E22BE">
        <w:rPr>
          <w:rFonts w:ascii="Arial" w:eastAsia="Times New Roman" w:hAnsi="Arial" w:cs="Arial"/>
          <w:i/>
          <w:lang w:eastAsia="cs-CZ"/>
        </w:rPr>
        <w:t>odního rejstříku, je zapsána v</w:t>
      </w:r>
      <w:r w:rsidR="00DF56D8">
        <w:rPr>
          <w:rFonts w:ascii="Arial" w:eastAsia="Times New Roman" w:hAnsi="Arial" w:cs="Arial"/>
          <w:i/>
          <w:lang w:eastAsia="cs-CZ"/>
        </w:rPr>
        <w:t> </w:t>
      </w:r>
      <w:r w:rsidR="000E22BE">
        <w:rPr>
          <w:rFonts w:ascii="Arial" w:eastAsia="Times New Roman" w:hAnsi="Arial" w:cs="Arial"/>
          <w:i/>
          <w:lang w:eastAsia="cs-CZ"/>
        </w:rPr>
        <w:t>živnostenském</w:t>
      </w:r>
      <w:r w:rsidRPr="005D1B08">
        <w:rPr>
          <w:rFonts w:ascii="Arial" w:eastAsia="Times New Roman" w:hAnsi="Arial" w:cs="Arial"/>
          <w:i/>
          <w:lang w:eastAsia="cs-CZ"/>
        </w:rPr>
        <w:t xml:space="preserve"> rejstříku vedeného Ž</w:t>
      </w:r>
      <w:r w:rsidR="002575A6" w:rsidRPr="005D1B08">
        <w:rPr>
          <w:rFonts w:ascii="Arial" w:eastAsia="Times New Roman" w:hAnsi="Arial" w:cs="Arial"/>
          <w:i/>
          <w:lang w:eastAsia="cs-CZ"/>
        </w:rPr>
        <w:t>ivnostenským úřadem města Brna,</w:t>
      </w:r>
    </w:p>
    <w:p w:rsidR="00E32B69" w:rsidRPr="005D1B08" w:rsidRDefault="00E32B69" w:rsidP="004A1990">
      <w:pPr>
        <w:spacing w:after="0" w:line="360" w:lineRule="auto"/>
        <w:rPr>
          <w:rStyle w:val="platne1"/>
          <w:rFonts w:ascii="Arial" w:hAnsi="Arial" w:cs="Arial"/>
        </w:rPr>
      </w:pPr>
    </w:p>
    <w:p w:rsidR="007C7279" w:rsidRPr="005D1B08" w:rsidRDefault="007C7279" w:rsidP="004A1990">
      <w:pPr>
        <w:spacing w:after="0" w:line="240" w:lineRule="auto"/>
        <w:rPr>
          <w:rStyle w:val="platne1"/>
          <w:rFonts w:ascii="Arial" w:hAnsi="Arial" w:cs="Arial"/>
        </w:rPr>
      </w:pPr>
      <w:r w:rsidRPr="005D1B08">
        <w:rPr>
          <w:rStyle w:val="platne1"/>
          <w:rFonts w:ascii="Arial" w:hAnsi="Arial" w:cs="Arial"/>
        </w:rPr>
        <w:t xml:space="preserve">jako </w:t>
      </w:r>
      <w:r w:rsidR="00A30418">
        <w:rPr>
          <w:rStyle w:val="platne1"/>
          <w:rFonts w:ascii="Arial" w:hAnsi="Arial" w:cs="Arial"/>
        </w:rPr>
        <w:t>objednatel</w:t>
      </w:r>
      <w:r w:rsidRPr="005D1B08">
        <w:rPr>
          <w:rStyle w:val="platne1"/>
          <w:rFonts w:ascii="Arial" w:hAnsi="Arial" w:cs="Arial"/>
        </w:rPr>
        <w:t>, dále jen „</w:t>
      </w:r>
      <w:r w:rsidR="004D596D">
        <w:rPr>
          <w:rStyle w:val="platne1"/>
          <w:rFonts w:ascii="Arial" w:hAnsi="Arial" w:cs="Arial"/>
          <w:b/>
        </w:rPr>
        <w:t>Objednatel</w:t>
      </w:r>
      <w:r w:rsidRPr="005D1B08">
        <w:rPr>
          <w:rStyle w:val="platne1"/>
          <w:rFonts w:ascii="Arial" w:hAnsi="Arial" w:cs="Arial"/>
        </w:rPr>
        <w:t xml:space="preserve">“, na straně </w:t>
      </w:r>
      <w:r w:rsidR="00E32B69" w:rsidRPr="005D1B08">
        <w:rPr>
          <w:rStyle w:val="platne1"/>
          <w:rFonts w:ascii="Arial" w:hAnsi="Arial" w:cs="Arial"/>
        </w:rPr>
        <w:t>druhé,</w:t>
      </w:r>
    </w:p>
    <w:p w:rsidR="00E32B69" w:rsidRPr="005D1B08" w:rsidRDefault="00E32B69" w:rsidP="004A1990">
      <w:pPr>
        <w:spacing w:after="0" w:line="240" w:lineRule="auto"/>
        <w:rPr>
          <w:rStyle w:val="platne1"/>
          <w:rFonts w:ascii="Arial" w:hAnsi="Arial" w:cs="Arial"/>
        </w:rPr>
      </w:pPr>
    </w:p>
    <w:p w:rsidR="00E32B69" w:rsidRPr="005D1B08" w:rsidRDefault="00E32B69" w:rsidP="004A1990">
      <w:pPr>
        <w:spacing w:after="0" w:line="240" w:lineRule="auto"/>
        <w:rPr>
          <w:rStyle w:val="platne1"/>
          <w:rFonts w:ascii="Arial" w:hAnsi="Arial" w:cs="Arial"/>
        </w:rPr>
      </w:pPr>
      <w:r w:rsidRPr="005D1B08">
        <w:rPr>
          <w:rStyle w:val="platne1"/>
          <w:rFonts w:ascii="Arial" w:hAnsi="Arial" w:cs="Arial"/>
        </w:rPr>
        <w:t>v následujícím znění:</w:t>
      </w:r>
    </w:p>
    <w:p w:rsidR="00811EDF" w:rsidRDefault="00811EDF" w:rsidP="009B315F">
      <w:pPr>
        <w:spacing w:after="0" w:line="240" w:lineRule="auto"/>
        <w:rPr>
          <w:rStyle w:val="platne1"/>
          <w:rFonts w:ascii="Arial" w:hAnsi="Arial" w:cs="Arial"/>
        </w:rPr>
      </w:pPr>
    </w:p>
    <w:p w:rsidR="00737286" w:rsidRDefault="00737286" w:rsidP="009B315F">
      <w:pPr>
        <w:spacing w:after="0" w:line="240" w:lineRule="auto"/>
        <w:rPr>
          <w:rStyle w:val="platne1"/>
          <w:rFonts w:ascii="Arial" w:hAnsi="Arial" w:cs="Arial"/>
        </w:rPr>
      </w:pPr>
    </w:p>
    <w:p w:rsidR="00811EDF" w:rsidRDefault="00811EDF" w:rsidP="009B315F">
      <w:pPr>
        <w:spacing w:after="0" w:line="240" w:lineRule="auto"/>
        <w:rPr>
          <w:rStyle w:val="platne1"/>
          <w:rFonts w:ascii="Arial" w:hAnsi="Arial" w:cs="Arial"/>
        </w:rPr>
      </w:pPr>
    </w:p>
    <w:p w:rsidR="00811EDF" w:rsidRDefault="00811EDF" w:rsidP="009B315F">
      <w:pPr>
        <w:spacing w:after="0" w:line="240" w:lineRule="auto"/>
        <w:rPr>
          <w:rStyle w:val="platne1"/>
          <w:rFonts w:ascii="Arial" w:hAnsi="Arial" w:cs="Arial"/>
        </w:rPr>
      </w:pPr>
    </w:p>
    <w:p w:rsidR="00811EDF" w:rsidRDefault="00811EDF" w:rsidP="009B315F">
      <w:pPr>
        <w:spacing w:after="0" w:line="240" w:lineRule="auto"/>
        <w:rPr>
          <w:rStyle w:val="platne1"/>
          <w:rFonts w:ascii="Arial" w:hAnsi="Arial" w:cs="Arial"/>
        </w:rPr>
      </w:pPr>
    </w:p>
    <w:p w:rsidR="00811EDF" w:rsidRDefault="00811EDF" w:rsidP="009B315F">
      <w:pPr>
        <w:spacing w:after="0" w:line="240" w:lineRule="auto"/>
        <w:rPr>
          <w:rStyle w:val="platne1"/>
          <w:rFonts w:ascii="Arial" w:hAnsi="Arial" w:cs="Arial"/>
        </w:rPr>
      </w:pPr>
    </w:p>
    <w:p w:rsidR="00811EDF" w:rsidRDefault="00811EDF" w:rsidP="009B315F">
      <w:pPr>
        <w:spacing w:after="0" w:line="240" w:lineRule="auto"/>
        <w:rPr>
          <w:rStyle w:val="platne1"/>
          <w:rFonts w:ascii="Arial" w:hAnsi="Arial" w:cs="Arial"/>
        </w:rPr>
      </w:pPr>
    </w:p>
    <w:p w:rsidR="003F6BC2" w:rsidRDefault="003F6BC2" w:rsidP="009B315F">
      <w:pPr>
        <w:spacing w:after="0" w:line="240" w:lineRule="auto"/>
        <w:rPr>
          <w:rStyle w:val="platne1"/>
          <w:rFonts w:ascii="Arial" w:hAnsi="Arial" w:cs="Arial"/>
        </w:rPr>
      </w:pPr>
    </w:p>
    <w:p w:rsidR="00557CA7" w:rsidRDefault="00557CA7" w:rsidP="009B315F">
      <w:pPr>
        <w:spacing w:after="0" w:line="240" w:lineRule="auto"/>
        <w:rPr>
          <w:rStyle w:val="platne1"/>
          <w:rFonts w:ascii="Arial" w:hAnsi="Arial" w:cs="Arial"/>
        </w:rPr>
      </w:pPr>
    </w:p>
    <w:p w:rsidR="00811EDF" w:rsidRPr="00557CA7" w:rsidRDefault="00811EDF" w:rsidP="00557CA7">
      <w:pPr>
        <w:pStyle w:val="Odstavecseseznamem"/>
        <w:numPr>
          <w:ilvl w:val="0"/>
          <w:numId w:val="44"/>
        </w:numPr>
        <w:spacing w:after="0" w:line="240" w:lineRule="auto"/>
        <w:jc w:val="center"/>
        <w:rPr>
          <w:rStyle w:val="platne1"/>
          <w:rFonts w:ascii="Arial" w:hAnsi="Arial" w:cs="Arial"/>
          <w:b/>
        </w:rPr>
      </w:pPr>
    </w:p>
    <w:p w:rsidR="00557CA7" w:rsidRDefault="00557CA7" w:rsidP="00557CA7">
      <w:pPr>
        <w:spacing w:after="0" w:line="240" w:lineRule="auto"/>
        <w:jc w:val="center"/>
        <w:rPr>
          <w:rStyle w:val="platne1"/>
          <w:rFonts w:ascii="Arial" w:hAnsi="Arial" w:cs="Arial"/>
          <w:b/>
        </w:rPr>
      </w:pPr>
      <w:r w:rsidRPr="00557CA7">
        <w:rPr>
          <w:rStyle w:val="platne1"/>
          <w:rFonts w:ascii="Arial" w:hAnsi="Arial" w:cs="Arial"/>
          <w:b/>
        </w:rPr>
        <w:t>Účel smlouvy</w:t>
      </w:r>
    </w:p>
    <w:p w:rsidR="00DF4B71" w:rsidRDefault="00DF4B71" w:rsidP="00557CA7">
      <w:pPr>
        <w:spacing w:after="0" w:line="240" w:lineRule="auto"/>
        <w:jc w:val="center"/>
        <w:rPr>
          <w:rStyle w:val="platne1"/>
          <w:rFonts w:ascii="Arial" w:hAnsi="Arial" w:cs="Arial"/>
          <w:b/>
        </w:rPr>
      </w:pPr>
    </w:p>
    <w:p w:rsidR="00DA0E8E" w:rsidRPr="00DA0E8E" w:rsidRDefault="00DA0E8E" w:rsidP="00DA0E8E">
      <w:pPr>
        <w:pStyle w:val="Odstavecseseznamem"/>
        <w:numPr>
          <w:ilvl w:val="0"/>
          <w:numId w:val="45"/>
        </w:numPr>
        <w:ind w:hanging="720"/>
        <w:jc w:val="both"/>
        <w:rPr>
          <w:rFonts w:ascii="Arial" w:hAnsi="Arial" w:cs="Arial"/>
          <w:noProof/>
        </w:rPr>
      </w:pPr>
      <w:r w:rsidRPr="00DA0E8E">
        <w:rPr>
          <w:rFonts w:ascii="Arial" w:hAnsi="Arial" w:cs="Arial"/>
          <w:noProof/>
        </w:rPr>
        <w:t xml:space="preserve">Účelem </w:t>
      </w:r>
      <w:r w:rsidR="00DF4B71">
        <w:rPr>
          <w:rFonts w:ascii="Arial" w:hAnsi="Arial" w:cs="Arial"/>
          <w:noProof/>
        </w:rPr>
        <w:t>smlouvy</w:t>
      </w:r>
      <w:r w:rsidRPr="00DA0E8E">
        <w:rPr>
          <w:rFonts w:ascii="Arial" w:hAnsi="Arial" w:cs="Arial"/>
          <w:noProof/>
        </w:rPr>
        <w:t xml:space="preserve"> je rozšířit počet licencí SW infrastruktury pro provoz virtuálních desktopů a aplikací a tím dosáhnout úspory nákladů v pořizování nových osobních počítačů převodem stávajících PC na virtuální provoz. Dále umožnit jednoduché migrace virtuálních PC a uživatelů z OS MS Windows XP na vyšší verze, zefektivnit správu uživatelů a koncových stanic a umožnit distribuci balíčků virtuálních aplikací v rámci sítě a do mobilních zařízení uživatelů FN Brno.</w:t>
      </w:r>
    </w:p>
    <w:p w:rsidR="00557CA7" w:rsidRPr="00DA0E8E" w:rsidRDefault="00557CA7" w:rsidP="00DA0E8E">
      <w:pPr>
        <w:pStyle w:val="Odstavecseseznamem"/>
        <w:spacing w:after="0" w:line="240" w:lineRule="auto"/>
        <w:rPr>
          <w:rStyle w:val="platne1"/>
          <w:rFonts w:ascii="Arial" w:hAnsi="Arial" w:cs="Arial"/>
          <w:b/>
        </w:rPr>
      </w:pPr>
    </w:p>
    <w:p w:rsidR="00557CA7" w:rsidRPr="00557CA7" w:rsidRDefault="00557CA7" w:rsidP="00557CA7">
      <w:pPr>
        <w:spacing w:after="0" w:line="240" w:lineRule="auto"/>
        <w:jc w:val="center"/>
        <w:rPr>
          <w:rStyle w:val="platne1"/>
          <w:rFonts w:ascii="Arial" w:hAnsi="Arial" w:cs="Arial"/>
          <w:b/>
        </w:rPr>
      </w:pPr>
    </w:p>
    <w:p w:rsidR="009606A3" w:rsidRPr="00D112D9" w:rsidRDefault="009606A3" w:rsidP="00557CA7">
      <w:pPr>
        <w:pStyle w:val="Odstavecseseznamem"/>
        <w:numPr>
          <w:ilvl w:val="0"/>
          <w:numId w:val="44"/>
        </w:numPr>
        <w:spacing w:after="0" w:line="240" w:lineRule="auto"/>
        <w:jc w:val="center"/>
        <w:rPr>
          <w:rFonts w:ascii="Arial" w:hAnsi="Arial" w:cs="Arial"/>
          <w:b/>
          <w:bCs/>
        </w:rPr>
      </w:pPr>
    </w:p>
    <w:p w:rsidR="009606A3" w:rsidRPr="005D1B08" w:rsidRDefault="009606A3" w:rsidP="009B315F">
      <w:pPr>
        <w:spacing w:after="0" w:line="240" w:lineRule="auto"/>
        <w:jc w:val="center"/>
        <w:rPr>
          <w:rFonts w:ascii="Arial" w:hAnsi="Arial" w:cs="Arial"/>
          <w:b/>
          <w:bCs/>
        </w:rPr>
      </w:pPr>
      <w:r w:rsidRPr="005D1B08">
        <w:rPr>
          <w:rFonts w:ascii="Arial" w:hAnsi="Arial" w:cs="Arial"/>
          <w:b/>
          <w:bCs/>
        </w:rPr>
        <w:t>Předmět smlouvy</w:t>
      </w:r>
    </w:p>
    <w:p w:rsidR="00D86891" w:rsidRPr="005D1B08" w:rsidRDefault="00D86891" w:rsidP="009B315F">
      <w:pPr>
        <w:spacing w:after="0" w:line="240" w:lineRule="auto"/>
        <w:jc w:val="center"/>
        <w:rPr>
          <w:rFonts w:ascii="Arial" w:hAnsi="Arial" w:cs="Arial"/>
          <w:b/>
          <w:bCs/>
        </w:rPr>
      </w:pPr>
    </w:p>
    <w:p w:rsidR="00745F37" w:rsidRDefault="00745F37" w:rsidP="009B315F">
      <w:pPr>
        <w:pStyle w:val="Zkladntext3"/>
        <w:numPr>
          <w:ilvl w:val="0"/>
          <w:numId w:val="5"/>
        </w:numPr>
        <w:ind w:left="709" w:hanging="709"/>
        <w:rPr>
          <w:rFonts w:ascii="Arial" w:hAnsi="Arial" w:cs="Arial"/>
          <w:sz w:val="22"/>
          <w:szCs w:val="22"/>
        </w:rPr>
      </w:pPr>
      <w:r>
        <w:rPr>
          <w:rFonts w:ascii="Arial" w:hAnsi="Arial" w:cs="Arial"/>
          <w:sz w:val="22"/>
          <w:szCs w:val="22"/>
        </w:rPr>
        <w:t xml:space="preserve">Předmětem této smlouvy je sjednání závazku Dodavatele dodat a instalovat </w:t>
      </w:r>
      <w:r w:rsidRPr="00721D10">
        <w:rPr>
          <w:rFonts w:ascii="Arial" w:hAnsi="Arial" w:cs="Arial"/>
          <w:sz w:val="22"/>
          <w:szCs w:val="22"/>
        </w:rPr>
        <w:t>Objednateli řádně a včas dále specifikované dílo - software, dále též „</w:t>
      </w:r>
      <w:r w:rsidRPr="00721D10">
        <w:rPr>
          <w:rFonts w:ascii="Arial" w:hAnsi="Arial" w:cs="Arial"/>
          <w:b/>
          <w:sz w:val="22"/>
          <w:szCs w:val="22"/>
        </w:rPr>
        <w:t>SW</w:t>
      </w:r>
      <w:r w:rsidRPr="00721D10">
        <w:rPr>
          <w:rFonts w:ascii="Arial" w:hAnsi="Arial" w:cs="Arial"/>
          <w:sz w:val="22"/>
          <w:szCs w:val="22"/>
        </w:rPr>
        <w:t>“</w:t>
      </w:r>
      <w:r w:rsidR="00620FCB">
        <w:rPr>
          <w:rFonts w:ascii="Arial" w:hAnsi="Arial" w:cs="Arial"/>
          <w:sz w:val="22"/>
          <w:szCs w:val="22"/>
        </w:rPr>
        <w:t xml:space="preserve"> </w:t>
      </w:r>
      <w:r w:rsidRPr="00721D10">
        <w:rPr>
          <w:rFonts w:ascii="Arial" w:hAnsi="Arial" w:cs="Arial"/>
          <w:sz w:val="22"/>
          <w:szCs w:val="22"/>
        </w:rPr>
        <w:t>a</w:t>
      </w:r>
      <w:r w:rsidR="00DF56D8">
        <w:rPr>
          <w:rFonts w:ascii="Arial" w:hAnsi="Arial" w:cs="Arial"/>
          <w:sz w:val="22"/>
          <w:szCs w:val="22"/>
        </w:rPr>
        <w:t> to za </w:t>
      </w:r>
      <w:r w:rsidRPr="00721D10">
        <w:rPr>
          <w:rFonts w:ascii="Arial" w:hAnsi="Arial" w:cs="Arial"/>
          <w:sz w:val="22"/>
          <w:szCs w:val="22"/>
        </w:rPr>
        <w:t>podmínek sjednaných dále v této smlouvě, a sjednání závazku Objednatele řádně a včas dodané Dílo převzít a zaplatit za něj Dodavateli sjednanou cenu.</w:t>
      </w:r>
    </w:p>
    <w:p w:rsidR="00745F37" w:rsidRDefault="00745F37" w:rsidP="009B315F">
      <w:pPr>
        <w:pStyle w:val="Zkladntext3"/>
        <w:ind w:left="709"/>
        <w:rPr>
          <w:rFonts w:ascii="Arial" w:hAnsi="Arial" w:cs="Arial"/>
          <w:sz w:val="22"/>
          <w:szCs w:val="22"/>
        </w:rPr>
      </w:pPr>
    </w:p>
    <w:p w:rsidR="00745F37" w:rsidRPr="00721D10" w:rsidRDefault="00745F37" w:rsidP="009B315F">
      <w:pPr>
        <w:pStyle w:val="Zkladntext3"/>
        <w:numPr>
          <w:ilvl w:val="0"/>
          <w:numId w:val="5"/>
        </w:numPr>
        <w:ind w:left="709" w:hanging="709"/>
        <w:rPr>
          <w:rFonts w:ascii="Arial" w:hAnsi="Arial" w:cs="Arial"/>
          <w:sz w:val="22"/>
          <w:szCs w:val="22"/>
        </w:rPr>
      </w:pPr>
      <w:r w:rsidRPr="00721D10">
        <w:rPr>
          <w:rFonts w:ascii="Arial" w:hAnsi="Arial" w:cs="Arial"/>
          <w:sz w:val="22"/>
          <w:szCs w:val="22"/>
        </w:rPr>
        <w:t>Předmětem této smlouvy je sjednání závazku Dodavatele poskytnout Objednateli oprávnění k výkonu práva Dílo užít, dále jen „</w:t>
      </w:r>
      <w:r w:rsidRPr="00721D10">
        <w:rPr>
          <w:rFonts w:ascii="Arial" w:hAnsi="Arial" w:cs="Arial"/>
          <w:b/>
          <w:sz w:val="22"/>
          <w:szCs w:val="22"/>
        </w:rPr>
        <w:t>Licence</w:t>
      </w:r>
      <w:r w:rsidRPr="00721D10">
        <w:rPr>
          <w:rFonts w:ascii="Arial" w:hAnsi="Arial" w:cs="Arial"/>
          <w:sz w:val="22"/>
          <w:szCs w:val="22"/>
        </w:rPr>
        <w:t>“, a to jako Licence nevýhradní, od předání a převzetí SW na základě předávacího protokolu bez časového omezení</w:t>
      </w:r>
      <w:r w:rsidR="00766DA3">
        <w:rPr>
          <w:rFonts w:ascii="Arial" w:hAnsi="Arial" w:cs="Arial"/>
          <w:sz w:val="22"/>
          <w:szCs w:val="22"/>
        </w:rPr>
        <w:t xml:space="preserve"> a </w:t>
      </w:r>
      <w:r w:rsidR="001B0787">
        <w:rPr>
          <w:rFonts w:ascii="Arial" w:hAnsi="Arial" w:cs="Arial"/>
          <w:sz w:val="22"/>
          <w:szCs w:val="22"/>
        </w:rPr>
        <w:t>pro 1000 uživatelů konkurenčně přihlášených</w:t>
      </w:r>
      <w:r w:rsidR="00766DA3">
        <w:rPr>
          <w:rFonts w:ascii="Arial" w:hAnsi="Arial" w:cs="Arial"/>
          <w:sz w:val="22"/>
          <w:szCs w:val="22"/>
        </w:rPr>
        <w:t xml:space="preserve"> uživatelů</w:t>
      </w:r>
      <w:r w:rsidRPr="00721D10">
        <w:rPr>
          <w:rFonts w:ascii="Arial" w:hAnsi="Arial" w:cs="Arial"/>
          <w:sz w:val="22"/>
          <w:szCs w:val="22"/>
        </w:rPr>
        <w:t xml:space="preserve">, pro území České republiky, pro potřebu Objednatele v souvislosti s řádným užíváním </w:t>
      </w:r>
      <w:r w:rsidR="00F72F1E">
        <w:rPr>
          <w:rFonts w:ascii="Arial" w:hAnsi="Arial" w:cs="Arial"/>
          <w:sz w:val="22"/>
          <w:szCs w:val="22"/>
        </w:rPr>
        <w:t>SW</w:t>
      </w:r>
      <w:r w:rsidRPr="00721D10">
        <w:rPr>
          <w:rFonts w:ascii="Arial" w:hAnsi="Arial" w:cs="Arial"/>
          <w:sz w:val="22"/>
          <w:szCs w:val="22"/>
        </w:rPr>
        <w:t xml:space="preserve"> a s vyloučením oprávnění poskytnout Licence třetí osobě, dále jen „</w:t>
      </w:r>
      <w:r w:rsidRPr="00721D10">
        <w:rPr>
          <w:rFonts w:ascii="Arial" w:hAnsi="Arial" w:cs="Arial"/>
          <w:b/>
          <w:sz w:val="22"/>
          <w:szCs w:val="22"/>
        </w:rPr>
        <w:t>Podlicence</w:t>
      </w:r>
      <w:r w:rsidRPr="00721D10">
        <w:rPr>
          <w:rFonts w:ascii="Arial" w:hAnsi="Arial" w:cs="Arial"/>
          <w:sz w:val="22"/>
          <w:szCs w:val="22"/>
        </w:rPr>
        <w:t>“. Objednatel není povinen Licence využít, ale zavazuje se za tyto Licence Dodavateli zaplatit touto smlouvou sjednanou odměnu</w:t>
      </w:r>
      <w:r>
        <w:rPr>
          <w:rFonts w:ascii="Arial" w:hAnsi="Arial" w:cs="Arial"/>
          <w:sz w:val="22"/>
          <w:szCs w:val="22"/>
        </w:rPr>
        <w:t>.</w:t>
      </w:r>
    </w:p>
    <w:p w:rsidR="004A1990" w:rsidRDefault="004A1990" w:rsidP="009B315F">
      <w:pPr>
        <w:pStyle w:val="Zkladntext3"/>
        <w:ind w:left="709"/>
        <w:rPr>
          <w:rFonts w:ascii="Arial" w:hAnsi="Arial" w:cs="Arial"/>
          <w:sz w:val="22"/>
          <w:szCs w:val="22"/>
        </w:rPr>
      </w:pPr>
    </w:p>
    <w:p w:rsidR="003A1056" w:rsidRPr="00D112D9" w:rsidRDefault="003A1056" w:rsidP="00557CA7">
      <w:pPr>
        <w:pStyle w:val="Odstavecseseznamem"/>
        <w:numPr>
          <w:ilvl w:val="0"/>
          <w:numId w:val="44"/>
        </w:numPr>
        <w:spacing w:after="0" w:line="240" w:lineRule="auto"/>
        <w:jc w:val="center"/>
        <w:rPr>
          <w:rFonts w:ascii="Arial" w:hAnsi="Arial" w:cs="Arial"/>
          <w:b/>
          <w:bCs/>
        </w:rPr>
      </w:pPr>
    </w:p>
    <w:p w:rsidR="003A1056" w:rsidRPr="005D1B08" w:rsidRDefault="00F72F1E" w:rsidP="009B315F">
      <w:pPr>
        <w:spacing w:after="0" w:line="240" w:lineRule="auto"/>
        <w:jc w:val="center"/>
        <w:rPr>
          <w:rFonts w:ascii="Arial" w:hAnsi="Arial" w:cs="Arial"/>
          <w:b/>
          <w:bCs/>
        </w:rPr>
      </w:pPr>
      <w:r>
        <w:rPr>
          <w:rFonts w:ascii="Arial" w:hAnsi="Arial" w:cs="Arial"/>
          <w:b/>
          <w:bCs/>
        </w:rPr>
        <w:t>P</w:t>
      </w:r>
      <w:r w:rsidR="003D45E8">
        <w:rPr>
          <w:rFonts w:ascii="Arial" w:hAnsi="Arial" w:cs="Arial"/>
          <w:b/>
          <w:bCs/>
        </w:rPr>
        <w:t xml:space="preserve">ředmět </w:t>
      </w:r>
      <w:r w:rsidR="005B475C">
        <w:rPr>
          <w:rFonts w:ascii="Arial" w:hAnsi="Arial" w:cs="Arial"/>
          <w:b/>
          <w:bCs/>
        </w:rPr>
        <w:t>plnění</w:t>
      </w:r>
    </w:p>
    <w:p w:rsidR="003A1056" w:rsidRPr="005D1B08" w:rsidRDefault="003A1056" w:rsidP="009B315F">
      <w:pPr>
        <w:pStyle w:val="Zkladntext3"/>
        <w:ind w:left="567"/>
        <w:rPr>
          <w:rFonts w:ascii="Arial" w:hAnsi="Arial" w:cs="Arial"/>
          <w:sz w:val="22"/>
          <w:szCs w:val="22"/>
        </w:rPr>
      </w:pPr>
    </w:p>
    <w:p w:rsidR="00D86891" w:rsidRPr="005D1B08" w:rsidRDefault="008B555F" w:rsidP="00EA181F">
      <w:pPr>
        <w:pStyle w:val="Zkladntext3"/>
        <w:numPr>
          <w:ilvl w:val="0"/>
          <w:numId w:val="16"/>
        </w:numPr>
        <w:ind w:left="709" w:hanging="567"/>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142BD2" w:rsidRPr="005D1B08">
        <w:rPr>
          <w:rFonts w:ascii="Arial" w:hAnsi="Arial" w:cs="Arial"/>
          <w:sz w:val="22"/>
          <w:szCs w:val="22"/>
        </w:rPr>
        <w:t xml:space="preserve">se zavazuje dodat </w:t>
      </w:r>
      <w:r w:rsidR="00310AD9">
        <w:rPr>
          <w:rFonts w:ascii="Arial" w:hAnsi="Arial" w:cs="Arial"/>
          <w:sz w:val="22"/>
          <w:szCs w:val="22"/>
        </w:rPr>
        <w:t xml:space="preserve">a instalovat </w:t>
      </w:r>
      <w:r w:rsidR="00A30418">
        <w:rPr>
          <w:rFonts w:ascii="Arial" w:hAnsi="Arial" w:cs="Arial"/>
          <w:sz w:val="22"/>
          <w:szCs w:val="22"/>
        </w:rPr>
        <w:t>Objednateli</w:t>
      </w:r>
      <w:r w:rsidR="00ED3A3E" w:rsidRPr="005D1B08">
        <w:rPr>
          <w:rFonts w:ascii="Arial" w:hAnsi="Arial" w:cs="Arial"/>
          <w:b/>
          <w:sz w:val="22"/>
          <w:szCs w:val="22"/>
        </w:rPr>
        <w:t xml:space="preserve"> </w:t>
      </w:r>
      <w:r w:rsidR="00B004B5" w:rsidRPr="00B004B5">
        <w:rPr>
          <w:rFonts w:ascii="Arial" w:hAnsi="Arial" w:cs="Arial"/>
          <w:sz w:val="22"/>
          <w:szCs w:val="22"/>
        </w:rPr>
        <w:t xml:space="preserve">Kupujícímu </w:t>
      </w:r>
      <w:r w:rsidR="003A4242" w:rsidRPr="003A4242">
        <w:rPr>
          <w:rFonts w:ascii="Arial" w:hAnsi="Arial" w:cs="Arial"/>
          <w:i/>
          <w:sz w:val="22"/>
          <w:szCs w:val="22"/>
        </w:rPr>
        <w:t xml:space="preserve">10 ks </w:t>
      </w:r>
      <w:proofErr w:type="spellStart"/>
      <w:r w:rsidR="003A4242" w:rsidRPr="003A4242">
        <w:rPr>
          <w:rFonts w:ascii="Arial" w:hAnsi="Arial" w:cs="Arial"/>
          <w:i/>
          <w:sz w:val="22"/>
          <w:szCs w:val="22"/>
        </w:rPr>
        <w:t>Academic</w:t>
      </w:r>
      <w:proofErr w:type="spellEnd"/>
      <w:r w:rsidR="003A4242" w:rsidRPr="003A4242">
        <w:rPr>
          <w:rFonts w:ascii="Arial" w:hAnsi="Arial" w:cs="Arial"/>
          <w:i/>
          <w:sz w:val="22"/>
          <w:szCs w:val="22"/>
        </w:rPr>
        <w:t xml:space="preserve"> </w:t>
      </w:r>
      <w:proofErr w:type="spellStart"/>
      <w:r w:rsidR="003A4242" w:rsidRPr="003A4242">
        <w:rPr>
          <w:rFonts w:ascii="Arial" w:hAnsi="Arial" w:cs="Arial"/>
          <w:i/>
          <w:sz w:val="22"/>
          <w:szCs w:val="22"/>
        </w:rPr>
        <w:t>VMware</w:t>
      </w:r>
      <w:proofErr w:type="spellEnd"/>
      <w:r w:rsidR="003A4242" w:rsidRPr="003A4242">
        <w:rPr>
          <w:rFonts w:ascii="Arial" w:hAnsi="Arial" w:cs="Arial"/>
          <w:i/>
          <w:sz w:val="22"/>
          <w:szCs w:val="22"/>
        </w:rPr>
        <w:t xml:space="preserve"> </w:t>
      </w:r>
      <w:proofErr w:type="spellStart"/>
      <w:r w:rsidR="003A4242" w:rsidRPr="003A4242">
        <w:rPr>
          <w:rFonts w:ascii="Arial" w:hAnsi="Arial" w:cs="Arial"/>
          <w:i/>
          <w:sz w:val="22"/>
          <w:szCs w:val="22"/>
        </w:rPr>
        <w:t>Horizon</w:t>
      </w:r>
      <w:proofErr w:type="spellEnd"/>
      <w:r w:rsidR="003A4242" w:rsidRPr="003A4242">
        <w:rPr>
          <w:rFonts w:ascii="Arial" w:hAnsi="Arial" w:cs="Arial"/>
          <w:i/>
          <w:sz w:val="22"/>
          <w:szCs w:val="22"/>
        </w:rPr>
        <w:t xml:space="preserve"> </w:t>
      </w:r>
      <w:proofErr w:type="spellStart"/>
      <w:r w:rsidR="003A4242" w:rsidRPr="003A4242">
        <w:rPr>
          <w:rFonts w:ascii="Arial" w:hAnsi="Arial" w:cs="Arial"/>
          <w:i/>
          <w:sz w:val="22"/>
          <w:szCs w:val="22"/>
        </w:rPr>
        <w:t>Enterprise</w:t>
      </w:r>
      <w:proofErr w:type="spellEnd"/>
      <w:r w:rsidR="003A4242" w:rsidRPr="003A4242">
        <w:rPr>
          <w:rFonts w:ascii="Arial" w:hAnsi="Arial" w:cs="Arial"/>
          <w:i/>
          <w:sz w:val="22"/>
          <w:szCs w:val="22"/>
        </w:rPr>
        <w:t xml:space="preserve"> </w:t>
      </w:r>
      <w:proofErr w:type="spellStart"/>
      <w:r w:rsidR="003A4242" w:rsidRPr="003A4242">
        <w:rPr>
          <w:rFonts w:ascii="Arial" w:hAnsi="Arial" w:cs="Arial"/>
          <w:i/>
          <w:sz w:val="22"/>
          <w:szCs w:val="22"/>
        </w:rPr>
        <w:t>Edition</w:t>
      </w:r>
      <w:proofErr w:type="spellEnd"/>
      <w:r w:rsidR="003A4242" w:rsidRPr="003A4242">
        <w:rPr>
          <w:rFonts w:ascii="Arial" w:hAnsi="Arial" w:cs="Arial"/>
          <w:i/>
          <w:sz w:val="22"/>
          <w:szCs w:val="22"/>
        </w:rPr>
        <w:t xml:space="preserve">: 100 </w:t>
      </w:r>
      <w:proofErr w:type="spellStart"/>
      <w:r w:rsidR="003A4242" w:rsidRPr="003A4242">
        <w:rPr>
          <w:rFonts w:ascii="Arial" w:hAnsi="Arial" w:cs="Arial"/>
          <w:i/>
          <w:sz w:val="22"/>
          <w:szCs w:val="22"/>
        </w:rPr>
        <w:t>Pack</w:t>
      </w:r>
      <w:proofErr w:type="spellEnd"/>
      <w:r w:rsidR="003A4242" w:rsidRPr="003A4242">
        <w:rPr>
          <w:rFonts w:ascii="Arial" w:hAnsi="Arial" w:cs="Arial"/>
          <w:i/>
          <w:sz w:val="22"/>
          <w:szCs w:val="22"/>
        </w:rPr>
        <w:t xml:space="preserve"> (CCU)</w:t>
      </w:r>
      <w:r w:rsidR="00277DCF" w:rsidRPr="005D1B08">
        <w:rPr>
          <w:rFonts w:ascii="Arial" w:hAnsi="Arial" w:cs="Arial"/>
          <w:sz w:val="22"/>
          <w:szCs w:val="22"/>
        </w:rPr>
        <w:t>, jehož přesná technická specifikace včetně příslušenství je obsažena v </w:t>
      </w:r>
      <w:r w:rsidR="00277DCF" w:rsidRPr="005D1B08">
        <w:rPr>
          <w:rFonts w:ascii="Arial" w:hAnsi="Arial" w:cs="Arial"/>
          <w:sz w:val="22"/>
          <w:szCs w:val="22"/>
          <w:u w:val="single"/>
        </w:rPr>
        <w:t>příloze č. 1</w:t>
      </w:r>
      <w:r w:rsidR="00277DCF" w:rsidRPr="005D1B08">
        <w:rPr>
          <w:rFonts w:ascii="Arial" w:hAnsi="Arial" w:cs="Arial"/>
          <w:sz w:val="22"/>
          <w:szCs w:val="22"/>
        </w:rPr>
        <w:t xml:space="preserve"> této smlouvy, tvořící nedílno</w:t>
      </w:r>
      <w:r w:rsidR="00335E9B">
        <w:rPr>
          <w:rFonts w:ascii="Arial" w:hAnsi="Arial" w:cs="Arial"/>
          <w:sz w:val="22"/>
          <w:szCs w:val="22"/>
        </w:rPr>
        <w:t>u součást této smlouvy,</w:t>
      </w:r>
      <w:r w:rsidR="00B004B5" w:rsidRPr="00B004B5">
        <w:rPr>
          <w:rFonts w:ascii="Arial" w:hAnsi="Arial" w:cs="Arial"/>
          <w:sz w:val="22"/>
          <w:szCs w:val="22"/>
        </w:rPr>
        <w:t xml:space="preserve"> </w:t>
      </w:r>
      <w:r w:rsidR="00142BD2" w:rsidRPr="005D1B08">
        <w:rPr>
          <w:rFonts w:ascii="Arial" w:hAnsi="Arial" w:cs="Arial"/>
          <w:sz w:val="22"/>
          <w:szCs w:val="22"/>
        </w:rPr>
        <w:t>dále jen „</w:t>
      </w:r>
      <w:r w:rsidR="00310AD9">
        <w:rPr>
          <w:rFonts w:ascii="Arial" w:hAnsi="Arial" w:cs="Arial"/>
          <w:b/>
          <w:sz w:val="22"/>
          <w:szCs w:val="22"/>
        </w:rPr>
        <w:t>Předmět plnění</w:t>
      </w:r>
      <w:r w:rsidR="00335E9B">
        <w:rPr>
          <w:rFonts w:ascii="Arial" w:hAnsi="Arial" w:cs="Arial"/>
          <w:sz w:val="22"/>
          <w:szCs w:val="22"/>
        </w:rPr>
        <w:t>“ a nainstalovat, tak aby byl splněn účel smlouvy.</w:t>
      </w:r>
    </w:p>
    <w:p w:rsidR="00AF2763" w:rsidRPr="005D1B08" w:rsidRDefault="00AF2763" w:rsidP="009B315F">
      <w:pPr>
        <w:pStyle w:val="Zkladntext3"/>
        <w:ind w:left="709" w:hanging="709"/>
        <w:rPr>
          <w:rFonts w:ascii="Arial" w:hAnsi="Arial" w:cs="Arial"/>
          <w:sz w:val="22"/>
          <w:szCs w:val="22"/>
        </w:rPr>
      </w:pPr>
    </w:p>
    <w:p w:rsidR="002668CE" w:rsidRPr="00335E9B" w:rsidRDefault="002668CE" w:rsidP="00335E9B">
      <w:pPr>
        <w:pStyle w:val="Zkladntext3"/>
        <w:numPr>
          <w:ilvl w:val="0"/>
          <w:numId w:val="16"/>
        </w:numPr>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se zavazuje dodat </w:t>
      </w:r>
      <w:r>
        <w:rPr>
          <w:rFonts w:ascii="Arial" w:hAnsi="Arial" w:cs="Arial"/>
          <w:sz w:val="22"/>
          <w:szCs w:val="22"/>
        </w:rPr>
        <w:t xml:space="preserve">Objednateli </w:t>
      </w:r>
      <w:r w:rsidRPr="005D1B08">
        <w:rPr>
          <w:rFonts w:ascii="Arial" w:hAnsi="Arial" w:cs="Arial"/>
          <w:sz w:val="22"/>
          <w:szCs w:val="22"/>
        </w:rPr>
        <w:t xml:space="preserve">společně se </w:t>
      </w:r>
      <w:r w:rsidR="00F72F1E">
        <w:rPr>
          <w:rFonts w:ascii="Arial" w:hAnsi="Arial" w:cs="Arial"/>
          <w:sz w:val="22"/>
          <w:szCs w:val="22"/>
        </w:rPr>
        <w:t>SW</w:t>
      </w:r>
      <w:r w:rsidRPr="005D1B08">
        <w:rPr>
          <w:rFonts w:ascii="Arial" w:hAnsi="Arial" w:cs="Arial"/>
          <w:sz w:val="22"/>
          <w:szCs w:val="22"/>
        </w:rPr>
        <w:t xml:space="preserve"> i veškeré doklady, které se</w:t>
      </w:r>
      <w:r w:rsidR="00335E9B">
        <w:rPr>
          <w:rFonts w:ascii="Arial" w:hAnsi="Arial" w:cs="Arial"/>
          <w:sz w:val="22"/>
          <w:szCs w:val="22"/>
        </w:rPr>
        <w:t xml:space="preserve"> </w:t>
      </w:r>
      <w:r w:rsidRPr="005D1B08">
        <w:rPr>
          <w:rFonts w:ascii="Arial" w:hAnsi="Arial" w:cs="Arial"/>
          <w:sz w:val="22"/>
          <w:szCs w:val="22"/>
        </w:rPr>
        <w:t>k</w:t>
      </w:r>
      <w:r w:rsidR="00F72F1E">
        <w:rPr>
          <w:rFonts w:ascii="Arial" w:hAnsi="Arial" w:cs="Arial"/>
          <w:sz w:val="22"/>
          <w:szCs w:val="22"/>
        </w:rPr>
        <w:t xml:space="preserve"> SW</w:t>
      </w:r>
      <w:r w:rsidRPr="005D1B08">
        <w:rPr>
          <w:rFonts w:ascii="Arial" w:hAnsi="Arial" w:cs="Arial"/>
          <w:sz w:val="22"/>
          <w:szCs w:val="22"/>
        </w:rPr>
        <w:t xml:space="preserve"> vztahují, tj. zejména doklady nutné k převzetí a k řádnému užívání </w:t>
      </w:r>
      <w:r w:rsidR="00F72F1E">
        <w:rPr>
          <w:rFonts w:ascii="Arial" w:hAnsi="Arial" w:cs="Arial"/>
          <w:sz w:val="22"/>
          <w:szCs w:val="22"/>
        </w:rPr>
        <w:t>SW</w:t>
      </w:r>
      <w:r w:rsidR="00B004B5">
        <w:rPr>
          <w:rFonts w:ascii="Arial" w:hAnsi="Arial" w:cs="Arial"/>
          <w:sz w:val="22"/>
          <w:szCs w:val="22"/>
        </w:rPr>
        <w:t>.</w:t>
      </w:r>
      <w:r w:rsidR="00335E9B">
        <w:rPr>
          <w:rFonts w:ascii="Arial" w:hAnsi="Arial" w:cs="Arial"/>
          <w:sz w:val="22"/>
          <w:szCs w:val="22"/>
        </w:rPr>
        <w:t xml:space="preserve"> </w:t>
      </w:r>
      <w:r w:rsidR="00335E9B" w:rsidRPr="00335E9B">
        <w:rPr>
          <w:rFonts w:ascii="Arial" w:hAnsi="Arial" w:cs="Arial"/>
          <w:sz w:val="22"/>
          <w:szCs w:val="22"/>
        </w:rPr>
        <w:t>Na vyžádání Objednatele doloží patřičné vyjádření výrobce, že veškeré dod</w:t>
      </w:r>
      <w:r w:rsidR="00335E9B">
        <w:rPr>
          <w:rFonts w:ascii="Arial" w:hAnsi="Arial" w:cs="Arial"/>
          <w:sz w:val="22"/>
          <w:szCs w:val="22"/>
        </w:rPr>
        <w:t>ávané licence jsou nové, nepouži</w:t>
      </w:r>
      <w:r w:rsidR="00335E9B" w:rsidRPr="00335E9B">
        <w:rPr>
          <w:rFonts w:ascii="Arial" w:hAnsi="Arial" w:cs="Arial"/>
          <w:sz w:val="22"/>
          <w:szCs w:val="22"/>
        </w:rPr>
        <w:t>té a určené pro český trh.</w:t>
      </w:r>
    </w:p>
    <w:p w:rsidR="003D45E8" w:rsidRDefault="003D45E8" w:rsidP="009B315F">
      <w:pPr>
        <w:pStyle w:val="Zkladntext3"/>
        <w:ind w:left="993"/>
        <w:rPr>
          <w:rFonts w:ascii="Arial" w:hAnsi="Arial" w:cs="Arial"/>
          <w:sz w:val="22"/>
          <w:szCs w:val="22"/>
        </w:rPr>
      </w:pPr>
    </w:p>
    <w:p w:rsidR="003F7797" w:rsidRPr="003F7797" w:rsidRDefault="003F7797" w:rsidP="003F7797">
      <w:pPr>
        <w:pStyle w:val="Zkladntext3"/>
        <w:rPr>
          <w:rFonts w:ascii="Arial" w:hAnsi="Arial" w:cs="Arial"/>
          <w:sz w:val="22"/>
          <w:szCs w:val="22"/>
        </w:rPr>
      </w:pPr>
    </w:p>
    <w:p w:rsidR="001E330E" w:rsidRPr="00DE1A12" w:rsidRDefault="001E330E" w:rsidP="00DE1A12">
      <w:pPr>
        <w:pStyle w:val="Zkladntext3"/>
        <w:numPr>
          <w:ilvl w:val="0"/>
          <w:numId w:val="16"/>
        </w:numPr>
        <w:ind w:left="709" w:hanging="709"/>
        <w:rPr>
          <w:rFonts w:ascii="Arial" w:hAnsi="Arial" w:cs="Arial"/>
          <w:sz w:val="22"/>
          <w:szCs w:val="22"/>
        </w:rPr>
      </w:pPr>
      <w:r w:rsidRPr="001E330E">
        <w:rPr>
          <w:rFonts w:ascii="Arial" w:hAnsi="Arial" w:cs="Arial"/>
          <w:sz w:val="22"/>
          <w:szCs w:val="22"/>
        </w:rPr>
        <w:t xml:space="preserve">Předmětem plnění je také minimálně </w:t>
      </w:r>
      <w:r w:rsidR="001B0787">
        <w:rPr>
          <w:rFonts w:ascii="Arial" w:hAnsi="Arial" w:cs="Arial"/>
          <w:sz w:val="22"/>
          <w:szCs w:val="22"/>
        </w:rPr>
        <w:t xml:space="preserve">dvouletá </w:t>
      </w:r>
      <w:r w:rsidRPr="001E330E">
        <w:rPr>
          <w:rFonts w:ascii="Arial" w:hAnsi="Arial" w:cs="Arial"/>
          <w:sz w:val="22"/>
          <w:szCs w:val="22"/>
        </w:rPr>
        <w:t>podpora přímo od výrobce (</w:t>
      </w:r>
      <w:proofErr w:type="spellStart"/>
      <w:r w:rsidRPr="001E330E">
        <w:rPr>
          <w:rFonts w:ascii="Arial" w:hAnsi="Arial" w:cs="Arial"/>
          <w:sz w:val="22"/>
          <w:szCs w:val="22"/>
        </w:rPr>
        <w:t>vendora</w:t>
      </w:r>
      <w:proofErr w:type="spellEnd"/>
      <w:r w:rsidRPr="001E330E">
        <w:rPr>
          <w:rFonts w:ascii="Arial" w:hAnsi="Arial" w:cs="Arial"/>
          <w:sz w:val="22"/>
          <w:szCs w:val="22"/>
        </w:rPr>
        <w:t xml:space="preserve">) dané </w:t>
      </w:r>
      <w:proofErr w:type="spellStart"/>
      <w:r w:rsidRPr="001E330E">
        <w:rPr>
          <w:rFonts w:ascii="Arial" w:hAnsi="Arial" w:cs="Arial"/>
          <w:sz w:val="22"/>
          <w:szCs w:val="22"/>
        </w:rPr>
        <w:t>virtualizační</w:t>
      </w:r>
      <w:proofErr w:type="spellEnd"/>
      <w:r w:rsidRPr="001E330E">
        <w:rPr>
          <w:rFonts w:ascii="Arial" w:hAnsi="Arial" w:cs="Arial"/>
          <w:sz w:val="22"/>
          <w:szCs w:val="22"/>
        </w:rPr>
        <w:t xml:space="preserve"> platformy v režimu minimálně </w:t>
      </w:r>
      <w:r w:rsidR="001B0787">
        <w:rPr>
          <w:rFonts w:ascii="Arial" w:hAnsi="Arial" w:cs="Arial"/>
          <w:sz w:val="22"/>
          <w:szCs w:val="22"/>
        </w:rPr>
        <w:t>24x7</w:t>
      </w:r>
      <w:r w:rsidR="001B0787" w:rsidRPr="001E330E">
        <w:rPr>
          <w:rFonts w:ascii="Arial" w:hAnsi="Arial" w:cs="Arial"/>
          <w:sz w:val="22"/>
          <w:szCs w:val="22"/>
        </w:rPr>
        <w:t xml:space="preserve"> </w:t>
      </w:r>
      <w:r w:rsidRPr="001E330E">
        <w:rPr>
          <w:rFonts w:ascii="Arial" w:hAnsi="Arial" w:cs="Arial"/>
          <w:sz w:val="22"/>
          <w:szCs w:val="22"/>
        </w:rPr>
        <w:t xml:space="preserve">pokrývající přístup k opravám, updatům a reakcí výrobce </w:t>
      </w:r>
      <w:proofErr w:type="spellStart"/>
      <w:r w:rsidRPr="001E330E">
        <w:rPr>
          <w:rFonts w:ascii="Arial" w:hAnsi="Arial" w:cs="Arial"/>
          <w:sz w:val="22"/>
          <w:szCs w:val="22"/>
        </w:rPr>
        <w:t>virtualizační</w:t>
      </w:r>
      <w:proofErr w:type="spellEnd"/>
      <w:r w:rsidRPr="001E330E">
        <w:rPr>
          <w:rFonts w:ascii="Arial" w:hAnsi="Arial" w:cs="Arial"/>
          <w:sz w:val="22"/>
          <w:szCs w:val="22"/>
        </w:rPr>
        <w:t xml:space="preserve"> </w:t>
      </w:r>
      <w:proofErr w:type="spellStart"/>
      <w:r w:rsidRPr="001E330E">
        <w:rPr>
          <w:rFonts w:ascii="Arial" w:hAnsi="Arial" w:cs="Arial"/>
          <w:sz w:val="22"/>
          <w:szCs w:val="22"/>
        </w:rPr>
        <w:t>platfomy</w:t>
      </w:r>
      <w:proofErr w:type="spellEnd"/>
      <w:r w:rsidRPr="001E330E">
        <w:rPr>
          <w:rFonts w:ascii="Arial" w:hAnsi="Arial" w:cs="Arial"/>
          <w:sz w:val="22"/>
          <w:szCs w:val="22"/>
        </w:rPr>
        <w:t xml:space="preserve"> na nahlášené incidenty.</w:t>
      </w:r>
      <w:r w:rsidR="00286CF5">
        <w:rPr>
          <w:rFonts w:ascii="Arial" w:hAnsi="Arial" w:cs="Arial"/>
          <w:sz w:val="22"/>
          <w:szCs w:val="22"/>
        </w:rPr>
        <w:t xml:space="preserve"> </w:t>
      </w:r>
      <w:r w:rsidR="001B0787">
        <w:rPr>
          <w:rFonts w:ascii="Arial" w:hAnsi="Arial" w:cs="Arial"/>
          <w:sz w:val="22"/>
          <w:szCs w:val="22"/>
        </w:rPr>
        <w:t xml:space="preserve">Podpora poskytovaná jinou osobou než výrobcem </w:t>
      </w:r>
      <w:proofErr w:type="spellStart"/>
      <w:r w:rsidR="001B0787">
        <w:rPr>
          <w:rFonts w:ascii="Arial" w:hAnsi="Arial" w:cs="Arial"/>
          <w:sz w:val="22"/>
          <w:szCs w:val="22"/>
        </w:rPr>
        <w:t>virtualizační</w:t>
      </w:r>
      <w:proofErr w:type="spellEnd"/>
      <w:r w:rsidR="001B0787">
        <w:rPr>
          <w:rFonts w:ascii="Arial" w:hAnsi="Arial" w:cs="Arial"/>
          <w:sz w:val="22"/>
          <w:szCs w:val="22"/>
        </w:rPr>
        <w:t xml:space="preserve"> platformy je nepřípustná.</w:t>
      </w:r>
    </w:p>
    <w:p w:rsidR="001E330E" w:rsidRDefault="001E330E" w:rsidP="001E330E">
      <w:pPr>
        <w:pStyle w:val="Zkladntext3"/>
        <w:ind w:left="709"/>
        <w:rPr>
          <w:rFonts w:ascii="Arial" w:hAnsi="Arial" w:cs="Arial"/>
          <w:sz w:val="22"/>
          <w:szCs w:val="22"/>
        </w:rPr>
      </w:pPr>
    </w:p>
    <w:p w:rsidR="005B475C" w:rsidRDefault="005B475C" w:rsidP="009B315F">
      <w:pPr>
        <w:pStyle w:val="Odstavecseseznamem"/>
        <w:spacing w:after="0" w:line="240" w:lineRule="auto"/>
        <w:rPr>
          <w:rFonts w:ascii="Arial" w:hAnsi="Arial" w:cs="Arial"/>
        </w:rPr>
      </w:pPr>
    </w:p>
    <w:p w:rsidR="00573273" w:rsidRDefault="005B475C" w:rsidP="00CD682B">
      <w:pPr>
        <w:pStyle w:val="Zkladntext3"/>
        <w:numPr>
          <w:ilvl w:val="0"/>
          <w:numId w:val="16"/>
        </w:numPr>
        <w:ind w:left="709" w:hanging="709"/>
        <w:rPr>
          <w:rFonts w:ascii="Arial" w:hAnsi="Arial" w:cs="Arial"/>
          <w:sz w:val="22"/>
          <w:szCs w:val="22"/>
        </w:rPr>
      </w:pPr>
      <w:r w:rsidRPr="00721D10">
        <w:rPr>
          <w:rFonts w:ascii="Arial" w:hAnsi="Arial" w:cs="Arial"/>
          <w:sz w:val="22"/>
          <w:szCs w:val="22"/>
        </w:rPr>
        <w:t xml:space="preserve">Dodavatel prohlašuje, že je nositelem autorských práv k SW a neposkytnul dříve Licenci k SW jako výhradní třetí osobě (ledaže nabyvatel výhradní Licence udělil s uzavřením této smlouvy písemný souhlas), nebo je alespoň nositelem oprávnění </w:t>
      </w:r>
      <w:r w:rsidRPr="00721D10">
        <w:rPr>
          <w:rFonts w:ascii="Arial" w:hAnsi="Arial" w:cs="Arial"/>
          <w:sz w:val="22"/>
          <w:szCs w:val="22"/>
        </w:rPr>
        <w:lastRenderedPageBreak/>
        <w:t>k výkonu práva SW užít způsobem, kdy může Licenci v rozsahu dle této smlouvy poskytnout Objednateli</w:t>
      </w:r>
      <w:r>
        <w:rPr>
          <w:rFonts w:ascii="Arial" w:hAnsi="Arial" w:cs="Arial"/>
          <w:sz w:val="22"/>
          <w:szCs w:val="22"/>
        </w:rPr>
        <w:t>.</w:t>
      </w:r>
    </w:p>
    <w:p w:rsidR="00F72F1E" w:rsidRDefault="00F72F1E" w:rsidP="009B315F">
      <w:pPr>
        <w:spacing w:after="0" w:line="240" w:lineRule="auto"/>
        <w:jc w:val="center"/>
        <w:rPr>
          <w:rFonts w:ascii="Arial" w:hAnsi="Arial" w:cs="Arial"/>
          <w:b/>
          <w:bCs/>
        </w:rPr>
      </w:pPr>
    </w:p>
    <w:p w:rsidR="003A1056" w:rsidRPr="00D112D9" w:rsidRDefault="003A1056" w:rsidP="00557CA7">
      <w:pPr>
        <w:pStyle w:val="Odstavecseseznamem"/>
        <w:numPr>
          <w:ilvl w:val="0"/>
          <w:numId w:val="44"/>
        </w:numPr>
        <w:spacing w:after="0" w:line="240" w:lineRule="auto"/>
        <w:jc w:val="center"/>
        <w:rPr>
          <w:rFonts w:ascii="Arial" w:hAnsi="Arial" w:cs="Arial"/>
          <w:b/>
          <w:bCs/>
        </w:rPr>
      </w:pPr>
    </w:p>
    <w:p w:rsidR="003A1056" w:rsidRPr="005D1B08" w:rsidRDefault="00BB16E5" w:rsidP="009B315F">
      <w:pPr>
        <w:spacing w:after="0" w:line="240" w:lineRule="auto"/>
        <w:jc w:val="center"/>
        <w:rPr>
          <w:rFonts w:ascii="Arial" w:hAnsi="Arial" w:cs="Arial"/>
          <w:b/>
          <w:bCs/>
        </w:rPr>
      </w:pPr>
      <w:r w:rsidRPr="005D1B08">
        <w:rPr>
          <w:rFonts w:ascii="Arial" w:hAnsi="Arial" w:cs="Arial"/>
          <w:b/>
          <w:bCs/>
        </w:rPr>
        <w:t>D</w:t>
      </w:r>
      <w:r w:rsidR="003A1056" w:rsidRPr="005D1B08">
        <w:rPr>
          <w:rFonts w:ascii="Arial" w:hAnsi="Arial" w:cs="Arial"/>
          <w:b/>
          <w:bCs/>
        </w:rPr>
        <w:t xml:space="preserve">odání </w:t>
      </w:r>
      <w:r w:rsidR="00F72F1E">
        <w:rPr>
          <w:rFonts w:ascii="Arial" w:hAnsi="Arial" w:cs="Arial"/>
          <w:b/>
          <w:bCs/>
        </w:rPr>
        <w:t>předmětu plnění</w:t>
      </w:r>
    </w:p>
    <w:p w:rsidR="003A1056" w:rsidRPr="005D1B08" w:rsidRDefault="003A1056" w:rsidP="009B315F">
      <w:pPr>
        <w:pStyle w:val="Zkladntext3"/>
        <w:ind w:left="567"/>
        <w:rPr>
          <w:rFonts w:ascii="Arial" w:hAnsi="Arial" w:cs="Arial"/>
          <w:sz w:val="22"/>
          <w:szCs w:val="22"/>
        </w:rPr>
      </w:pPr>
    </w:p>
    <w:p w:rsidR="00306B64" w:rsidRPr="00306B64" w:rsidRDefault="00306B64" w:rsidP="00306B64">
      <w:pPr>
        <w:numPr>
          <w:ilvl w:val="0"/>
          <w:numId w:val="17"/>
        </w:numPr>
        <w:ind w:hanging="720"/>
        <w:rPr>
          <w:rFonts w:ascii="Arial" w:eastAsia="Times New Roman" w:hAnsi="Arial" w:cs="Arial"/>
          <w:lang w:eastAsia="cs-CZ"/>
        </w:rPr>
      </w:pPr>
      <w:r w:rsidRPr="00306B64">
        <w:t xml:space="preserve"> </w:t>
      </w:r>
      <w:r w:rsidRPr="00306B64">
        <w:rPr>
          <w:rFonts w:ascii="Arial" w:eastAsia="Times New Roman" w:hAnsi="Arial" w:cs="Arial"/>
          <w:lang w:eastAsia="cs-CZ"/>
        </w:rPr>
        <w:t xml:space="preserve">Místem dodání </w:t>
      </w:r>
      <w:r>
        <w:rPr>
          <w:rFonts w:ascii="Arial" w:eastAsia="Times New Roman" w:hAnsi="Arial" w:cs="Arial"/>
          <w:lang w:eastAsia="cs-CZ"/>
        </w:rPr>
        <w:t xml:space="preserve">Předmětu plnění </w:t>
      </w:r>
      <w:r w:rsidRPr="00306B64">
        <w:rPr>
          <w:rFonts w:ascii="Arial" w:eastAsia="Times New Roman" w:hAnsi="Arial" w:cs="Arial"/>
          <w:lang w:eastAsia="cs-CZ"/>
        </w:rPr>
        <w:t>je Centrum informatiky, Fakultní nemocnice Brno, Pracoviště medicíny dospělého věku, Jihlavská 20, 625 00 Brno.</w:t>
      </w:r>
    </w:p>
    <w:p w:rsidR="00BE2371" w:rsidRDefault="00306B64" w:rsidP="00306B64">
      <w:pPr>
        <w:pStyle w:val="Zkladntext3"/>
        <w:numPr>
          <w:ilvl w:val="0"/>
          <w:numId w:val="17"/>
        </w:numPr>
        <w:tabs>
          <w:tab w:val="left" w:pos="709"/>
        </w:tabs>
        <w:ind w:hanging="720"/>
        <w:rPr>
          <w:rFonts w:ascii="Arial" w:hAnsi="Arial" w:cs="Arial"/>
          <w:sz w:val="22"/>
          <w:szCs w:val="22"/>
        </w:rPr>
      </w:pPr>
      <w:r w:rsidRPr="00306B64">
        <w:rPr>
          <w:rFonts w:ascii="Arial" w:hAnsi="Arial" w:cs="Arial"/>
          <w:sz w:val="22"/>
          <w:szCs w:val="22"/>
        </w:rPr>
        <w:t xml:space="preserve">Prodávající se zavazuje dodat </w:t>
      </w:r>
      <w:r>
        <w:rPr>
          <w:rFonts w:ascii="Arial" w:hAnsi="Arial" w:cs="Arial"/>
          <w:sz w:val="22"/>
          <w:szCs w:val="22"/>
        </w:rPr>
        <w:t>Předmět plnění a veškeré doklady, které se k Předmětu plnění</w:t>
      </w:r>
      <w:r w:rsidRPr="00306B64">
        <w:rPr>
          <w:rFonts w:ascii="Arial" w:hAnsi="Arial" w:cs="Arial"/>
          <w:sz w:val="22"/>
          <w:szCs w:val="22"/>
        </w:rPr>
        <w:t xml:space="preserve"> vztahují, </w:t>
      </w:r>
      <w:r>
        <w:rPr>
          <w:rFonts w:ascii="Arial" w:hAnsi="Arial" w:cs="Arial"/>
          <w:sz w:val="22"/>
          <w:szCs w:val="22"/>
        </w:rPr>
        <w:t>Objednateli</w:t>
      </w:r>
      <w:r w:rsidRPr="00306B64">
        <w:rPr>
          <w:rFonts w:ascii="Arial" w:hAnsi="Arial" w:cs="Arial"/>
          <w:sz w:val="22"/>
          <w:szCs w:val="22"/>
        </w:rPr>
        <w:t xml:space="preserve"> do </w:t>
      </w:r>
      <w:r w:rsidR="005C3776" w:rsidRPr="005C3776">
        <w:rPr>
          <w:rFonts w:ascii="Arial" w:hAnsi="Arial" w:cs="Arial"/>
          <w:b/>
          <w:sz w:val="22"/>
          <w:szCs w:val="22"/>
        </w:rPr>
        <w:t>8</w:t>
      </w:r>
      <w:r w:rsidRPr="00685581">
        <w:rPr>
          <w:rFonts w:ascii="Arial" w:hAnsi="Arial" w:cs="Arial"/>
          <w:b/>
          <w:sz w:val="22"/>
          <w:szCs w:val="22"/>
        </w:rPr>
        <w:t xml:space="preserve"> týdnů</w:t>
      </w:r>
      <w:r w:rsidR="005C3776">
        <w:rPr>
          <w:rFonts w:ascii="Arial" w:hAnsi="Arial" w:cs="Arial"/>
          <w:sz w:val="22"/>
          <w:szCs w:val="22"/>
        </w:rPr>
        <w:t xml:space="preserve"> ode dne uzavření této smlouvy,</w:t>
      </w:r>
      <w:r w:rsidRPr="00306B64">
        <w:rPr>
          <w:rFonts w:ascii="Arial" w:hAnsi="Arial" w:cs="Arial"/>
          <w:sz w:val="22"/>
          <w:szCs w:val="22"/>
        </w:rPr>
        <w:t xml:space="preserve"> a Kupující se zavazuje dodané Zboží převzít.</w:t>
      </w:r>
    </w:p>
    <w:p w:rsidR="005C3776" w:rsidRPr="005D1B08" w:rsidRDefault="005C3776" w:rsidP="005C3776">
      <w:pPr>
        <w:pStyle w:val="Zkladntext3"/>
        <w:tabs>
          <w:tab w:val="left" w:pos="709"/>
        </w:tabs>
        <w:ind w:left="720"/>
        <w:rPr>
          <w:rFonts w:ascii="Arial" w:hAnsi="Arial" w:cs="Arial"/>
          <w:sz w:val="22"/>
          <w:szCs w:val="22"/>
        </w:rPr>
      </w:pPr>
    </w:p>
    <w:p w:rsidR="009A3D16" w:rsidRPr="005D1B08" w:rsidRDefault="0043593D" w:rsidP="009B315F">
      <w:pPr>
        <w:pStyle w:val="Zkladntext3"/>
        <w:numPr>
          <w:ilvl w:val="0"/>
          <w:numId w:val="17"/>
        </w:numPr>
        <w:tabs>
          <w:tab w:val="left" w:pos="709"/>
        </w:tabs>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9A3D16" w:rsidRPr="005D1B08">
        <w:rPr>
          <w:rFonts w:ascii="Arial" w:hAnsi="Arial" w:cs="Arial"/>
          <w:sz w:val="22"/>
          <w:szCs w:val="22"/>
        </w:rPr>
        <w:t xml:space="preserve">se zavazuje oznámit </w:t>
      </w:r>
      <w:r>
        <w:rPr>
          <w:rFonts w:ascii="Arial" w:hAnsi="Arial" w:cs="Arial"/>
          <w:sz w:val="22"/>
          <w:szCs w:val="22"/>
        </w:rPr>
        <w:t>Objednateli</w:t>
      </w:r>
      <w:r w:rsidRPr="005D1B08">
        <w:rPr>
          <w:rFonts w:ascii="Arial" w:hAnsi="Arial" w:cs="Arial"/>
          <w:sz w:val="22"/>
          <w:szCs w:val="22"/>
        </w:rPr>
        <w:t xml:space="preserve"> </w:t>
      </w:r>
      <w:r w:rsidR="009A3D16" w:rsidRPr="005D1B08">
        <w:rPr>
          <w:rFonts w:ascii="Arial" w:hAnsi="Arial" w:cs="Arial"/>
          <w:sz w:val="22"/>
          <w:szCs w:val="22"/>
        </w:rPr>
        <w:t xml:space="preserve">konkrétní termín dodání </w:t>
      </w:r>
      <w:r w:rsidR="008B555F">
        <w:rPr>
          <w:rFonts w:ascii="Arial" w:hAnsi="Arial" w:cs="Arial"/>
          <w:sz w:val="22"/>
          <w:szCs w:val="22"/>
        </w:rPr>
        <w:t xml:space="preserve">SW </w:t>
      </w:r>
      <w:r w:rsidR="009A3D16" w:rsidRPr="005D1B08">
        <w:rPr>
          <w:rFonts w:ascii="Arial" w:hAnsi="Arial" w:cs="Arial"/>
          <w:sz w:val="22"/>
          <w:szCs w:val="22"/>
        </w:rPr>
        <w:t xml:space="preserve">dva pracovní dny před plánovaným termínem </w:t>
      </w:r>
      <w:r w:rsidR="00735D41" w:rsidRPr="005D1B08">
        <w:rPr>
          <w:rFonts w:ascii="Arial" w:hAnsi="Arial" w:cs="Arial"/>
          <w:sz w:val="22"/>
          <w:szCs w:val="22"/>
        </w:rPr>
        <w:t xml:space="preserve">dodání </w:t>
      </w:r>
      <w:r w:rsidR="009A3D16" w:rsidRPr="005D1B08">
        <w:rPr>
          <w:rFonts w:ascii="Arial" w:hAnsi="Arial" w:cs="Arial"/>
          <w:sz w:val="22"/>
          <w:szCs w:val="22"/>
        </w:rPr>
        <w:t xml:space="preserve">na </w:t>
      </w:r>
      <w:r w:rsidR="00E449D0" w:rsidRPr="00E449D0">
        <w:rPr>
          <w:rFonts w:ascii="Arial" w:hAnsi="Arial" w:cs="Arial"/>
          <w:sz w:val="22"/>
          <w:szCs w:val="22"/>
        </w:rPr>
        <w:t>Centrum Informatiky, FN Brno Ing. Miloslavu Procházkovi tel.: 532232844 a písemně na e-mail: miloslav.prochazka@fnbrno.cz</w:t>
      </w:r>
      <w:r w:rsidR="009A3D16" w:rsidRPr="005D1B08">
        <w:rPr>
          <w:rFonts w:ascii="Arial" w:hAnsi="Arial" w:cs="Arial"/>
          <w:sz w:val="22"/>
          <w:szCs w:val="22"/>
        </w:rPr>
        <w:t xml:space="preserve">. Bez tohoto oznámení není </w:t>
      </w:r>
      <w:r>
        <w:rPr>
          <w:rFonts w:ascii="Arial" w:hAnsi="Arial" w:cs="Arial"/>
          <w:sz w:val="22"/>
          <w:szCs w:val="22"/>
        </w:rPr>
        <w:t>Objednatel</w:t>
      </w:r>
      <w:r w:rsidRPr="005D1B08">
        <w:rPr>
          <w:rFonts w:ascii="Arial" w:hAnsi="Arial" w:cs="Arial"/>
          <w:sz w:val="22"/>
          <w:szCs w:val="22"/>
        </w:rPr>
        <w:t xml:space="preserve"> </w:t>
      </w:r>
      <w:r w:rsidR="009A3D16" w:rsidRPr="005D1B08">
        <w:rPr>
          <w:rFonts w:ascii="Arial" w:hAnsi="Arial" w:cs="Arial"/>
          <w:sz w:val="22"/>
          <w:szCs w:val="22"/>
        </w:rPr>
        <w:t xml:space="preserve">povinen </w:t>
      </w:r>
      <w:r w:rsidR="00F72F1E">
        <w:rPr>
          <w:rFonts w:ascii="Arial" w:hAnsi="Arial" w:cs="Arial"/>
          <w:sz w:val="22"/>
          <w:szCs w:val="22"/>
        </w:rPr>
        <w:t>SW</w:t>
      </w:r>
      <w:r w:rsidR="009A3D16" w:rsidRPr="005D1B08">
        <w:rPr>
          <w:rFonts w:ascii="Arial" w:hAnsi="Arial" w:cs="Arial"/>
          <w:sz w:val="22"/>
          <w:szCs w:val="22"/>
        </w:rPr>
        <w:t xml:space="preserve"> převzít.</w:t>
      </w:r>
    </w:p>
    <w:p w:rsidR="009A3D16" w:rsidRPr="005D1B08" w:rsidRDefault="009A3D16" w:rsidP="009B315F">
      <w:pPr>
        <w:pStyle w:val="Zkladntext3"/>
        <w:tabs>
          <w:tab w:val="left" w:pos="709"/>
        </w:tabs>
        <w:ind w:left="709" w:hanging="709"/>
        <w:rPr>
          <w:rFonts w:ascii="Arial" w:hAnsi="Arial" w:cs="Arial"/>
          <w:sz w:val="22"/>
          <w:szCs w:val="22"/>
        </w:rPr>
      </w:pPr>
    </w:p>
    <w:p w:rsidR="00E826DA" w:rsidRPr="005D1B08" w:rsidRDefault="009A3D16" w:rsidP="009B315F">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Součástí </w:t>
      </w:r>
      <w:r w:rsidR="000F2E18">
        <w:rPr>
          <w:rFonts w:ascii="Arial" w:hAnsi="Arial" w:cs="Arial"/>
          <w:sz w:val="22"/>
          <w:szCs w:val="22"/>
        </w:rPr>
        <w:t xml:space="preserve">plnění dle této smlouvy je </w:t>
      </w:r>
      <w:r w:rsidRPr="005D1B08">
        <w:rPr>
          <w:rFonts w:ascii="Arial" w:hAnsi="Arial" w:cs="Arial"/>
          <w:sz w:val="22"/>
          <w:szCs w:val="22"/>
        </w:rPr>
        <w:t xml:space="preserve">dodání </w:t>
      </w:r>
      <w:r w:rsidR="00310AD9">
        <w:rPr>
          <w:rFonts w:ascii="Arial" w:hAnsi="Arial" w:cs="Arial"/>
          <w:sz w:val="22"/>
          <w:szCs w:val="22"/>
        </w:rPr>
        <w:t>předmětu plnění,</w:t>
      </w:r>
      <w:r w:rsidR="000F2E18">
        <w:rPr>
          <w:rFonts w:ascii="Arial" w:hAnsi="Arial" w:cs="Arial"/>
          <w:sz w:val="22"/>
          <w:szCs w:val="22"/>
        </w:rPr>
        <w:t xml:space="preserve"> dodání veškerých </w:t>
      </w:r>
      <w:r w:rsidR="001B0787">
        <w:rPr>
          <w:rFonts w:ascii="Arial" w:hAnsi="Arial" w:cs="Arial"/>
          <w:sz w:val="22"/>
          <w:szCs w:val="22"/>
        </w:rPr>
        <w:t>odkazů pro stažení SW</w:t>
      </w:r>
      <w:r w:rsidR="000F2E18">
        <w:rPr>
          <w:rFonts w:ascii="Arial" w:hAnsi="Arial" w:cs="Arial"/>
          <w:sz w:val="22"/>
          <w:szCs w:val="22"/>
        </w:rPr>
        <w:t>, aktivačních klíčů apod. potřebných pro poskytnutí Licencí k SW, uvedení SW do provozu</w:t>
      </w:r>
      <w:r w:rsidRPr="005D1B08">
        <w:rPr>
          <w:rFonts w:ascii="Arial" w:hAnsi="Arial" w:cs="Arial"/>
          <w:sz w:val="22"/>
          <w:szCs w:val="22"/>
        </w:rPr>
        <w:t xml:space="preserve"> a </w:t>
      </w:r>
      <w:r w:rsidR="003F7B02" w:rsidRPr="005D1B08">
        <w:rPr>
          <w:rFonts w:ascii="Arial" w:hAnsi="Arial" w:cs="Arial"/>
          <w:sz w:val="22"/>
          <w:szCs w:val="22"/>
        </w:rPr>
        <w:t xml:space="preserve">předvedení </w:t>
      </w:r>
      <w:r w:rsidR="003F7B02" w:rsidRPr="005D1B08">
        <w:rPr>
          <w:rFonts w:ascii="Arial" w:hAnsi="Arial" w:cs="Arial"/>
          <w:sz w:val="22"/>
          <w:szCs w:val="22"/>
          <w:lang w:val="nl-NL"/>
        </w:rPr>
        <w:t xml:space="preserve">funkční zkoušky </w:t>
      </w:r>
      <w:r w:rsidR="000F2E18">
        <w:rPr>
          <w:rFonts w:ascii="Arial" w:hAnsi="Arial" w:cs="Arial"/>
          <w:sz w:val="22"/>
          <w:szCs w:val="22"/>
          <w:lang w:val="nl-NL"/>
        </w:rPr>
        <w:t xml:space="preserve">SW </w:t>
      </w:r>
      <w:r w:rsidRPr="005D1B08">
        <w:rPr>
          <w:rFonts w:ascii="Arial" w:hAnsi="Arial" w:cs="Arial"/>
          <w:sz w:val="22"/>
          <w:szCs w:val="22"/>
          <w:lang w:val="nl-NL"/>
        </w:rPr>
        <w:t xml:space="preserve">za přítomnosti </w:t>
      </w:r>
      <w:r w:rsidRPr="005D1B08">
        <w:rPr>
          <w:rFonts w:ascii="Arial" w:hAnsi="Arial" w:cs="Arial"/>
          <w:sz w:val="22"/>
          <w:szCs w:val="22"/>
        </w:rPr>
        <w:t xml:space="preserve">zástupce </w:t>
      </w:r>
      <w:r w:rsidR="00092920">
        <w:rPr>
          <w:rFonts w:ascii="Arial" w:hAnsi="Arial" w:cs="Arial"/>
          <w:sz w:val="22"/>
          <w:szCs w:val="22"/>
        </w:rPr>
        <w:t>Centra informatiky a</w:t>
      </w:r>
      <w:r w:rsidRPr="005D1B08">
        <w:rPr>
          <w:rFonts w:ascii="Arial" w:hAnsi="Arial" w:cs="Arial"/>
          <w:sz w:val="22"/>
          <w:szCs w:val="22"/>
        </w:rPr>
        <w:t xml:space="preserve"> zaměstnance </w:t>
      </w:r>
      <w:r w:rsidR="00077B9E">
        <w:rPr>
          <w:rFonts w:ascii="Arial" w:hAnsi="Arial" w:cs="Arial"/>
          <w:sz w:val="22"/>
          <w:szCs w:val="22"/>
        </w:rPr>
        <w:t>obchodního</w:t>
      </w:r>
      <w:r w:rsidRPr="005D1B08">
        <w:rPr>
          <w:rFonts w:ascii="Arial" w:hAnsi="Arial" w:cs="Arial"/>
          <w:sz w:val="22"/>
          <w:szCs w:val="22"/>
        </w:rPr>
        <w:t xml:space="preserve"> oddělení – úseku pořizování investic </w:t>
      </w:r>
      <w:r w:rsidR="0043593D">
        <w:rPr>
          <w:rFonts w:ascii="Arial" w:hAnsi="Arial" w:cs="Arial"/>
          <w:sz w:val="22"/>
          <w:szCs w:val="22"/>
        </w:rPr>
        <w:t>Objednatel</w:t>
      </w:r>
      <w:r w:rsidR="00721D10">
        <w:rPr>
          <w:rFonts w:ascii="Arial" w:hAnsi="Arial" w:cs="Arial"/>
          <w:sz w:val="22"/>
          <w:szCs w:val="22"/>
        </w:rPr>
        <w:t>e</w:t>
      </w:r>
      <w:r w:rsidR="00E826DA" w:rsidRPr="005D1B08">
        <w:rPr>
          <w:rFonts w:ascii="Arial" w:hAnsi="Arial" w:cs="Arial"/>
          <w:sz w:val="22"/>
          <w:szCs w:val="22"/>
        </w:rPr>
        <w:t>.</w:t>
      </w:r>
    </w:p>
    <w:p w:rsidR="00AD25E6" w:rsidRPr="005D1B08" w:rsidRDefault="00AD25E6" w:rsidP="009B315F">
      <w:pPr>
        <w:pStyle w:val="Zkladntext3"/>
        <w:tabs>
          <w:tab w:val="left" w:pos="709"/>
        </w:tabs>
        <w:ind w:left="709"/>
        <w:rPr>
          <w:rFonts w:ascii="Arial" w:hAnsi="Arial" w:cs="Arial"/>
          <w:sz w:val="22"/>
          <w:szCs w:val="22"/>
        </w:rPr>
      </w:pPr>
    </w:p>
    <w:p w:rsidR="00AD25E6" w:rsidRPr="005D1B08" w:rsidRDefault="0043593D" w:rsidP="009B315F">
      <w:pPr>
        <w:pStyle w:val="Zkladntext3"/>
        <w:numPr>
          <w:ilvl w:val="0"/>
          <w:numId w:val="17"/>
        </w:numPr>
        <w:tabs>
          <w:tab w:val="left" w:pos="709"/>
        </w:tabs>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AD25E6" w:rsidRPr="005D1B08">
        <w:rPr>
          <w:rFonts w:ascii="Arial" w:hAnsi="Arial" w:cs="Arial"/>
          <w:sz w:val="22"/>
          <w:szCs w:val="22"/>
        </w:rPr>
        <w:t>se zavazuje dodat spolu s</w:t>
      </w:r>
      <w:r w:rsidR="00092920">
        <w:rPr>
          <w:rFonts w:ascii="Arial" w:hAnsi="Arial" w:cs="Arial"/>
          <w:sz w:val="22"/>
          <w:szCs w:val="22"/>
        </w:rPr>
        <w:t> Předmětem plnění</w:t>
      </w:r>
      <w:r w:rsidR="00AD25E6" w:rsidRPr="005D1B08">
        <w:rPr>
          <w:rFonts w:ascii="Arial" w:hAnsi="Arial" w:cs="Arial"/>
          <w:sz w:val="22"/>
          <w:szCs w:val="22"/>
        </w:rPr>
        <w:t xml:space="preserve"> veškeré doklady nutné k převzetí a</w:t>
      </w:r>
      <w:r w:rsidR="006E6993">
        <w:rPr>
          <w:rFonts w:ascii="Arial" w:hAnsi="Arial" w:cs="Arial"/>
          <w:sz w:val="22"/>
          <w:szCs w:val="22"/>
        </w:rPr>
        <w:t> </w:t>
      </w:r>
      <w:r w:rsidR="00AD25E6" w:rsidRPr="005D1B08">
        <w:rPr>
          <w:rFonts w:ascii="Arial" w:hAnsi="Arial" w:cs="Arial"/>
          <w:sz w:val="22"/>
          <w:szCs w:val="22"/>
        </w:rPr>
        <w:t xml:space="preserve">užívání </w:t>
      </w:r>
      <w:r w:rsidR="00092920">
        <w:rPr>
          <w:rFonts w:ascii="Arial" w:hAnsi="Arial" w:cs="Arial"/>
          <w:sz w:val="22"/>
          <w:szCs w:val="22"/>
        </w:rPr>
        <w:t>Předmětu plnění</w:t>
      </w:r>
      <w:r w:rsidR="00AD25E6" w:rsidRPr="005D1B08">
        <w:rPr>
          <w:rFonts w:ascii="Arial" w:hAnsi="Arial" w:cs="Arial"/>
          <w:sz w:val="22"/>
          <w:szCs w:val="22"/>
        </w:rPr>
        <w:t>.</w:t>
      </w:r>
    </w:p>
    <w:p w:rsidR="00250E90" w:rsidRPr="005D1B08" w:rsidRDefault="00250E90" w:rsidP="009B315F">
      <w:pPr>
        <w:pStyle w:val="Zkladntext3"/>
        <w:tabs>
          <w:tab w:val="left" w:pos="709"/>
        </w:tabs>
        <w:ind w:left="709" w:hanging="709"/>
        <w:rPr>
          <w:rFonts w:ascii="Arial" w:hAnsi="Arial" w:cs="Arial"/>
          <w:sz w:val="22"/>
          <w:szCs w:val="22"/>
        </w:rPr>
      </w:pPr>
    </w:p>
    <w:p w:rsidR="00AF2763" w:rsidRPr="005D1B08" w:rsidRDefault="00250E90" w:rsidP="009B315F">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Zástupci </w:t>
      </w:r>
      <w:r w:rsidR="0043593D">
        <w:rPr>
          <w:rFonts w:ascii="Arial" w:hAnsi="Arial" w:cs="Arial"/>
          <w:sz w:val="22"/>
          <w:szCs w:val="22"/>
        </w:rPr>
        <w:t>Dodavatel</w:t>
      </w:r>
      <w:r w:rsidR="00721D10">
        <w:rPr>
          <w:rFonts w:ascii="Arial" w:hAnsi="Arial" w:cs="Arial"/>
          <w:sz w:val="22"/>
          <w:szCs w:val="22"/>
        </w:rPr>
        <w:t>e</w:t>
      </w:r>
      <w:r w:rsidR="0043593D" w:rsidRPr="005D1B08">
        <w:rPr>
          <w:rFonts w:ascii="Arial" w:hAnsi="Arial" w:cs="Arial"/>
          <w:sz w:val="22"/>
          <w:szCs w:val="22"/>
        </w:rPr>
        <w:t xml:space="preserve"> </w:t>
      </w:r>
      <w:r w:rsidRPr="005D1B08">
        <w:rPr>
          <w:rFonts w:ascii="Arial" w:hAnsi="Arial" w:cs="Arial"/>
          <w:sz w:val="22"/>
          <w:szCs w:val="22"/>
        </w:rPr>
        <w:t xml:space="preserve">a </w:t>
      </w:r>
      <w:r w:rsidR="0043593D">
        <w:rPr>
          <w:rFonts w:ascii="Arial" w:hAnsi="Arial" w:cs="Arial"/>
          <w:sz w:val="22"/>
          <w:szCs w:val="22"/>
        </w:rPr>
        <w:t>Objednatel</w:t>
      </w:r>
      <w:r w:rsidR="00721D10">
        <w:rPr>
          <w:rFonts w:ascii="Arial" w:hAnsi="Arial" w:cs="Arial"/>
          <w:sz w:val="22"/>
          <w:szCs w:val="22"/>
        </w:rPr>
        <w:t>e</w:t>
      </w:r>
      <w:r w:rsidR="0043593D">
        <w:rPr>
          <w:rFonts w:ascii="Arial" w:hAnsi="Arial" w:cs="Arial"/>
          <w:sz w:val="22"/>
          <w:szCs w:val="22"/>
        </w:rPr>
        <w:t xml:space="preserve"> </w:t>
      </w:r>
      <w:r w:rsidRPr="005D1B08">
        <w:rPr>
          <w:rFonts w:ascii="Arial" w:hAnsi="Arial" w:cs="Arial"/>
          <w:sz w:val="22"/>
          <w:szCs w:val="22"/>
        </w:rPr>
        <w:t xml:space="preserve">sepíší </w:t>
      </w:r>
      <w:r w:rsidR="00F25BC8" w:rsidRPr="005D1B08">
        <w:rPr>
          <w:rFonts w:ascii="Arial" w:hAnsi="Arial" w:cs="Arial"/>
          <w:sz w:val="22"/>
          <w:szCs w:val="22"/>
        </w:rPr>
        <w:t xml:space="preserve">a podepíší </w:t>
      </w:r>
      <w:r w:rsidRPr="005D1B08">
        <w:rPr>
          <w:rFonts w:ascii="Arial" w:hAnsi="Arial" w:cs="Arial"/>
          <w:sz w:val="22"/>
          <w:szCs w:val="22"/>
        </w:rPr>
        <w:t>při dodání protokol o předání a</w:t>
      </w:r>
      <w:r w:rsidR="006E6993">
        <w:rPr>
          <w:rFonts w:ascii="Arial" w:hAnsi="Arial" w:cs="Arial"/>
          <w:sz w:val="22"/>
          <w:szCs w:val="22"/>
        </w:rPr>
        <w:t> </w:t>
      </w:r>
      <w:r w:rsidRPr="005D1B08">
        <w:rPr>
          <w:rFonts w:ascii="Arial" w:hAnsi="Arial" w:cs="Arial"/>
          <w:sz w:val="22"/>
          <w:szCs w:val="22"/>
        </w:rPr>
        <w:t xml:space="preserve">převzetí </w:t>
      </w:r>
      <w:r w:rsidR="00092920">
        <w:rPr>
          <w:rFonts w:ascii="Arial" w:hAnsi="Arial" w:cs="Arial"/>
          <w:sz w:val="22"/>
          <w:szCs w:val="22"/>
        </w:rPr>
        <w:t>Předmětu plnění</w:t>
      </w:r>
      <w:r w:rsidRPr="005D1B08">
        <w:rPr>
          <w:rFonts w:ascii="Arial" w:hAnsi="Arial" w:cs="Arial"/>
          <w:sz w:val="22"/>
          <w:szCs w:val="22"/>
        </w:rPr>
        <w:t xml:space="preserve">. </w:t>
      </w:r>
      <w:r w:rsidR="0043593D">
        <w:rPr>
          <w:rFonts w:ascii="Arial" w:hAnsi="Arial" w:cs="Arial"/>
          <w:sz w:val="22"/>
          <w:szCs w:val="22"/>
        </w:rPr>
        <w:t>Dodavatel</w:t>
      </w:r>
      <w:r w:rsidR="0043593D" w:rsidRPr="005D1B08">
        <w:rPr>
          <w:rFonts w:ascii="Arial" w:hAnsi="Arial" w:cs="Arial"/>
          <w:sz w:val="22"/>
          <w:szCs w:val="22"/>
        </w:rPr>
        <w:t xml:space="preserve"> </w:t>
      </w:r>
      <w:r w:rsidRPr="005D1B08">
        <w:rPr>
          <w:rFonts w:ascii="Arial" w:hAnsi="Arial" w:cs="Arial"/>
          <w:sz w:val="22"/>
          <w:szCs w:val="22"/>
        </w:rPr>
        <w:t xml:space="preserve">i </w:t>
      </w:r>
      <w:r w:rsidR="0043593D">
        <w:rPr>
          <w:rFonts w:ascii="Arial" w:hAnsi="Arial" w:cs="Arial"/>
          <w:sz w:val="22"/>
          <w:szCs w:val="22"/>
        </w:rPr>
        <w:t>Objednatel</w:t>
      </w:r>
      <w:r w:rsidR="0043593D" w:rsidRPr="005D1B08">
        <w:rPr>
          <w:rFonts w:ascii="Arial" w:hAnsi="Arial" w:cs="Arial"/>
          <w:sz w:val="22"/>
          <w:szCs w:val="22"/>
        </w:rPr>
        <w:t xml:space="preserve"> </w:t>
      </w:r>
      <w:r w:rsidRPr="005D1B08">
        <w:rPr>
          <w:rFonts w:ascii="Arial" w:hAnsi="Arial" w:cs="Arial"/>
          <w:sz w:val="22"/>
          <w:szCs w:val="22"/>
        </w:rPr>
        <w:t>jsou op</w:t>
      </w:r>
      <w:r w:rsidR="00DF56D8">
        <w:rPr>
          <w:rFonts w:ascii="Arial" w:hAnsi="Arial" w:cs="Arial"/>
          <w:sz w:val="22"/>
          <w:szCs w:val="22"/>
        </w:rPr>
        <w:t>rávněni v protokolu o předání a </w:t>
      </w:r>
      <w:r w:rsidRPr="005D1B08">
        <w:rPr>
          <w:rFonts w:ascii="Arial" w:hAnsi="Arial" w:cs="Arial"/>
          <w:sz w:val="22"/>
          <w:szCs w:val="22"/>
        </w:rPr>
        <w:t xml:space="preserve">převzetí </w:t>
      </w:r>
      <w:r w:rsidR="006A7B1E">
        <w:rPr>
          <w:rFonts w:ascii="Arial" w:hAnsi="Arial" w:cs="Arial"/>
          <w:sz w:val="22"/>
          <w:szCs w:val="22"/>
        </w:rPr>
        <w:t>Předmětu plnění</w:t>
      </w:r>
      <w:r w:rsidRPr="005D1B08">
        <w:rPr>
          <w:rFonts w:ascii="Arial" w:hAnsi="Arial" w:cs="Arial"/>
          <w:sz w:val="22"/>
          <w:szCs w:val="22"/>
        </w:rPr>
        <w:t xml:space="preserve"> uvést jakékoliv záznamy</w:t>
      </w:r>
      <w:r w:rsidR="00431845" w:rsidRPr="005D1B08">
        <w:rPr>
          <w:rFonts w:ascii="Arial" w:hAnsi="Arial" w:cs="Arial"/>
          <w:sz w:val="22"/>
          <w:szCs w:val="22"/>
        </w:rPr>
        <w:t>, připomínky</w:t>
      </w:r>
      <w:r w:rsidRPr="005D1B08">
        <w:rPr>
          <w:rFonts w:ascii="Arial" w:hAnsi="Arial" w:cs="Arial"/>
          <w:sz w:val="22"/>
          <w:szCs w:val="22"/>
        </w:rPr>
        <w:t xml:space="preserve"> či výhrady</w:t>
      </w:r>
      <w:r w:rsidR="00431845" w:rsidRPr="005D1B08">
        <w:rPr>
          <w:rFonts w:ascii="Arial" w:hAnsi="Arial" w:cs="Arial"/>
          <w:sz w:val="22"/>
          <w:szCs w:val="22"/>
        </w:rPr>
        <w:t>; tyto</w:t>
      </w:r>
      <w:r w:rsidRPr="005D1B08">
        <w:rPr>
          <w:rFonts w:ascii="Arial" w:hAnsi="Arial" w:cs="Arial"/>
          <w:sz w:val="22"/>
          <w:szCs w:val="22"/>
        </w:rPr>
        <w:t xml:space="preserve"> se </w:t>
      </w:r>
      <w:r w:rsidR="00431845" w:rsidRPr="005D1B08">
        <w:rPr>
          <w:rFonts w:ascii="Arial" w:hAnsi="Arial" w:cs="Arial"/>
          <w:sz w:val="22"/>
          <w:szCs w:val="22"/>
        </w:rPr>
        <w:t xml:space="preserve">však </w:t>
      </w:r>
      <w:r w:rsidRPr="005D1B08">
        <w:rPr>
          <w:rFonts w:ascii="Arial" w:hAnsi="Arial" w:cs="Arial"/>
          <w:sz w:val="22"/>
          <w:szCs w:val="22"/>
        </w:rPr>
        <w:t>nepovažují za</w:t>
      </w:r>
      <w:r w:rsidR="006E6993">
        <w:rPr>
          <w:rFonts w:ascii="Arial" w:hAnsi="Arial" w:cs="Arial"/>
          <w:sz w:val="22"/>
          <w:szCs w:val="22"/>
        </w:rPr>
        <w:t> </w:t>
      </w:r>
      <w:r w:rsidRPr="005D1B08">
        <w:rPr>
          <w:rFonts w:ascii="Arial" w:hAnsi="Arial" w:cs="Arial"/>
          <w:sz w:val="22"/>
          <w:szCs w:val="22"/>
        </w:rPr>
        <w:t>změnu této smlouvy či dodatek k této smlouvě.</w:t>
      </w:r>
      <w:r w:rsidR="00431845" w:rsidRPr="005D1B08">
        <w:rPr>
          <w:rFonts w:ascii="Arial" w:hAnsi="Arial" w:cs="Arial"/>
          <w:sz w:val="22"/>
          <w:szCs w:val="22"/>
        </w:rPr>
        <w:t xml:space="preserve"> Neuvedení jakýchkoliv (i zjevných) vad do protokolu o předání a převzetí </w:t>
      </w:r>
      <w:r w:rsidR="006A7B1E">
        <w:rPr>
          <w:rFonts w:ascii="Arial" w:hAnsi="Arial" w:cs="Arial"/>
          <w:sz w:val="22"/>
          <w:szCs w:val="22"/>
        </w:rPr>
        <w:t>Předmětu plnění</w:t>
      </w:r>
      <w:r w:rsidR="00431845" w:rsidRPr="005D1B08">
        <w:rPr>
          <w:rFonts w:ascii="Arial" w:hAnsi="Arial" w:cs="Arial"/>
          <w:sz w:val="22"/>
          <w:szCs w:val="22"/>
        </w:rPr>
        <w:t xml:space="preserve"> neomezuje </w:t>
      </w:r>
      <w:r w:rsidR="0043593D">
        <w:rPr>
          <w:rFonts w:ascii="Arial" w:hAnsi="Arial" w:cs="Arial"/>
          <w:sz w:val="22"/>
          <w:szCs w:val="22"/>
        </w:rPr>
        <w:t>Objednatele</w:t>
      </w:r>
      <w:r w:rsidR="0043593D" w:rsidRPr="005D1B08">
        <w:rPr>
          <w:rFonts w:ascii="Arial" w:hAnsi="Arial" w:cs="Arial"/>
          <w:sz w:val="22"/>
          <w:szCs w:val="22"/>
        </w:rPr>
        <w:t xml:space="preserve"> </w:t>
      </w:r>
      <w:r w:rsidR="00431845" w:rsidRPr="005D1B08">
        <w:rPr>
          <w:rFonts w:ascii="Arial" w:hAnsi="Arial" w:cs="Arial"/>
          <w:sz w:val="22"/>
          <w:szCs w:val="22"/>
        </w:rPr>
        <w:t xml:space="preserve">v právu oznamovat zjištěné vady </w:t>
      </w:r>
      <w:r w:rsidR="0043593D">
        <w:rPr>
          <w:rFonts w:ascii="Arial" w:hAnsi="Arial" w:cs="Arial"/>
          <w:sz w:val="22"/>
          <w:szCs w:val="22"/>
        </w:rPr>
        <w:t>Dodavateli</w:t>
      </w:r>
      <w:r w:rsidR="0043593D" w:rsidRPr="005D1B08">
        <w:rPr>
          <w:rFonts w:ascii="Arial" w:hAnsi="Arial" w:cs="Arial"/>
          <w:sz w:val="22"/>
          <w:szCs w:val="22"/>
        </w:rPr>
        <w:t xml:space="preserve"> </w:t>
      </w:r>
      <w:r w:rsidR="00431845" w:rsidRPr="005D1B08">
        <w:rPr>
          <w:rFonts w:ascii="Arial" w:hAnsi="Arial" w:cs="Arial"/>
          <w:sz w:val="22"/>
          <w:szCs w:val="22"/>
        </w:rPr>
        <w:t xml:space="preserve">i po dodání </w:t>
      </w:r>
      <w:r w:rsidR="006A7B1E">
        <w:rPr>
          <w:rFonts w:ascii="Arial" w:hAnsi="Arial" w:cs="Arial"/>
          <w:sz w:val="22"/>
          <w:szCs w:val="22"/>
        </w:rPr>
        <w:t>Předmětu plnění</w:t>
      </w:r>
      <w:r w:rsidR="00431845" w:rsidRPr="005D1B08">
        <w:rPr>
          <w:rFonts w:ascii="Arial" w:hAnsi="Arial" w:cs="Arial"/>
          <w:sz w:val="22"/>
          <w:szCs w:val="22"/>
        </w:rPr>
        <w:t xml:space="preserve"> v průběhu záruční doby.</w:t>
      </w:r>
      <w:r w:rsidR="006B095E" w:rsidRPr="005D1B08">
        <w:rPr>
          <w:rFonts w:ascii="Arial" w:hAnsi="Arial" w:cs="Arial"/>
          <w:sz w:val="22"/>
          <w:szCs w:val="22"/>
        </w:rPr>
        <w:t xml:space="preserve"> </w:t>
      </w:r>
    </w:p>
    <w:p w:rsidR="00A4060F" w:rsidRPr="005D1B08" w:rsidRDefault="00A4060F" w:rsidP="009B315F">
      <w:pPr>
        <w:pStyle w:val="Zkladntext3"/>
        <w:tabs>
          <w:tab w:val="left" w:pos="709"/>
        </w:tabs>
        <w:ind w:left="709"/>
        <w:rPr>
          <w:rFonts w:ascii="Arial" w:hAnsi="Arial" w:cs="Arial"/>
          <w:sz w:val="22"/>
          <w:szCs w:val="22"/>
        </w:rPr>
      </w:pPr>
    </w:p>
    <w:p w:rsidR="00AF2763" w:rsidRPr="005D1B08" w:rsidRDefault="00E826DA" w:rsidP="009B315F">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Okamžikem předání a převzetí </w:t>
      </w:r>
      <w:r w:rsidR="006A7B1E">
        <w:rPr>
          <w:rFonts w:ascii="Arial" w:hAnsi="Arial" w:cs="Arial"/>
          <w:sz w:val="22"/>
          <w:szCs w:val="22"/>
        </w:rPr>
        <w:t>Předmětu plnění</w:t>
      </w:r>
      <w:r w:rsidRPr="005D1B08">
        <w:rPr>
          <w:rFonts w:ascii="Arial" w:hAnsi="Arial" w:cs="Arial"/>
          <w:sz w:val="22"/>
          <w:szCs w:val="22"/>
        </w:rPr>
        <w:t xml:space="preserve"> na základě protokolu o předání a převzetí </w:t>
      </w:r>
      <w:r w:rsidR="006A7B1E">
        <w:rPr>
          <w:rFonts w:ascii="Arial" w:hAnsi="Arial" w:cs="Arial"/>
          <w:sz w:val="22"/>
          <w:szCs w:val="22"/>
        </w:rPr>
        <w:t>Předmětu plnění</w:t>
      </w:r>
      <w:r w:rsidRPr="005D1B08">
        <w:rPr>
          <w:rFonts w:ascii="Arial" w:hAnsi="Arial" w:cs="Arial"/>
          <w:sz w:val="22"/>
          <w:szCs w:val="22"/>
        </w:rPr>
        <w:t xml:space="preserve"> nabývá </w:t>
      </w:r>
      <w:r w:rsidR="0043593D">
        <w:rPr>
          <w:rFonts w:ascii="Arial" w:hAnsi="Arial" w:cs="Arial"/>
          <w:sz w:val="22"/>
          <w:szCs w:val="22"/>
        </w:rPr>
        <w:t>Objednatel</w:t>
      </w:r>
      <w:r w:rsidR="0043593D" w:rsidRPr="005D1B08">
        <w:rPr>
          <w:rFonts w:ascii="Arial" w:hAnsi="Arial" w:cs="Arial"/>
          <w:sz w:val="22"/>
          <w:szCs w:val="22"/>
        </w:rPr>
        <w:t xml:space="preserve"> </w:t>
      </w:r>
      <w:r w:rsidR="000F2E18">
        <w:rPr>
          <w:rFonts w:ascii="Arial" w:hAnsi="Arial" w:cs="Arial"/>
          <w:sz w:val="22"/>
          <w:szCs w:val="22"/>
        </w:rPr>
        <w:t xml:space="preserve">Licence k SW a </w:t>
      </w:r>
      <w:r w:rsidRPr="005D1B08">
        <w:rPr>
          <w:rFonts w:ascii="Arial" w:hAnsi="Arial" w:cs="Arial"/>
          <w:sz w:val="22"/>
          <w:szCs w:val="22"/>
        </w:rPr>
        <w:t xml:space="preserve">vlastnické právo k </w:t>
      </w:r>
      <w:r w:rsidR="006A7B1E">
        <w:rPr>
          <w:rFonts w:ascii="Arial" w:hAnsi="Arial" w:cs="Arial"/>
          <w:sz w:val="22"/>
          <w:szCs w:val="22"/>
        </w:rPr>
        <w:t>Předmětu plnění</w:t>
      </w:r>
      <w:r w:rsidRPr="005D1B08">
        <w:rPr>
          <w:rFonts w:ascii="Arial" w:hAnsi="Arial" w:cs="Arial"/>
          <w:sz w:val="22"/>
          <w:szCs w:val="22"/>
        </w:rPr>
        <w:t xml:space="preserve"> a přechází na </w:t>
      </w:r>
      <w:r w:rsidR="0043593D">
        <w:rPr>
          <w:rFonts w:ascii="Arial" w:hAnsi="Arial" w:cs="Arial"/>
          <w:sz w:val="22"/>
          <w:szCs w:val="22"/>
        </w:rPr>
        <w:t>Objednatele</w:t>
      </w:r>
      <w:r w:rsidR="0043593D" w:rsidRPr="005D1B08">
        <w:rPr>
          <w:rFonts w:ascii="Arial" w:hAnsi="Arial" w:cs="Arial"/>
          <w:sz w:val="22"/>
          <w:szCs w:val="22"/>
        </w:rPr>
        <w:t xml:space="preserve"> </w:t>
      </w:r>
      <w:r w:rsidRPr="005D1B08">
        <w:rPr>
          <w:rFonts w:ascii="Arial" w:hAnsi="Arial" w:cs="Arial"/>
          <w:sz w:val="22"/>
          <w:szCs w:val="22"/>
        </w:rPr>
        <w:t xml:space="preserve">nebezpečí škody na </w:t>
      </w:r>
      <w:r w:rsidR="006A7B1E">
        <w:rPr>
          <w:rFonts w:ascii="Arial" w:hAnsi="Arial" w:cs="Arial"/>
          <w:sz w:val="22"/>
          <w:szCs w:val="22"/>
        </w:rPr>
        <w:t>Předmětu plnění</w:t>
      </w:r>
      <w:r w:rsidRPr="005D1B08">
        <w:rPr>
          <w:rFonts w:ascii="Arial" w:hAnsi="Arial" w:cs="Arial"/>
          <w:sz w:val="22"/>
          <w:szCs w:val="22"/>
        </w:rPr>
        <w:t>.</w:t>
      </w:r>
    </w:p>
    <w:p w:rsidR="002B7962" w:rsidRDefault="002B7962" w:rsidP="009B315F">
      <w:pPr>
        <w:spacing w:after="0" w:line="240" w:lineRule="auto"/>
        <w:jc w:val="center"/>
        <w:rPr>
          <w:rFonts w:ascii="Arial" w:hAnsi="Arial" w:cs="Arial"/>
          <w:b/>
          <w:bCs/>
        </w:rPr>
      </w:pPr>
    </w:p>
    <w:p w:rsidR="003F7797" w:rsidRDefault="003F7797" w:rsidP="009B315F">
      <w:pPr>
        <w:spacing w:after="0" w:line="240" w:lineRule="auto"/>
        <w:jc w:val="center"/>
        <w:rPr>
          <w:rFonts w:ascii="Arial" w:hAnsi="Arial" w:cs="Arial"/>
          <w:b/>
          <w:bCs/>
        </w:rPr>
      </w:pPr>
    </w:p>
    <w:p w:rsidR="00AF2763" w:rsidRPr="00D112D9" w:rsidRDefault="00AF2763" w:rsidP="00557CA7">
      <w:pPr>
        <w:pStyle w:val="Odstavecseseznamem"/>
        <w:numPr>
          <w:ilvl w:val="0"/>
          <w:numId w:val="44"/>
        </w:numPr>
        <w:spacing w:after="0" w:line="240" w:lineRule="auto"/>
        <w:jc w:val="center"/>
        <w:rPr>
          <w:rFonts w:ascii="Arial" w:hAnsi="Arial" w:cs="Arial"/>
          <w:b/>
          <w:bCs/>
        </w:rPr>
      </w:pPr>
    </w:p>
    <w:p w:rsidR="00AF2763" w:rsidRPr="005D1B08" w:rsidRDefault="0043593D" w:rsidP="009B315F">
      <w:pPr>
        <w:spacing w:after="0" w:line="240" w:lineRule="auto"/>
        <w:jc w:val="center"/>
        <w:rPr>
          <w:rFonts w:ascii="Arial" w:hAnsi="Arial" w:cs="Arial"/>
          <w:b/>
          <w:bCs/>
        </w:rPr>
      </w:pPr>
      <w:r>
        <w:rPr>
          <w:rFonts w:ascii="Arial" w:hAnsi="Arial" w:cs="Arial"/>
          <w:b/>
          <w:bCs/>
        </w:rPr>
        <w:t>C</w:t>
      </w:r>
      <w:r w:rsidR="00AF2763" w:rsidRPr="005D1B08">
        <w:rPr>
          <w:rFonts w:ascii="Arial" w:hAnsi="Arial" w:cs="Arial"/>
          <w:b/>
          <w:bCs/>
        </w:rPr>
        <w:t>ena</w:t>
      </w:r>
      <w:r>
        <w:rPr>
          <w:rFonts w:ascii="Arial" w:hAnsi="Arial" w:cs="Arial"/>
          <w:b/>
          <w:bCs/>
        </w:rPr>
        <w:t xml:space="preserve"> plnění</w:t>
      </w:r>
      <w:r w:rsidR="00AF2763" w:rsidRPr="005D1B08">
        <w:rPr>
          <w:rFonts w:ascii="Arial" w:hAnsi="Arial" w:cs="Arial"/>
          <w:b/>
          <w:bCs/>
        </w:rPr>
        <w:t xml:space="preserve"> a platební podmínky</w:t>
      </w:r>
    </w:p>
    <w:p w:rsidR="00AF2763" w:rsidRPr="005D1B08" w:rsidRDefault="00AF2763" w:rsidP="009B315F">
      <w:pPr>
        <w:pStyle w:val="Zkladntext3"/>
        <w:ind w:left="567"/>
        <w:rPr>
          <w:rFonts w:ascii="Arial" w:hAnsi="Arial" w:cs="Arial"/>
          <w:sz w:val="22"/>
          <w:szCs w:val="22"/>
        </w:rPr>
      </w:pPr>
    </w:p>
    <w:p w:rsidR="001E330E" w:rsidRPr="005D1B08" w:rsidRDefault="001E330E" w:rsidP="001E330E">
      <w:pPr>
        <w:pStyle w:val="Zkladntext3"/>
        <w:numPr>
          <w:ilvl w:val="0"/>
          <w:numId w:val="19"/>
        </w:numPr>
        <w:ind w:left="709" w:hanging="709"/>
        <w:rPr>
          <w:rFonts w:ascii="Arial" w:hAnsi="Arial" w:cs="Arial"/>
          <w:sz w:val="22"/>
          <w:szCs w:val="22"/>
        </w:rPr>
      </w:pPr>
      <w:r>
        <w:rPr>
          <w:rFonts w:ascii="Arial" w:hAnsi="Arial" w:cs="Arial"/>
          <w:sz w:val="22"/>
          <w:szCs w:val="22"/>
        </w:rPr>
        <w:t>C</w:t>
      </w:r>
      <w:r w:rsidRPr="005D1B08">
        <w:rPr>
          <w:rFonts w:ascii="Arial" w:hAnsi="Arial" w:cs="Arial"/>
          <w:sz w:val="22"/>
          <w:szCs w:val="22"/>
        </w:rPr>
        <w:t xml:space="preserve">ena </w:t>
      </w:r>
      <w:r>
        <w:rPr>
          <w:rFonts w:ascii="Arial" w:hAnsi="Arial" w:cs="Arial"/>
          <w:sz w:val="22"/>
          <w:szCs w:val="22"/>
        </w:rPr>
        <w:t xml:space="preserve">plnění </w:t>
      </w:r>
      <w:r w:rsidRPr="005D1B08">
        <w:rPr>
          <w:rFonts w:ascii="Arial" w:hAnsi="Arial" w:cs="Arial"/>
          <w:sz w:val="22"/>
          <w:szCs w:val="22"/>
        </w:rPr>
        <w:t xml:space="preserve">se sjednává jako cena pevná a konečná za veškerá plnění poskytovaná </w:t>
      </w:r>
      <w:r>
        <w:rPr>
          <w:rFonts w:ascii="Arial" w:hAnsi="Arial" w:cs="Arial"/>
          <w:sz w:val="22"/>
          <w:szCs w:val="22"/>
        </w:rPr>
        <w:t>Dodavatelem</w:t>
      </w:r>
      <w:r w:rsidRPr="005D1B08">
        <w:rPr>
          <w:rFonts w:ascii="Arial" w:hAnsi="Arial" w:cs="Arial"/>
          <w:sz w:val="22"/>
          <w:szCs w:val="22"/>
        </w:rPr>
        <w:t xml:space="preserve"> </w:t>
      </w:r>
      <w:r>
        <w:rPr>
          <w:rFonts w:ascii="Arial" w:hAnsi="Arial" w:cs="Arial"/>
          <w:sz w:val="22"/>
          <w:szCs w:val="22"/>
        </w:rPr>
        <w:t>Objednateli</w:t>
      </w:r>
      <w:r w:rsidRPr="005D1B08">
        <w:rPr>
          <w:rFonts w:ascii="Arial" w:hAnsi="Arial" w:cs="Arial"/>
          <w:sz w:val="22"/>
          <w:szCs w:val="22"/>
        </w:rPr>
        <w:t xml:space="preserve"> na základě této smlouvy a činí:</w:t>
      </w:r>
    </w:p>
    <w:p w:rsidR="001E330E" w:rsidRDefault="001E330E" w:rsidP="001E330E">
      <w:pPr>
        <w:pStyle w:val="Zkladntext3"/>
        <w:ind w:left="709" w:hanging="709"/>
        <w:rPr>
          <w:rFonts w:ascii="Arial" w:hAnsi="Arial" w:cs="Arial"/>
          <w:sz w:val="22"/>
          <w:szCs w:val="22"/>
        </w:rPr>
      </w:pPr>
    </w:p>
    <w:p w:rsidR="003558C5" w:rsidRDefault="003558C5" w:rsidP="001E330E">
      <w:pPr>
        <w:pStyle w:val="Zkladntext3"/>
        <w:ind w:left="709" w:hanging="709"/>
        <w:rPr>
          <w:rFonts w:ascii="Arial" w:hAnsi="Arial" w:cs="Arial"/>
          <w:sz w:val="22"/>
          <w:szCs w:val="22"/>
        </w:rPr>
      </w:pPr>
    </w:p>
    <w:p w:rsidR="003558C5" w:rsidRDefault="003558C5" w:rsidP="001E330E">
      <w:pPr>
        <w:pStyle w:val="Zkladntext3"/>
        <w:ind w:left="709" w:hanging="709"/>
        <w:rPr>
          <w:rFonts w:ascii="Arial" w:hAnsi="Arial" w:cs="Arial"/>
          <w:sz w:val="22"/>
          <w:szCs w:val="22"/>
        </w:rPr>
      </w:pPr>
    </w:p>
    <w:p w:rsidR="001E330E" w:rsidRDefault="001E330E" w:rsidP="001E330E">
      <w:pPr>
        <w:pStyle w:val="Zkladntext3"/>
        <w:ind w:left="709" w:hanging="709"/>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969"/>
      </w:tblGrid>
      <w:tr w:rsidR="001E330E" w:rsidRPr="005D1B08" w:rsidTr="009316E7">
        <w:tc>
          <w:tcPr>
            <w:tcW w:w="4394" w:type="dxa"/>
            <w:tcBorders>
              <w:top w:val="single" w:sz="4" w:space="0" w:color="auto"/>
              <w:left w:val="single" w:sz="4" w:space="0" w:color="auto"/>
              <w:bottom w:val="single" w:sz="4" w:space="0" w:color="auto"/>
              <w:right w:val="single" w:sz="4" w:space="0" w:color="auto"/>
            </w:tcBorders>
            <w:shd w:val="clear" w:color="auto" w:fill="auto"/>
          </w:tcPr>
          <w:p w:rsidR="001E330E" w:rsidRDefault="001E330E" w:rsidP="009316E7">
            <w:pPr>
              <w:pStyle w:val="Zkladntext3"/>
              <w:jc w:val="left"/>
              <w:rPr>
                <w:rFonts w:ascii="Arial" w:hAnsi="Arial" w:cs="Arial"/>
                <w:b/>
                <w:sz w:val="22"/>
                <w:szCs w:val="22"/>
              </w:rPr>
            </w:pPr>
          </w:p>
          <w:p w:rsidR="001E330E" w:rsidRPr="005D1B08" w:rsidRDefault="001E330E" w:rsidP="009316E7">
            <w:pPr>
              <w:pStyle w:val="Zkladntext3"/>
              <w:ind w:left="-108" w:firstLine="108"/>
              <w:jc w:val="left"/>
              <w:rPr>
                <w:rFonts w:ascii="Arial" w:hAnsi="Arial" w:cs="Arial"/>
                <w:b/>
                <w:sz w:val="22"/>
                <w:szCs w:val="22"/>
              </w:rPr>
            </w:pPr>
            <w:r>
              <w:rPr>
                <w:rFonts w:ascii="Arial" w:hAnsi="Arial" w:cs="Arial"/>
                <w:b/>
                <w:sz w:val="22"/>
                <w:szCs w:val="22"/>
              </w:rPr>
              <w:t>Celková c</w:t>
            </w:r>
            <w:r w:rsidRPr="005D1B08">
              <w:rPr>
                <w:rFonts w:ascii="Arial" w:hAnsi="Arial" w:cs="Arial"/>
                <w:b/>
                <w:sz w:val="22"/>
                <w:szCs w:val="22"/>
              </w:rPr>
              <w:t>ena</w:t>
            </w:r>
            <w:r>
              <w:rPr>
                <w:rFonts w:ascii="Arial" w:hAnsi="Arial" w:cs="Arial"/>
                <w:b/>
                <w:sz w:val="22"/>
                <w:szCs w:val="22"/>
              </w:rPr>
              <w:t xml:space="preserve"> včetně ceny licencí</w:t>
            </w:r>
            <w:r w:rsidRPr="005D1B08">
              <w:rPr>
                <w:rFonts w:ascii="Arial" w:hAnsi="Arial" w:cs="Arial"/>
                <w:b/>
                <w:sz w:val="22"/>
                <w:szCs w:val="22"/>
              </w:rPr>
              <w:t xml:space="preserve"> bez DPH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330E" w:rsidRDefault="001E330E" w:rsidP="009316E7">
            <w:pPr>
              <w:pStyle w:val="Zkladntext3"/>
              <w:ind w:left="709" w:hanging="709"/>
              <w:rPr>
                <w:rFonts w:ascii="Arial" w:hAnsi="Arial" w:cs="Arial"/>
                <w:b/>
                <w:sz w:val="22"/>
                <w:szCs w:val="22"/>
                <w:highlight w:val="yellow"/>
              </w:rPr>
            </w:pPr>
          </w:p>
          <w:p w:rsidR="001E330E" w:rsidRPr="005D1B08" w:rsidRDefault="001E330E" w:rsidP="009316E7">
            <w:pPr>
              <w:pStyle w:val="Zkladntext3"/>
              <w:ind w:left="709" w:hanging="709"/>
              <w:rPr>
                <w:rFonts w:ascii="Arial" w:hAnsi="Arial" w:cs="Arial"/>
                <w:b/>
                <w:sz w:val="22"/>
                <w:szCs w:val="22"/>
                <w:highlight w:val="yellow"/>
              </w:rPr>
            </w:pPr>
            <w:r w:rsidRPr="005D1B08">
              <w:rPr>
                <w:rFonts w:ascii="Arial" w:hAnsi="Arial" w:cs="Arial"/>
                <w:b/>
                <w:sz w:val="22"/>
                <w:szCs w:val="22"/>
                <w:highlight w:val="yellow"/>
              </w:rPr>
              <w:t>…,- Kč</w:t>
            </w:r>
          </w:p>
          <w:p w:rsidR="001E330E" w:rsidRPr="005D1B08" w:rsidRDefault="001E330E" w:rsidP="009316E7">
            <w:pPr>
              <w:pStyle w:val="Zkladntext3"/>
              <w:ind w:left="709" w:hanging="709"/>
              <w:rPr>
                <w:rFonts w:ascii="Arial" w:hAnsi="Arial" w:cs="Arial"/>
                <w:b/>
                <w:sz w:val="22"/>
                <w:szCs w:val="22"/>
                <w:highlight w:val="yellow"/>
              </w:rPr>
            </w:pPr>
            <w:r w:rsidRPr="005D1B08">
              <w:rPr>
                <w:rFonts w:ascii="Arial" w:hAnsi="Arial" w:cs="Arial"/>
                <w:b/>
                <w:sz w:val="22"/>
                <w:szCs w:val="22"/>
                <w:highlight w:val="yellow"/>
              </w:rPr>
              <w:t xml:space="preserve">(slovy: ………. </w:t>
            </w:r>
            <w:proofErr w:type="gramStart"/>
            <w:r w:rsidRPr="005D1B08">
              <w:rPr>
                <w:rFonts w:ascii="Arial" w:hAnsi="Arial" w:cs="Arial"/>
                <w:b/>
                <w:sz w:val="22"/>
                <w:szCs w:val="22"/>
                <w:highlight w:val="yellow"/>
              </w:rPr>
              <w:t>korun</w:t>
            </w:r>
            <w:proofErr w:type="gramEnd"/>
            <w:r w:rsidRPr="005D1B08">
              <w:rPr>
                <w:rFonts w:ascii="Arial" w:hAnsi="Arial" w:cs="Arial"/>
                <w:b/>
                <w:sz w:val="22"/>
                <w:szCs w:val="22"/>
                <w:highlight w:val="yellow"/>
              </w:rPr>
              <w:t xml:space="preserve"> českých)</w:t>
            </w:r>
          </w:p>
        </w:tc>
      </w:tr>
      <w:tr w:rsidR="001E330E" w:rsidRPr="005D1B08" w:rsidTr="009316E7">
        <w:tc>
          <w:tcPr>
            <w:tcW w:w="4394" w:type="dxa"/>
            <w:tcBorders>
              <w:top w:val="single" w:sz="4" w:space="0" w:color="auto"/>
              <w:left w:val="single" w:sz="4" w:space="0" w:color="auto"/>
              <w:bottom w:val="single" w:sz="4" w:space="0" w:color="auto"/>
              <w:right w:val="single" w:sz="4" w:space="0" w:color="auto"/>
            </w:tcBorders>
            <w:shd w:val="clear" w:color="auto" w:fill="auto"/>
          </w:tcPr>
          <w:p w:rsidR="001E330E" w:rsidRPr="005D1B08" w:rsidRDefault="001E330E" w:rsidP="009316E7">
            <w:pPr>
              <w:pStyle w:val="Zkladntext3"/>
              <w:ind w:left="709" w:hanging="709"/>
              <w:rPr>
                <w:rFonts w:ascii="Arial" w:hAnsi="Arial" w:cs="Arial"/>
                <w:b/>
                <w:sz w:val="22"/>
                <w:szCs w:val="22"/>
              </w:rPr>
            </w:pPr>
          </w:p>
          <w:p w:rsidR="001E330E" w:rsidRPr="005D1B08" w:rsidRDefault="001E330E" w:rsidP="009316E7">
            <w:pPr>
              <w:pStyle w:val="Zkladntext3"/>
              <w:ind w:left="709" w:hanging="709"/>
              <w:rPr>
                <w:rFonts w:ascii="Arial" w:hAnsi="Arial" w:cs="Arial"/>
                <w:b/>
                <w:sz w:val="22"/>
                <w:szCs w:val="22"/>
              </w:rPr>
            </w:pPr>
            <w:r w:rsidRPr="005D1B08">
              <w:rPr>
                <w:rFonts w:ascii="Arial" w:hAnsi="Arial" w:cs="Arial"/>
                <w:b/>
                <w:sz w:val="22"/>
                <w:szCs w:val="22"/>
              </w:rPr>
              <w:lastRenderedPageBreak/>
              <w:t xml:space="preserve">DPH </w:t>
            </w:r>
            <w:r w:rsidRPr="00C75B9F">
              <w:rPr>
                <w:rFonts w:ascii="Arial" w:hAnsi="Arial" w:cs="Arial"/>
                <w:b/>
                <w:sz w:val="22"/>
                <w:szCs w:val="22"/>
                <w:highlight w:val="yellow"/>
              </w:rPr>
              <w:t>… %</w:t>
            </w:r>
            <w:r w:rsidRPr="005D1B08">
              <w:rPr>
                <w:rFonts w:ascii="Arial" w:hAnsi="Arial" w:cs="Arial"/>
                <w:b/>
                <w:sz w:val="22"/>
                <w:szCs w:val="22"/>
              </w:rPr>
              <w:t xml:space="preserve"> k</w:t>
            </w:r>
            <w:r>
              <w:rPr>
                <w:rFonts w:ascii="Arial" w:hAnsi="Arial" w:cs="Arial"/>
                <w:b/>
                <w:sz w:val="22"/>
                <w:szCs w:val="22"/>
              </w:rPr>
              <w:t xml:space="preserve"> celkové</w:t>
            </w:r>
            <w:r w:rsidRPr="005D1B08">
              <w:rPr>
                <w:rFonts w:ascii="Arial" w:hAnsi="Arial" w:cs="Arial"/>
                <w:b/>
                <w:sz w:val="22"/>
                <w:szCs w:val="22"/>
              </w:rPr>
              <w:t xml:space="preserve"> ceně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330E" w:rsidRPr="005D1B08" w:rsidRDefault="001E330E" w:rsidP="009316E7">
            <w:pPr>
              <w:pStyle w:val="Zkladntext3"/>
              <w:ind w:left="709" w:hanging="709"/>
              <w:rPr>
                <w:rFonts w:ascii="Arial" w:hAnsi="Arial" w:cs="Arial"/>
                <w:b/>
                <w:sz w:val="22"/>
                <w:szCs w:val="22"/>
                <w:highlight w:val="yellow"/>
              </w:rPr>
            </w:pPr>
          </w:p>
          <w:p w:rsidR="001E330E" w:rsidRPr="005D1B08" w:rsidRDefault="001E330E" w:rsidP="009316E7">
            <w:pPr>
              <w:pStyle w:val="Zkladntext3"/>
              <w:ind w:left="709" w:hanging="709"/>
              <w:rPr>
                <w:rFonts w:ascii="Arial" w:hAnsi="Arial" w:cs="Arial"/>
                <w:b/>
                <w:sz w:val="22"/>
                <w:szCs w:val="22"/>
                <w:highlight w:val="yellow"/>
              </w:rPr>
            </w:pPr>
            <w:r w:rsidRPr="005D1B08">
              <w:rPr>
                <w:rFonts w:ascii="Arial" w:hAnsi="Arial" w:cs="Arial"/>
                <w:b/>
                <w:sz w:val="22"/>
                <w:szCs w:val="22"/>
                <w:highlight w:val="yellow"/>
              </w:rPr>
              <w:lastRenderedPageBreak/>
              <w:t>…,- Kč</w:t>
            </w:r>
          </w:p>
        </w:tc>
      </w:tr>
      <w:tr w:rsidR="001E330E" w:rsidRPr="005D1B08" w:rsidTr="009316E7">
        <w:tc>
          <w:tcPr>
            <w:tcW w:w="4394" w:type="dxa"/>
            <w:tcBorders>
              <w:top w:val="single" w:sz="4" w:space="0" w:color="auto"/>
              <w:left w:val="single" w:sz="4" w:space="0" w:color="auto"/>
              <w:bottom w:val="single" w:sz="4" w:space="0" w:color="auto"/>
              <w:right w:val="single" w:sz="4" w:space="0" w:color="auto"/>
            </w:tcBorders>
            <w:shd w:val="clear" w:color="auto" w:fill="auto"/>
          </w:tcPr>
          <w:p w:rsidR="001E330E" w:rsidRPr="005D1B08" w:rsidRDefault="001E330E" w:rsidP="009316E7">
            <w:pPr>
              <w:pStyle w:val="Zkladntext3"/>
              <w:ind w:left="709" w:hanging="709"/>
              <w:rPr>
                <w:rFonts w:ascii="Arial" w:hAnsi="Arial" w:cs="Arial"/>
                <w:b/>
                <w:sz w:val="22"/>
                <w:szCs w:val="22"/>
              </w:rPr>
            </w:pPr>
          </w:p>
          <w:p w:rsidR="001E330E" w:rsidRPr="005D1B08" w:rsidRDefault="001E330E" w:rsidP="009316E7">
            <w:pPr>
              <w:pStyle w:val="Zkladntext3"/>
              <w:ind w:left="709" w:hanging="709"/>
              <w:rPr>
                <w:rFonts w:ascii="Arial" w:hAnsi="Arial" w:cs="Arial"/>
                <w:b/>
                <w:sz w:val="22"/>
                <w:szCs w:val="22"/>
              </w:rPr>
            </w:pPr>
            <w:r>
              <w:rPr>
                <w:rFonts w:ascii="Arial" w:hAnsi="Arial" w:cs="Arial"/>
                <w:b/>
                <w:sz w:val="22"/>
                <w:szCs w:val="22"/>
              </w:rPr>
              <w:t>Celková c</w:t>
            </w:r>
            <w:r w:rsidRPr="005D1B08">
              <w:rPr>
                <w:rFonts w:ascii="Arial" w:hAnsi="Arial" w:cs="Arial"/>
                <w:b/>
                <w:sz w:val="22"/>
                <w:szCs w:val="22"/>
              </w:rPr>
              <w:t>ena vč. DPH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330E" w:rsidRPr="005D1B08" w:rsidRDefault="001E330E" w:rsidP="009316E7">
            <w:pPr>
              <w:pStyle w:val="Zkladntext3"/>
              <w:ind w:left="709" w:hanging="709"/>
              <w:rPr>
                <w:rFonts w:ascii="Arial" w:hAnsi="Arial" w:cs="Arial"/>
                <w:b/>
                <w:sz w:val="22"/>
                <w:szCs w:val="22"/>
                <w:highlight w:val="yellow"/>
              </w:rPr>
            </w:pPr>
          </w:p>
          <w:p w:rsidR="001E330E" w:rsidRPr="005D1B08" w:rsidRDefault="001E330E" w:rsidP="009316E7">
            <w:pPr>
              <w:pStyle w:val="Zkladntext3"/>
              <w:ind w:left="709" w:hanging="709"/>
              <w:rPr>
                <w:rFonts w:ascii="Arial" w:hAnsi="Arial" w:cs="Arial"/>
                <w:b/>
                <w:sz w:val="22"/>
                <w:szCs w:val="22"/>
                <w:highlight w:val="yellow"/>
              </w:rPr>
            </w:pPr>
            <w:r>
              <w:rPr>
                <w:rFonts w:ascii="Arial" w:hAnsi="Arial" w:cs="Arial"/>
                <w:b/>
                <w:sz w:val="22"/>
                <w:szCs w:val="22"/>
                <w:highlight w:val="yellow"/>
              </w:rPr>
              <w:t xml:space="preserve">…,- Kč(slovy:………korun </w:t>
            </w:r>
            <w:r w:rsidRPr="005D1B08">
              <w:rPr>
                <w:rFonts w:ascii="Arial" w:hAnsi="Arial" w:cs="Arial"/>
                <w:b/>
                <w:sz w:val="22"/>
                <w:szCs w:val="22"/>
                <w:highlight w:val="yellow"/>
              </w:rPr>
              <w:t>českých)</w:t>
            </w:r>
          </w:p>
        </w:tc>
      </w:tr>
    </w:tbl>
    <w:p w:rsidR="00AF2763" w:rsidRPr="00685581" w:rsidRDefault="00AF2763" w:rsidP="00685581">
      <w:pPr>
        <w:pStyle w:val="Zkladntext3"/>
        <w:ind w:left="709"/>
        <w:rPr>
          <w:rFonts w:ascii="Arial" w:hAnsi="Arial" w:cs="Arial"/>
          <w:sz w:val="22"/>
          <w:szCs w:val="22"/>
        </w:rPr>
      </w:pPr>
    </w:p>
    <w:p w:rsidR="002E1388" w:rsidRPr="005D1B08" w:rsidRDefault="009547FF" w:rsidP="009B315F">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Sjednaná cena </w:t>
      </w:r>
      <w:r w:rsidR="0043593D">
        <w:rPr>
          <w:rFonts w:ascii="Arial" w:hAnsi="Arial" w:cs="Arial"/>
          <w:sz w:val="22"/>
          <w:szCs w:val="22"/>
        </w:rPr>
        <w:t xml:space="preserve">plnění </w:t>
      </w:r>
      <w:r w:rsidRPr="005D1B08">
        <w:rPr>
          <w:rFonts w:ascii="Arial" w:hAnsi="Arial" w:cs="Arial"/>
          <w:sz w:val="22"/>
          <w:szCs w:val="22"/>
        </w:rPr>
        <w:t xml:space="preserve">zahrnuje kromě </w:t>
      </w:r>
      <w:r w:rsidR="0043593D">
        <w:rPr>
          <w:rFonts w:ascii="Arial" w:hAnsi="Arial" w:cs="Arial"/>
          <w:sz w:val="22"/>
          <w:szCs w:val="22"/>
        </w:rPr>
        <w:t>SW</w:t>
      </w:r>
      <w:r w:rsidRPr="005D1B08">
        <w:rPr>
          <w:rFonts w:ascii="Arial" w:hAnsi="Arial" w:cs="Arial"/>
          <w:sz w:val="22"/>
          <w:szCs w:val="22"/>
        </w:rPr>
        <w:t xml:space="preserve"> </w:t>
      </w:r>
      <w:r w:rsidR="00060143">
        <w:rPr>
          <w:rFonts w:ascii="Arial" w:hAnsi="Arial" w:cs="Arial"/>
          <w:sz w:val="22"/>
          <w:szCs w:val="22"/>
        </w:rPr>
        <w:t>a poskytnutí Licencí k</w:t>
      </w:r>
      <w:r w:rsidR="001F198D">
        <w:rPr>
          <w:rFonts w:ascii="Arial" w:hAnsi="Arial" w:cs="Arial"/>
          <w:sz w:val="22"/>
          <w:szCs w:val="22"/>
        </w:rPr>
        <w:t> </w:t>
      </w:r>
      <w:r w:rsidR="00060143">
        <w:rPr>
          <w:rFonts w:ascii="Arial" w:hAnsi="Arial" w:cs="Arial"/>
          <w:sz w:val="22"/>
          <w:szCs w:val="22"/>
        </w:rPr>
        <w:t>SW</w:t>
      </w:r>
      <w:r w:rsidR="001F198D">
        <w:rPr>
          <w:rFonts w:ascii="Arial" w:hAnsi="Arial" w:cs="Arial"/>
          <w:sz w:val="22"/>
          <w:szCs w:val="22"/>
        </w:rPr>
        <w:t>,</w:t>
      </w:r>
      <w:r w:rsidR="00060143">
        <w:rPr>
          <w:rFonts w:ascii="Arial" w:hAnsi="Arial" w:cs="Arial"/>
          <w:sz w:val="22"/>
          <w:szCs w:val="22"/>
        </w:rPr>
        <w:t xml:space="preserve"> </w:t>
      </w:r>
      <w:r w:rsidR="006D0F33" w:rsidRPr="005D1B08">
        <w:rPr>
          <w:rFonts w:ascii="Arial" w:hAnsi="Arial" w:cs="Arial"/>
          <w:sz w:val="22"/>
          <w:szCs w:val="22"/>
        </w:rPr>
        <w:t xml:space="preserve">zejména instalaci, </w:t>
      </w:r>
      <w:r w:rsidR="00060143">
        <w:rPr>
          <w:rFonts w:ascii="Arial" w:hAnsi="Arial" w:cs="Arial"/>
          <w:sz w:val="22"/>
          <w:szCs w:val="22"/>
        </w:rPr>
        <w:t xml:space="preserve">uvedení do provozu, </w:t>
      </w:r>
      <w:r w:rsidR="006D0F33" w:rsidRPr="005D1B08">
        <w:rPr>
          <w:rFonts w:ascii="Arial" w:hAnsi="Arial" w:cs="Arial"/>
          <w:sz w:val="22"/>
          <w:szCs w:val="22"/>
        </w:rPr>
        <w:t>provedení funkční zkoušky</w:t>
      </w:r>
      <w:r w:rsidR="00920C4C">
        <w:rPr>
          <w:rFonts w:ascii="Arial" w:hAnsi="Arial" w:cs="Arial"/>
          <w:sz w:val="22"/>
          <w:szCs w:val="22"/>
        </w:rPr>
        <w:t xml:space="preserve"> a </w:t>
      </w:r>
      <w:r w:rsidR="001B0787">
        <w:rPr>
          <w:rFonts w:ascii="Arial" w:hAnsi="Arial" w:cs="Arial"/>
          <w:sz w:val="22"/>
          <w:szCs w:val="22"/>
        </w:rPr>
        <w:t xml:space="preserve">dvouletou </w:t>
      </w:r>
      <w:r w:rsidR="00920C4C">
        <w:rPr>
          <w:rFonts w:ascii="Arial" w:hAnsi="Arial" w:cs="Arial"/>
          <w:sz w:val="22"/>
          <w:szCs w:val="22"/>
        </w:rPr>
        <w:t>podporu</w:t>
      </w:r>
      <w:r w:rsidR="00920C4C" w:rsidRPr="001E330E">
        <w:rPr>
          <w:rFonts w:ascii="Arial" w:hAnsi="Arial" w:cs="Arial"/>
          <w:sz w:val="22"/>
          <w:szCs w:val="22"/>
        </w:rPr>
        <w:t xml:space="preserve"> přímo od výrobce </w:t>
      </w:r>
      <w:r w:rsidR="00920C4C">
        <w:rPr>
          <w:rFonts w:ascii="Arial" w:hAnsi="Arial" w:cs="Arial"/>
          <w:sz w:val="22"/>
          <w:szCs w:val="22"/>
        </w:rPr>
        <w:t xml:space="preserve">dle čl. III. </w:t>
      </w:r>
      <w:r w:rsidR="009C4AA8">
        <w:rPr>
          <w:rFonts w:ascii="Arial" w:hAnsi="Arial" w:cs="Arial"/>
          <w:sz w:val="22"/>
          <w:szCs w:val="22"/>
        </w:rPr>
        <w:t>3</w:t>
      </w:r>
      <w:bookmarkStart w:id="1" w:name="_GoBack"/>
      <w:bookmarkEnd w:id="1"/>
      <w:r w:rsidR="00920C4C">
        <w:rPr>
          <w:rFonts w:ascii="Arial" w:hAnsi="Arial" w:cs="Arial"/>
          <w:sz w:val="22"/>
          <w:szCs w:val="22"/>
        </w:rPr>
        <w:t xml:space="preserve"> smlouvy. </w:t>
      </w:r>
    </w:p>
    <w:p w:rsidR="00230B60" w:rsidRPr="005D1B08" w:rsidRDefault="00230B60" w:rsidP="009B315F">
      <w:pPr>
        <w:pStyle w:val="Zkladntext3"/>
        <w:rPr>
          <w:rFonts w:ascii="Arial" w:hAnsi="Arial" w:cs="Arial"/>
          <w:sz w:val="22"/>
          <w:szCs w:val="22"/>
        </w:rPr>
      </w:pPr>
    </w:p>
    <w:p w:rsidR="00230B60" w:rsidRPr="005D1B08" w:rsidRDefault="00230B60" w:rsidP="009B315F">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Instruktáž obsluhujícího personálu </w:t>
      </w:r>
      <w:r w:rsidR="0043593D">
        <w:rPr>
          <w:rFonts w:ascii="Arial" w:hAnsi="Arial" w:cs="Arial"/>
          <w:sz w:val="22"/>
          <w:szCs w:val="22"/>
        </w:rPr>
        <w:t>Objednatele</w:t>
      </w:r>
      <w:r w:rsidR="0043593D" w:rsidRPr="005D1B08">
        <w:rPr>
          <w:rFonts w:ascii="Arial" w:hAnsi="Arial" w:cs="Arial"/>
          <w:sz w:val="22"/>
          <w:szCs w:val="22"/>
        </w:rPr>
        <w:t xml:space="preserve"> </w:t>
      </w:r>
      <w:r w:rsidR="00060143">
        <w:rPr>
          <w:rFonts w:ascii="Arial" w:hAnsi="Arial" w:cs="Arial"/>
          <w:sz w:val="22"/>
          <w:szCs w:val="22"/>
        </w:rPr>
        <w:t xml:space="preserve">k SW </w:t>
      </w:r>
      <w:r w:rsidRPr="005D1B08">
        <w:rPr>
          <w:rFonts w:ascii="Arial" w:hAnsi="Arial" w:cs="Arial"/>
          <w:sz w:val="22"/>
          <w:szCs w:val="22"/>
        </w:rPr>
        <w:t xml:space="preserve">bude provedena bez nároku na úplatu nad rámec sjednané ceny </w:t>
      </w:r>
      <w:r w:rsidR="00F72F1E">
        <w:rPr>
          <w:rFonts w:ascii="Arial" w:hAnsi="Arial" w:cs="Arial"/>
          <w:sz w:val="22"/>
          <w:szCs w:val="22"/>
        </w:rPr>
        <w:t>plnění</w:t>
      </w:r>
      <w:r w:rsidRPr="005D1B08">
        <w:rPr>
          <w:rFonts w:ascii="Arial" w:hAnsi="Arial" w:cs="Arial"/>
          <w:sz w:val="22"/>
          <w:szCs w:val="22"/>
        </w:rPr>
        <w:t>.</w:t>
      </w:r>
    </w:p>
    <w:p w:rsidR="002E1388" w:rsidRPr="005D1B08" w:rsidRDefault="002E1388" w:rsidP="009B315F">
      <w:pPr>
        <w:pStyle w:val="Zkladntext3"/>
        <w:ind w:left="709" w:hanging="709"/>
        <w:rPr>
          <w:rFonts w:ascii="Arial" w:hAnsi="Arial" w:cs="Arial"/>
          <w:sz w:val="22"/>
          <w:szCs w:val="22"/>
        </w:rPr>
      </w:pPr>
    </w:p>
    <w:p w:rsidR="002E1388" w:rsidRPr="005D1B08" w:rsidRDefault="0043593D" w:rsidP="009B315F">
      <w:pPr>
        <w:pStyle w:val="Zkladntext3"/>
        <w:numPr>
          <w:ilvl w:val="0"/>
          <w:numId w:val="19"/>
        </w:numPr>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2E1388" w:rsidRPr="005D1B08">
        <w:rPr>
          <w:rFonts w:ascii="Arial" w:hAnsi="Arial" w:cs="Arial"/>
          <w:sz w:val="22"/>
          <w:szCs w:val="22"/>
        </w:rPr>
        <w:t xml:space="preserve">potvrzuje, že sjednaná cena </w:t>
      </w:r>
      <w:r>
        <w:rPr>
          <w:rFonts w:ascii="Arial" w:hAnsi="Arial" w:cs="Arial"/>
          <w:sz w:val="22"/>
          <w:szCs w:val="22"/>
        </w:rPr>
        <w:t xml:space="preserve">plnění </w:t>
      </w:r>
      <w:r w:rsidR="002E1388" w:rsidRPr="005D1B08">
        <w:rPr>
          <w:rFonts w:ascii="Arial" w:hAnsi="Arial" w:cs="Arial"/>
          <w:sz w:val="22"/>
          <w:szCs w:val="22"/>
        </w:rPr>
        <w:t xml:space="preserve">zcela odpovídá nabídce </w:t>
      </w:r>
      <w:r>
        <w:rPr>
          <w:rFonts w:ascii="Arial" w:hAnsi="Arial" w:cs="Arial"/>
          <w:sz w:val="22"/>
          <w:szCs w:val="22"/>
        </w:rPr>
        <w:t>Dodavatele</w:t>
      </w:r>
      <w:r w:rsidRPr="005D1B08">
        <w:rPr>
          <w:rFonts w:ascii="Arial" w:hAnsi="Arial" w:cs="Arial"/>
          <w:sz w:val="22"/>
          <w:szCs w:val="22"/>
        </w:rPr>
        <w:t xml:space="preserve"> </w:t>
      </w:r>
      <w:r w:rsidR="002E1388" w:rsidRPr="005D1B08">
        <w:rPr>
          <w:rFonts w:ascii="Arial" w:hAnsi="Arial" w:cs="Arial"/>
          <w:sz w:val="22"/>
          <w:szCs w:val="22"/>
        </w:rPr>
        <w:t xml:space="preserve">předložené v zadávacím řízení, ve kterém byla jeho nabídka vybrána jako nejvhodnější. V případě rozporu mezi touto smlouvou a nabídkou </w:t>
      </w:r>
      <w:r>
        <w:rPr>
          <w:rFonts w:ascii="Arial" w:hAnsi="Arial" w:cs="Arial"/>
          <w:sz w:val="22"/>
          <w:szCs w:val="22"/>
        </w:rPr>
        <w:t>Dodavatele</w:t>
      </w:r>
      <w:r w:rsidRPr="005D1B08">
        <w:rPr>
          <w:rFonts w:ascii="Arial" w:hAnsi="Arial" w:cs="Arial"/>
          <w:sz w:val="22"/>
          <w:szCs w:val="22"/>
        </w:rPr>
        <w:t xml:space="preserve"> </w:t>
      </w:r>
      <w:r w:rsidR="002E1388" w:rsidRPr="005D1B08">
        <w:rPr>
          <w:rFonts w:ascii="Arial" w:hAnsi="Arial" w:cs="Arial"/>
          <w:sz w:val="22"/>
          <w:szCs w:val="22"/>
        </w:rPr>
        <w:t xml:space="preserve">uhradí </w:t>
      </w:r>
      <w:r>
        <w:rPr>
          <w:rFonts w:ascii="Arial" w:hAnsi="Arial" w:cs="Arial"/>
          <w:sz w:val="22"/>
          <w:szCs w:val="22"/>
        </w:rPr>
        <w:t>Objednatel</w:t>
      </w:r>
      <w:r w:rsidRPr="005D1B08">
        <w:rPr>
          <w:rFonts w:ascii="Arial" w:hAnsi="Arial" w:cs="Arial"/>
          <w:sz w:val="22"/>
          <w:szCs w:val="22"/>
        </w:rPr>
        <w:t xml:space="preserve"> </w:t>
      </w:r>
      <w:r w:rsidR="002E1388" w:rsidRPr="005D1B08">
        <w:rPr>
          <w:rFonts w:ascii="Arial" w:hAnsi="Arial" w:cs="Arial"/>
          <w:sz w:val="22"/>
          <w:szCs w:val="22"/>
        </w:rPr>
        <w:t xml:space="preserve">kupní cenu pro </w:t>
      </w:r>
      <w:r>
        <w:rPr>
          <w:rFonts w:ascii="Arial" w:hAnsi="Arial" w:cs="Arial"/>
          <w:sz w:val="22"/>
          <w:szCs w:val="22"/>
        </w:rPr>
        <w:t>Objednatele</w:t>
      </w:r>
      <w:r w:rsidRPr="005D1B08">
        <w:rPr>
          <w:rFonts w:ascii="Arial" w:hAnsi="Arial" w:cs="Arial"/>
          <w:sz w:val="22"/>
          <w:szCs w:val="22"/>
        </w:rPr>
        <w:t xml:space="preserve"> </w:t>
      </w:r>
      <w:r w:rsidR="002E1388" w:rsidRPr="005D1B08">
        <w:rPr>
          <w:rFonts w:ascii="Arial" w:hAnsi="Arial" w:cs="Arial"/>
          <w:sz w:val="22"/>
          <w:szCs w:val="22"/>
        </w:rPr>
        <w:t xml:space="preserve">výhodnější. </w:t>
      </w:r>
    </w:p>
    <w:p w:rsidR="002E1388" w:rsidRPr="005D1B08" w:rsidRDefault="002E1388" w:rsidP="009B315F">
      <w:pPr>
        <w:pStyle w:val="Zkladntext3"/>
        <w:ind w:left="709" w:hanging="709"/>
        <w:rPr>
          <w:rFonts w:ascii="Arial" w:hAnsi="Arial" w:cs="Arial"/>
          <w:sz w:val="22"/>
          <w:szCs w:val="22"/>
        </w:rPr>
      </w:pPr>
    </w:p>
    <w:p w:rsidR="007D6688" w:rsidRDefault="009547FF" w:rsidP="007D6688">
      <w:pPr>
        <w:pStyle w:val="Zkladntext3"/>
        <w:numPr>
          <w:ilvl w:val="0"/>
          <w:numId w:val="19"/>
        </w:numPr>
        <w:ind w:left="709" w:hanging="709"/>
        <w:rPr>
          <w:rFonts w:ascii="Arial" w:hAnsi="Arial" w:cs="Arial"/>
          <w:sz w:val="22"/>
          <w:szCs w:val="22"/>
        </w:rPr>
      </w:pPr>
      <w:r w:rsidRPr="005D1B08">
        <w:rPr>
          <w:rFonts w:ascii="Arial" w:hAnsi="Arial" w:cs="Arial"/>
          <w:sz w:val="22"/>
          <w:szCs w:val="22"/>
        </w:rPr>
        <w:t>Změna ceny</w:t>
      </w:r>
      <w:r w:rsidR="00060143">
        <w:rPr>
          <w:rFonts w:ascii="Arial" w:hAnsi="Arial" w:cs="Arial"/>
          <w:sz w:val="22"/>
          <w:szCs w:val="22"/>
        </w:rPr>
        <w:t xml:space="preserve"> plnění</w:t>
      </w:r>
      <w:r w:rsidRPr="005D1B08">
        <w:rPr>
          <w:rFonts w:ascii="Arial" w:hAnsi="Arial" w:cs="Arial"/>
          <w:sz w:val="22"/>
          <w:szCs w:val="22"/>
        </w:rPr>
        <w:t xml:space="preserve"> je výhradně podmíněna změnou právních předpisů vztahujících se k předmětu této smlouvy.</w:t>
      </w:r>
    </w:p>
    <w:p w:rsidR="007D6688" w:rsidRPr="007D6688" w:rsidRDefault="007D6688" w:rsidP="007D6688">
      <w:pPr>
        <w:pStyle w:val="Zkladntext3"/>
        <w:rPr>
          <w:rFonts w:ascii="Arial" w:hAnsi="Arial" w:cs="Arial"/>
          <w:sz w:val="22"/>
          <w:szCs w:val="22"/>
        </w:rPr>
      </w:pPr>
    </w:p>
    <w:p w:rsidR="007D6688" w:rsidRPr="007D6688" w:rsidRDefault="007D6688" w:rsidP="007D6688">
      <w:pPr>
        <w:pStyle w:val="Zkladntext3"/>
        <w:numPr>
          <w:ilvl w:val="0"/>
          <w:numId w:val="19"/>
        </w:numPr>
        <w:ind w:left="709" w:hanging="709"/>
        <w:rPr>
          <w:rFonts w:ascii="Arial" w:hAnsi="Arial" w:cs="Arial"/>
          <w:sz w:val="22"/>
          <w:szCs w:val="22"/>
        </w:rPr>
      </w:pPr>
      <w:r w:rsidRPr="007D6688">
        <w:rPr>
          <w:rFonts w:ascii="Arial" w:hAnsi="Arial" w:cs="Arial"/>
          <w:sz w:val="22"/>
          <w:szCs w:val="22"/>
        </w:rPr>
        <w:t>Úhrada ceny plnění bude provedena na základě faktury – daňového dokladu. Fakturu vystaví prodávající po splnění dodávky a předání předmětu plnění kupujícímu. Splatnost faktury je rozložena do 30 rovnoměrných splátek, první splátka 60 dnů od data vystavení faktury, každá další splátka 30 dnů od splatnosti předchozí splátky. Součástí faktury bude splátkový kalendář, datum splatnosti faktury bude shodné s datem poslední splátky. Datum uskutečnění zdanitelného plnění bude shodné s datem předání předmětu plnění kupujícímu, tj. datem podpisu předávacího protokolu.</w:t>
      </w:r>
    </w:p>
    <w:p w:rsidR="00E449D0" w:rsidRPr="00E449D0" w:rsidRDefault="007D6688" w:rsidP="007D6688">
      <w:pPr>
        <w:pStyle w:val="Zkladntext3"/>
        <w:ind w:left="709"/>
        <w:rPr>
          <w:rFonts w:ascii="Arial" w:hAnsi="Arial" w:cs="Arial"/>
          <w:sz w:val="22"/>
          <w:szCs w:val="22"/>
        </w:rPr>
      </w:pPr>
      <w:r w:rsidRPr="00E449D0">
        <w:rPr>
          <w:rFonts w:ascii="Arial" w:hAnsi="Arial" w:cs="Arial"/>
          <w:sz w:val="22"/>
          <w:szCs w:val="22"/>
        </w:rPr>
        <w:t xml:space="preserve"> </w:t>
      </w:r>
    </w:p>
    <w:p w:rsidR="00F25BC8" w:rsidRPr="005D1B08" w:rsidRDefault="00AB260C" w:rsidP="009B315F">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Faktura musí </w:t>
      </w:r>
      <w:r w:rsidR="00F25BC8"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00F25BC8" w:rsidRPr="005D1B08">
        <w:rPr>
          <w:rFonts w:ascii="Arial" w:hAnsi="Arial" w:cs="Arial"/>
          <w:sz w:val="22"/>
          <w:szCs w:val="22"/>
        </w:rPr>
        <w:t xml:space="preserve">a musí na ní být uvedena sjednaná cena </w:t>
      </w:r>
      <w:r w:rsidR="00483DFA">
        <w:rPr>
          <w:rFonts w:ascii="Arial" w:hAnsi="Arial" w:cs="Arial"/>
          <w:sz w:val="22"/>
          <w:szCs w:val="22"/>
        </w:rPr>
        <w:t xml:space="preserve">plnění </w:t>
      </w:r>
      <w:r w:rsidR="00F25BC8" w:rsidRPr="005D1B08">
        <w:rPr>
          <w:rFonts w:ascii="Arial" w:hAnsi="Arial" w:cs="Arial"/>
          <w:sz w:val="22"/>
          <w:szCs w:val="22"/>
        </w:rPr>
        <w:t>a datum splatnosti v souladu se smlouvou</w:t>
      </w:r>
      <w:r w:rsidR="00F25BC8" w:rsidRPr="005D1B08">
        <w:rPr>
          <w:rFonts w:ascii="Arial" w:hAnsi="Arial" w:cs="Arial"/>
          <w:color w:val="000000"/>
          <w:sz w:val="22"/>
          <w:szCs w:val="22"/>
        </w:rPr>
        <w:t xml:space="preserve">, jinak je </w:t>
      </w:r>
      <w:r w:rsidR="00483DFA">
        <w:rPr>
          <w:rFonts w:ascii="Arial" w:hAnsi="Arial" w:cs="Arial"/>
          <w:color w:val="000000"/>
          <w:sz w:val="22"/>
          <w:szCs w:val="22"/>
        </w:rPr>
        <w:t>Objednatel</w:t>
      </w:r>
      <w:r w:rsidR="00483DFA" w:rsidRPr="005D1B08">
        <w:rPr>
          <w:rFonts w:ascii="Arial" w:hAnsi="Arial" w:cs="Arial"/>
          <w:color w:val="000000"/>
          <w:sz w:val="22"/>
          <w:szCs w:val="22"/>
        </w:rPr>
        <w:t xml:space="preserve"> </w:t>
      </w:r>
      <w:r w:rsidR="00F25BC8" w:rsidRPr="005D1B08">
        <w:rPr>
          <w:rFonts w:ascii="Arial" w:hAnsi="Arial" w:cs="Arial"/>
          <w:color w:val="000000"/>
          <w:sz w:val="22"/>
          <w:szCs w:val="22"/>
        </w:rPr>
        <w:t xml:space="preserve">oprávněn vrátit fakturu </w:t>
      </w:r>
      <w:r w:rsidR="00483DFA">
        <w:rPr>
          <w:rFonts w:ascii="Arial" w:hAnsi="Arial" w:cs="Arial"/>
          <w:color w:val="000000"/>
          <w:sz w:val="22"/>
          <w:szCs w:val="22"/>
        </w:rPr>
        <w:t>Dodavateli</w:t>
      </w:r>
      <w:r w:rsidR="00483DFA" w:rsidRPr="005D1B08">
        <w:rPr>
          <w:rFonts w:ascii="Arial" w:hAnsi="Arial" w:cs="Arial"/>
          <w:color w:val="000000"/>
          <w:sz w:val="22"/>
          <w:szCs w:val="22"/>
        </w:rPr>
        <w:t xml:space="preserve"> </w:t>
      </w:r>
      <w:r w:rsidR="00F25BC8" w:rsidRPr="005D1B08">
        <w:rPr>
          <w:rFonts w:ascii="Arial" w:hAnsi="Arial" w:cs="Arial"/>
          <w:color w:val="000000"/>
          <w:sz w:val="22"/>
          <w:szCs w:val="22"/>
        </w:rPr>
        <w:t xml:space="preserve">k přepracování či doplnění. V takovém případě běží nová lhůta splatnosti ode dne doručení opravené faktury </w:t>
      </w:r>
      <w:r w:rsidR="00483DFA">
        <w:rPr>
          <w:rFonts w:ascii="Arial" w:hAnsi="Arial" w:cs="Arial"/>
          <w:color w:val="000000"/>
          <w:sz w:val="22"/>
          <w:szCs w:val="22"/>
        </w:rPr>
        <w:t>Objednateli</w:t>
      </w:r>
      <w:r w:rsidR="00F25BC8" w:rsidRPr="005D1B08">
        <w:rPr>
          <w:rFonts w:ascii="Arial" w:hAnsi="Arial" w:cs="Arial"/>
          <w:color w:val="000000"/>
          <w:sz w:val="22"/>
          <w:szCs w:val="22"/>
        </w:rPr>
        <w:t>.</w:t>
      </w:r>
    </w:p>
    <w:p w:rsidR="00183727" w:rsidRPr="005D1B08" w:rsidRDefault="00183727" w:rsidP="009B315F">
      <w:pPr>
        <w:pStyle w:val="Zkladntext3"/>
        <w:ind w:left="709"/>
        <w:rPr>
          <w:rFonts w:ascii="Arial" w:hAnsi="Arial" w:cs="Arial"/>
          <w:sz w:val="22"/>
          <w:szCs w:val="22"/>
        </w:rPr>
      </w:pPr>
    </w:p>
    <w:p w:rsidR="00183727" w:rsidRPr="005D1B08" w:rsidRDefault="00F25BC8" w:rsidP="009B315F">
      <w:pPr>
        <w:pStyle w:val="Zkladntext3"/>
        <w:numPr>
          <w:ilvl w:val="0"/>
          <w:numId w:val="19"/>
        </w:numPr>
        <w:ind w:left="709" w:hanging="709"/>
        <w:rPr>
          <w:rFonts w:ascii="Arial" w:hAnsi="Arial" w:cs="Arial"/>
          <w:sz w:val="22"/>
          <w:szCs w:val="22"/>
        </w:rPr>
      </w:pPr>
      <w:r w:rsidRPr="005D1B08">
        <w:rPr>
          <w:rFonts w:ascii="Arial" w:hAnsi="Arial" w:cs="Arial"/>
          <w:color w:val="000000"/>
          <w:sz w:val="22"/>
          <w:szCs w:val="22"/>
        </w:rPr>
        <w:t>Úhrada ceny</w:t>
      </w:r>
      <w:r w:rsidR="003362A0">
        <w:rPr>
          <w:rFonts w:ascii="Arial" w:hAnsi="Arial" w:cs="Arial"/>
          <w:color w:val="000000"/>
          <w:sz w:val="22"/>
          <w:szCs w:val="22"/>
        </w:rPr>
        <w:t xml:space="preserve"> plnění</w:t>
      </w:r>
      <w:r w:rsidRPr="005D1B08">
        <w:rPr>
          <w:rFonts w:ascii="Arial" w:hAnsi="Arial" w:cs="Arial"/>
          <w:color w:val="000000"/>
          <w:sz w:val="22"/>
          <w:szCs w:val="22"/>
        </w:rPr>
        <w:t xml:space="preserve"> bude provedena bezhotovostním převodem z bankovní</w:t>
      </w:r>
      <w:r w:rsidR="00A74BD6" w:rsidRPr="005D1B08">
        <w:rPr>
          <w:rFonts w:ascii="Arial" w:hAnsi="Arial" w:cs="Arial"/>
          <w:color w:val="000000"/>
          <w:sz w:val="22"/>
          <w:szCs w:val="22"/>
        </w:rPr>
        <w:t>c</w:t>
      </w:r>
      <w:r w:rsidRPr="005D1B08">
        <w:rPr>
          <w:rFonts w:ascii="Arial" w:hAnsi="Arial" w:cs="Arial"/>
          <w:color w:val="000000"/>
          <w:sz w:val="22"/>
          <w:szCs w:val="22"/>
        </w:rPr>
        <w:t>h účt</w:t>
      </w:r>
      <w:r w:rsidR="00A74BD6" w:rsidRPr="005D1B08">
        <w:rPr>
          <w:rFonts w:ascii="Arial" w:hAnsi="Arial" w:cs="Arial"/>
          <w:color w:val="000000"/>
          <w:sz w:val="22"/>
          <w:szCs w:val="22"/>
        </w:rPr>
        <w:t>ů</w:t>
      </w:r>
      <w:r w:rsidRPr="005D1B08">
        <w:rPr>
          <w:rFonts w:ascii="Arial" w:hAnsi="Arial" w:cs="Arial"/>
          <w:color w:val="000000"/>
          <w:sz w:val="22"/>
          <w:szCs w:val="22"/>
        </w:rPr>
        <w:t xml:space="preserve"> </w:t>
      </w:r>
      <w:r w:rsidR="00483DFA">
        <w:rPr>
          <w:rFonts w:ascii="Arial" w:hAnsi="Arial" w:cs="Arial"/>
          <w:color w:val="000000"/>
          <w:sz w:val="22"/>
          <w:szCs w:val="22"/>
        </w:rPr>
        <w:t>Objednatele</w:t>
      </w:r>
      <w:r w:rsidR="00483DFA" w:rsidRPr="005D1B08">
        <w:rPr>
          <w:rFonts w:ascii="Arial" w:hAnsi="Arial" w:cs="Arial"/>
          <w:color w:val="000000"/>
          <w:sz w:val="22"/>
          <w:szCs w:val="22"/>
        </w:rPr>
        <w:t xml:space="preserve"> </w:t>
      </w:r>
      <w:r w:rsidRPr="005D1B08">
        <w:rPr>
          <w:rFonts w:ascii="Arial" w:hAnsi="Arial" w:cs="Arial"/>
          <w:color w:val="000000"/>
          <w:sz w:val="22"/>
          <w:szCs w:val="22"/>
        </w:rPr>
        <w:t xml:space="preserve">na </w:t>
      </w:r>
      <w:r w:rsidR="00CB01C4" w:rsidRPr="005D1B08">
        <w:rPr>
          <w:rFonts w:ascii="Arial" w:hAnsi="Arial" w:cs="Arial"/>
          <w:color w:val="000000"/>
          <w:sz w:val="22"/>
          <w:szCs w:val="22"/>
        </w:rPr>
        <w:t xml:space="preserve">bankovní </w:t>
      </w:r>
      <w:r w:rsidRPr="005D1B08">
        <w:rPr>
          <w:rFonts w:ascii="Arial" w:hAnsi="Arial" w:cs="Arial"/>
          <w:color w:val="000000"/>
          <w:sz w:val="22"/>
          <w:szCs w:val="22"/>
        </w:rPr>
        <w:t xml:space="preserve">účet </w:t>
      </w:r>
      <w:r w:rsidR="001F198D">
        <w:rPr>
          <w:rFonts w:ascii="Arial" w:hAnsi="Arial" w:cs="Arial"/>
          <w:color w:val="000000"/>
          <w:sz w:val="22"/>
          <w:szCs w:val="22"/>
        </w:rPr>
        <w:t>Dodavatele</w:t>
      </w:r>
      <w:r w:rsidR="00CB01C4" w:rsidRPr="005D1B08">
        <w:rPr>
          <w:rFonts w:ascii="Arial" w:hAnsi="Arial" w:cs="Arial"/>
          <w:color w:val="000000"/>
          <w:sz w:val="22"/>
          <w:szCs w:val="22"/>
        </w:rPr>
        <w:t>.</w:t>
      </w:r>
      <w:r w:rsidR="001F198D">
        <w:rPr>
          <w:rFonts w:ascii="Arial" w:hAnsi="Arial" w:cs="Arial"/>
          <w:color w:val="000000"/>
          <w:sz w:val="22"/>
          <w:szCs w:val="22"/>
        </w:rPr>
        <w:t xml:space="preserve"> </w:t>
      </w:r>
      <w:r w:rsidR="00B406E7" w:rsidRPr="005D1B08">
        <w:rPr>
          <w:rFonts w:ascii="Arial" w:hAnsi="Arial" w:cs="Arial"/>
          <w:color w:val="000000"/>
          <w:sz w:val="22"/>
          <w:szCs w:val="22"/>
        </w:rPr>
        <w:t>Dnem úhrady</w:t>
      </w:r>
      <w:r w:rsidR="00E54D56" w:rsidRPr="005D1B08">
        <w:rPr>
          <w:rFonts w:ascii="Arial" w:hAnsi="Arial" w:cs="Arial"/>
          <w:color w:val="000000"/>
          <w:sz w:val="22"/>
          <w:szCs w:val="22"/>
        </w:rPr>
        <w:t xml:space="preserve"> se rozumí den odepsání příslušné částky z účtu </w:t>
      </w:r>
      <w:r w:rsidR="00483DFA">
        <w:rPr>
          <w:rFonts w:ascii="Arial" w:hAnsi="Arial" w:cs="Arial"/>
          <w:color w:val="000000"/>
          <w:sz w:val="22"/>
          <w:szCs w:val="22"/>
        </w:rPr>
        <w:t>Objednatele</w:t>
      </w:r>
      <w:r w:rsidR="00E54D56" w:rsidRPr="005D1B08">
        <w:rPr>
          <w:rFonts w:ascii="Arial" w:hAnsi="Arial" w:cs="Arial"/>
          <w:color w:val="000000"/>
          <w:sz w:val="22"/>
          <w:szCs w:val="22"/>
        </w:rPr>
        <w:t>.</w:t>
      </w:r>
    </w:p>
    <w:p w:rsidR="00183727" w:rsidRPr="005D1B08" w:rsidRDefault="00183727" w:rsidP="009B315F">
      <w:pPr>
        <w:pStyle w:val="Zkladntext3"/>
        <w:ind w:left="709"/>
        <w:rPr>
          <w:rFonts w:ascii="Arial" w:hAnsi="Arial" w:cs="Arial"/>
          <w:sz w:val="22"/>
          <w:szCs w:val="22"/>
        </w:rPr>
      </w:pPr>
    </w:p>
    <w:p w:rsidR="00183727" w:rsidRPr="005D1B08" w:rsidRDefault="00483DFA" w:rsidP="009B315F">
      <w:pPr>
        <w:pStyle w:val="Zkladntext3"/>
        <w:numPr>
          <w:ilvl w:val="0"/>
          <w:numId w:val="19"/>
        </w:numPr>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183727" w:rsidRPr="005D1B08">
        <w:rPr>
          <w:rFonts w:ascii="Arial" w:hAnsi="Arial" w:cs="Arial"/>
          <w:sz w:val="22"/>
          <w:szCs w:val="22"/>
        </w:rPr>
        <w:t xml:space="preserve">je oprávněn postoupit své peněžité pohledávky za </w:t>
      </w:r>
      <w:r>
        <w:rPr>
          <w:rFonts w:ascii="Arial" w:hAnsi="Arial" w:cs="Arial"/>
          <w:sz w:val="22"/>
          <w:szCs w:val="22"/>
        </w:rPr>
        <w:t>Objednatelem</w:t>
      </w:r>
      <w:r w:rsidRPr="005D1B08">
        <w:rPr>
          <w:rFonts w:ascii="Arial" w:hAnsi="Arial" w:cs="Arial"/>
          <w:sz w:val="22"/>
          <w:szCs w:val="22"/>
        </w:rPr>
        <w:t xml:space="preserve"> </w:t>
      </w:r>
      <w:r w:rsidR="00183727" w:rsidRPr="005D1B08">
        <w:rPr>
          <w:rFonts w:ascii="Arial" w:hAnsi="Arial" w:cs="Arial"/>
          <w:sz w:val="22"/>
          <w:szCs w:val="22"/>
        </w:rPr>
        <w:t>výhradně po</w:t>
      </w:r>
      <w:r w:rsidR="00BB2328">
        <w:rPr>
          <w:rFonts w:ascii="Arial" w:hAnsi="Arial" w:cs="Arial"/>
          <w:sz w:val="22"/>
          <w:szCs w:val="22"/>
        </w:rPr>
        <w:t> </w:t>
      </w:r>
      <w:r w:rsidR="00183727" w:rsidRPr="005D1B08">
        <w:rPr>
          <w:rFonts w:ascii="Arial" w:hAnsi="Arial" w:cs="Arial"/>
          <w:sz w:val="22"/>
          <w:szCs w:val="22"/>
        </w:rPr>
        <w:t xml:space="preserve">předchozím písemném souhlasu </w:t>
      </w:r>
      <w:r>
        <w:rPr>
          <w:rFonts w:ascii="Arial" w:hAnsi="Arial" w:cs="Arial"/>
          <w:sz w:val="22"/>
          <w:szCs w:val="22"/>
        </w:rPr>
        <w:t>Objednatele</w:t>
      </w:r>
      <w:r w:rsidR="00183727" w:rsidRPr="005D1B08">
        <w:rPr>
          <w:rFonts w:ascii="Arial" w:hAnsi="Arial" w:cs="Arial"/>
          <w:sz w:val="22"/>
          <w:szCs w:val="22"/>
        </w:rPr>
        <w:t xml:space="preserve">, jinak je postoupení vůči </w:t>
      </w:r>
      <w:r>
        <w:rPr>
          <w:rFonts w:ascii="Arial" w:hAnsi="Arial" w:cs="Arial"/>
          <w:sz w:val="22"/>
          <w:szCs w:val="22"/>
        </w:rPr>
        <w:t>Objednateli</w:t>
      </w:r>
      <w:r w:rsidRPr="005D1B08">
        <w:rPr>
          <w:rFonts w:ascii="Arial" w:hAnsi="Arial" w:cs="Arial"/>
          <w:sz w:val="22"/>
          <w:szCs w:val="22"/>
        </w:rPr>
        <w:t xml:space="preserve"> </w:t>
      </w:r>
      <w:r w:rsidR="00183727" w:rsidRPr="005D1B08">
        <w:rPr>
          <w:rFonts w:ascii="Arial" w:hAnsi="Arial" w:cs="Arial"/>
          <w:sz w:val="22"/>
          <w:szCs w:val="22"/>
        </w:rPr>
        <w:t>neúčinné.</w:t>
      </w:r>
      <w:r w:rsidR="00735D41" w:rsidRPr="005D1B08">
        <w:rPr>
          <w:rFonts w:ascii="Arial" w:hAnsi="Arial" w:cs="Arial"/>
          <w:sz w:val="22"/>
          <w:szCs w:val="22"/>
        </w:rPr>
        <w:t xml:space="preserve"> </w:t>
      </w:r>
      <w:r>
        <w:rPr>
          <w:rFonts w:ascii="Arial" w:hAnsi="Arial" w:cs="Arial"/>
          <w:sz w:val="22"/>
          <w:szCs w:val="22"/>
        </w:rPr>
        <w:t xml:space="preserve">Dodavatel </w:t>
      </w:r>
      <w:r w:rsidR="00735D41" w:rsidRPr="005D1B08">
        <w:rPr>
          <w:rFonts w:ascii="Arial" w:hAnsi="Arial" w:cs="Arial"/>
          <w:sz w:val="22"/>
          <w:szCs w:val="22"/>
        </w:rPr>
        <w:t>je oprávněn započ</w:t>
      </w:r>
      <w:r w:rsidR="00DF56D8">
        <w:rPr>
          <w:rFonts w:ascii="Arial" w:hAnsi="Arial" w:cs="Arial"/>
          <w:sz w:val="22"/>
          <w:szCs w:val="22"/>
        </w:rPr>
        <w:t>ítat své peněžité pohledávky za </w:t>
      </w:r>
      <w:r>
        <w:rPr>
          <w:rFonts w:ascii="Arial" w:hAnsi="Arial" w:cs="Arial"/>
          <w:sz w:val="22"/>
          <w:szCs w:val="22"/>
        </w:rPr>
        <w:t>Objednatelem</w:t>
      </w:r>
      <w:r w:rsidRPr="005D1B08">
        <w:rPr>
          <w:rFonts w:ascii="Arial" w:hAnsi="Arial" w:cs="Arial"/>
          <w:sz w:val="22"/>
          <w:szCs w:val="22"/>
        </w:rPr>
        <w:t xml:space="preserve"> </w:t>
      </w:r>
      <w:r w:rsidR="00735D41" w:rsidRPr="005D1B08">
        <w:rPr>
          <w:rFonts w:ascii="Arial" w:hAnsi="Arial" w:cs="Arial"/>
          <w:sz w:val="22"/>
          <w:szCs w:val="22"/>
        </w:rPr>
        <w:t>výhradně na základě písemné dohody obou smluvních stran, jinak je započtení pohledávek neplatné.</w:t>
      </w:r>
    </w:p>
    <w:p w:rsidR="00ED6910" w:rsidRPr="005D1B08" w:rsidRDefault="00ED6910" w:rsidP="009B315F">
      <w:pPr>
        <w:pStyle w:val="Zkladntext3"/>
        <w:rPr>
          <w:rFonts w:ascii="Arial" w:hAnsi="Arial" w:cs="Arial"/>
          <w:sz w:val="22"/>
          <w:szCs w:val="22"/>
        </w:rPr>
      </w:pPr>
    </w:p>
    <w:p w:rsidR="00A2705E" w:rsidRPr="005D1B08" w:rsidRDefault="00ED6910" w:rsidP="009B315F">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V případě, že v okamžiku uskutečnění zdanitelného plnění bude </w:t>
      </w:r>
      <w:r w:rsidR="00483DFA">
        <w:rPr>
          <w:rFonts w:ascii="Arial" w:hAnsi="Arial" w:cs="Arial"/>
          <w:sz w:val="22"/>
          <w:szCs w:val="22"/>
        </w:rPr>
        <w:t>Dodavatel</w:t>
      </w:r>
      <w:r w:rsidR="00483DFA" w:rsidRPr="005D1B08">
        <w:rPr>
          <w:rFonts w:ascii="Arial" w:hAnsi="Arial" w:cs="Arial"/>
          <w:sz w:val="22"/>
          <w:szCs w:val="22"/>
        </w:rPr>
        <w:t xml:space="preserve"> </w:t>
      </w:r>
      <w:r w:rsidRPr="005D1B08">
        <w:rPr>
          <w:rFonts w:ascii="Arial" w:hAnsi="Arial" w:cs="Arial"/>
          <w:sz w:val="22"/>
          <w:szCs w:val="22"/>
        </w:rPr>
        <w:t>zapsán v</w:t>
      </w:r>
      <w:r w:rsidR="00BB2328">
        <w:rPr>
          <w:rFonts w:ascii="Arial" w:hAnsi="Arial" w:cs="Arial"/>
          <w:sz w:val="22"/>
          <w:szCs w:val="22"/>
        </w:rPr>
        <w:t> </w:t>
      </w:r>
      <w:r w:rsidRPr="005D1B08">
        <w:rPr>
          <w:rFonts w:ascii="Arial" w:hAnsi="Arial" w:cs="Arial"/>
          <w:sz w:val="22"/>
          <w:szCs w:val="22"/>
        </w:rPr>
        <w:t xml:space="preserve">registru plátců daně z přidané hodnoty jako nespolehlivý plátce, má Objednatel právo uhradit za </w:t>
      </w:r>
      <w:r w:rsidR="00483DFA">
        <w:rPr>
          <w:rFonts w:ascii="Arial" w:hAnsi="Arial" w:cs="Arial"/>
          <w:sz w:val="22"/>
          <w:szCs w:val="22"/>
        </w:rPr>
        <w:t>Dodavatele</w:t>
      </w:r>
      <w:r w:rsidR="00483DFA" w:rsidRPr="005D1B08">
        <w:rPr>
          <w:rFonts w:ascii="Arial" w:hAnsi="Arial" w:cs="Arial"/>
          <w:sz w:val="22"/>
          <w:szCs w:val="22"/>
        </w:rPr>
        <w:t xml:space="preserve"> </w:t>
      </w:r>
      <w:r w:rsidRPr="005D1B08">
        <w:rPr>
          <w:rFonts w:ascii="Arial" w:hAnsi="Arial" w:cs="Arial"/>
          <w:sz w:val="22"/>
          <w:szCs w:val="22"/>
        </w:rPr>
        <w:t xml:space="preserve">DPH z tohoto zdanitelného plnění, aniž by byl vyzván jako ručitel správcem daně </w:t>
      </w:r>
      <w:r w:rsidR="00483DFA">
        <w:rPr>
          <w:rFonts w:ascii="Arial" w:hAnsi="Arial" w:cs="Arial"/>
          <w:sz w:val="22"/>
          <w:szCs w:val="22"/>
        </w:rPr>
        <w:t>Dodavatele</w:t>
      </w:r>
      <w:r w:rsidRPr="005D1B08">
        <w:rPr>
          <w:rFonts w:ascii="Arial" w:hAnsi="Arial" w:cs="Arial"/>
          <w:sz w:val="22"/>
          <w:szCs w:val="22"/>
        </w:rPr>
        <w:t>, post</w:t>
      </w:r>
      <w:r w:rsidR="00DF56D8">
        <w:rPr>
          <w:rFonts w:ascii="Arial" w:hAnsi="Arial" w:cs="Arial"/>
          <w:sz w:val="22"/>
          <w:szCs w:val="22"/>
        </w:rPr>
        <w:t>upem v souladu s § 109a zák. č. </w:t>
      </w:r>
      <w:r w:rsidRPr="005D1B08">
        <w:rPr>
          <w:rFonts w:ascii="Arial" w:hAnsi="Arial" w:cs="Arial"/>
          <w:sz w:val="22"/>
          <w:szCs w:val="22"/>
        </w:rPr>
        <w:t>235/2004</w:t>
      </w:r>
      <w:r w:rsidR="00BB2328">
        <w:rPr>
          <w:rFonts w:ascii="Arial" w:hAnsi="Arial" w:cs="Arial"/>
          <w:sz w:val="22"/>
          <w:szCs w:val="22"/>
        </w:rPr>
        <w:t> </w:t>
      </w:r>
      <w:r w:rsidRPr="005D1B08">
        <w:rPr>
          <w:rFonts w:ascii="Arial" w:hAnsi="Arial" w:cs="Arial"/>
          <w:sz w:val="22"/>
          <w:szCs w:val="22"/>
        </w:rPr>
        <w:t>Sb., o dani z přidané hodnoty, ve znění pozdějších předpisů.</w:t>
      </w:r>
    </w:p>
    <w:p w:rsidR="00A2705E" w:rsidRPr="005D1B08" w:rsidRDefault="00A2705E" w:rsidP="009B315F">
      <w:pPr>
        <w:pStyle w:val="Zkladntext3"/>
        <w:rPr>
          <w:rFonts w:ascii="Arial" w:hAnsi="Arial" w:cs="Arial"/>
          <w:sz w:val="22"/>
          <w:szCs w:val="22"/>
        </w:rPr>
      </w:pPr>
    </w:p>
    <w:p w:rsidR="00A2705E" w:rsidRPr="005D1B08" w:rsidRDefault="00A2705E" w:rsidP="009B315F">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Pokud </w:t>
      </w:r>
      <w:r w:rsidR="00483DFA">
        <w:rPr>
          <w:rFonts w:ascii="Arial" w:hAnsi="Arial" w:cs="Arial"/>
          <w:sz w:val="22"/>
          <w:szCs w:val="22"/>
        </w:rPr>
        <w:t>Objednatel</w:t>
      </w:r>
      <w:r w:rsidR="00483DFA" w:rsidRPr="005D1B08">
        <w:rPr>
          <w:rFonts w:ascii="Arial" w:hAnsi="Arial" w:cs="Arial"/>
          <w:sz w:val="22"/>
          <w:szCs w:val="22"/>
        </w:rPr>
        <w:t xml:space="preserve"> </w:t>
      </w:r>
      <w:r w:rsidRPr="005D1B08">
        <w:rPr>
          <w:rFonts w:ascii="Arial" w:hAnsi="Arial" w:cs="Arial"/>
          <w:sz w:val="22"/>
          <w:szCs w:val="22"/>
        </w:rPr>
        <w:t xml:space="preserve">uhradí částku ve výši DPH na účet správce daně </w:t>
      </w:r>
      <w:r w:rsidR="003362A0">
        <w:rPr>
          <w:rFonts w:ascii="Arial" w:hAnsi="Arial" w:cs="Arial"/>
          <w:sz w:val="22"/>
          <w:szCs w:val="22"/>
        </w:rPr>
        <w:t>Dodavatele</w:t>
      </w:r>
      <w:r w:rsidR="003362A0" w:rsidRPr="005D1B08">
        <w:rPr>
          <w:rFonts w:ascii="Arial" w:hAnsi="Arial" w:cs="Arial"/>
          <w:sz w:val="22"/>
          <w:szCs w:val="22"/>
        </w:rPr>
        <w:t xml:space="preserve"> </w:t>
      </w:r>
      <w:r w:rsidRPr="005D1B08">
        <w:rPr>
          <w:rFonts w:ascii="Arial" w:hAnsi="Arial" w:cs="Arial"/>
          <w:sz w:val="22"/>
          <w:szCs w:val="22"/>
        </w:rPr>
        <w:t>a</w:t>
      </w:r>
      <w:r w:rsidR="00BB2328">
        <w:rPr>
          <w:rFonts w:ascii="Arial" w:hAnsi="Arial" w:cs="Arial"/>
          <w:sz w:val="22"/>
          <w:szCs w:val="22"/>
        </w:rPr>
        <w:t> </w:t>
      </w:r>
      <w:r w:rsidRPr="005D1B08">
        <w:rPr>
          <w:rFonts w:ascii="Arial" w:hAnsi="Arial" w:cs="Arial"/>
          <w:sz w:val="22"/>
          <w:szCs w:val="22"/>
        </w:rPr>
        <w:t xml:space="preserve">zbývající částku sjednané ceny (relevantní část bez DPH) </w:t>
      </w:r>
      <w:r w:rsidR="003362A0">
        <w:rPr>
          <w:rFonts w:ascii="Arial" w:hAnsi="Arial" w:cs="Arial"/>
          <w:sz w:val="22"/>
          <w:szCs w:val="22"/>
        </w:rPr>
        <w:t>Dodavateli</w:t>
      </w:r>
      <w:r w:rsidRPr="005D1B08">
        <w:rPr>
          <w:rFonts w:ascii="Arial" w:hAnsi="Arial" w:cs="Arial"/>
          <w:sz w:val="22"/>
          <w:szCs w:val="22"/>
        </w:rPr>
        <w:t>, považuje se jeho závazek uhradit sjednanou cenu za splněný. Dnem úhrady se rozumí den odepsání poslední příslušné částky z účtu objednatele.</w:t>
      </w:r>
    </w:p>
    <w:p w:rsidR="004A1990" w:rsidRPr="005D1B08" w:rsidRDefault="004A1990" w:rsidP="009B315F">
      <w:pPr>
        <w:pStyle w:val="Zkladntext3"/>
        <w:rPr>
          <w:rFonts w:ascii="Arial" w:hAnsi="Arial" w:cs="Arial"/>
          <w:sz w:val="22"/>
          <w:szCs w:val="22"/>
        </w:rPr>
      </w:pPr>
    </w:p>
    <w:p w:rsidR="001A3D28" w:rsidRPr="00D112D9" w:rsidRDefault="001A3D28" w:rsidP="00557CA7">
      <w:pPr>
        <w:pStyle w:val="Odstavecseseznamem"/>
        <w:numPr>
          <w:ilvl w:val="0"/>
          <w:numId w:val="44"/>
        </w:numPr>
        <w:spacing w:after="0" w:line="240" w:lineRule="auto"/>
        <w:jc w:val="center"/>
        <w:rPr>
          <w:rFonts w:ascii="Arial" w:hAnsi="Arial" w:cs="Arial"/>
          <w:b/>
          <w:bCs/>
        </w:rPr>
      </w:pPr>
    </w:p>
    <w:p w:rsidR="001A3D28" w:rsidRPr="005D1B08" w:rsidRDefault="001A3D28" w:rsidP="009B315F">
      <w:pPr>
        <w:spacing w:after="0" w:line="240" w:lineRule="auto"/>
        <w:jc w:val="center"/>
        <w:rPr>
          <w:rFonts w:ascii="Arial" w:hAnsi="Arial" w:cs="Arial"/>
          <w:b/>
          <w:bCs/>
        </w:rPr>
      </w:pPr>
      <w:r w:rsidRPr="005D1B08">
        <w:rPr>
          <w:rFonts w:ascii="Arial" w:hAnsi="Arial" w:cs="Arial"/>
          <w:b/>
          <w:bCs/>
        </w:rPr>
        <w:t xml:space="preserve">Kvalita </w:t>
      </w:r>
      <w:r w:rsidR="003362A0">
        <w:rPr>
          <w:rFonts w:ascii="Arial" w:hAnsi="Arial" w:cs="Arial"/>
          <w:b/>
          <w:bCs/>
        </w:rPr>
        <w:t xml:space="preserve">SW </w:t>
      </w:r>
      <w:r w:rsidRPr="005D1B08">
        <w:rPr>
          <w:rFonts w:ascii="Arial" w:hAnsi="Arial" w:cs="Arial"/>
          <w:b/>
          <w:bCs/>
        </w:rPr>
        <w:t>a odpovědnost za vady</w:t>
      </w:r>
    </w:p>
    <w:p w:rsidR="001A3D28" w:rsidRPr="005D1B08" w:rsidRDefault="001A3D28" w:rsidP="009B315F">
      <w:pPr>
        <w:pStyle w:val="Zkladntext3"/>
        <w:ind w:left="567"/>
        <w:rPr>
          <w:rFonts w:ascii="Arial" w:hAnsi="Arial" w:cs="Arial"/>
          <w:sz w:val="22"/>
          <w:szCs w:val="22"/>
        </w:rPr>
      </w:pPr>
    </w:p>
    <w:p w:rsidR="00AF2763" w:rsidRPr="005D1B08" w:rsidRDefault="00483DFA" w:rsidP="009B315F">
      <w:pPr>
        <w:pStyle w:val="Zkladntext3"/>
        <w:numPr>
          <w:ilvl w:val="0"/>
          <w:numId w:val="20"/>
        </w:numPr>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AF2763" w:rsidRPr="005D1B08">
        <w:rPr>
          <w:rFonts w:ascii="Arial" w:hAnsi="Arial" w:cs="Arial"/>
          <w:sz w:val="22"/>
          <w:szCs w:val="22"/>
        </w:rPr>
        <w:t xml:space="preserve">prohlašuje, že </w:t>
      </w:r>
      <w:r>
        <w:rPr>
          <w:rFonts w:ascii="Arial" w:hAnsi="Arial" w:cs="Arial"/>
          <w:sz w:val="22"/>
          <w:szCs w:val="22"/>
        </w:rPr>
        <w:t>SW</w:t>
      </w:r>
      <w:r w:rsidR="00AF2763" w:rsidRPr="005D1B08">
        <w:rPr>
          <w:rFonts w:ascii="Arial" w:hAnsi="Arial" w:cs="Arial"/>
          <w:sz w:val="22"/>
          <w:szCs w:val="22"/>
        </w:rPr>
        <w:t>, které dodá na základě této smlouvy, zcela odpovídá podmínkám stanoveným v zadávací dokumentaci u</w:t>
      </w:r>
      <w:r w:rsidR="00124489">
        <w:rPr>
          <w:rFonts w:ascii="Arial" w:hAnsi="Arial" w:cs="Arial"/>
          <w:sz w:val="22"/>
          <w:szCs w:val="22"/>
        </w:rPr>
        <w:t>platněné v zadávacím řízení, ve </w:t>
      </w:r>
      <w:r w:rsidR="00AF2763" w:rsidRPr="005D1B08">
        <w:rPr>
          <w:rFonts w:ascii="Arial" w:hAnsi="Arial" w:cs="Arial"/>
          <w:sz w:val="22"/>
          <w:szCs w:val="22"/>
        </w:rPr>
        <w:t xml:space="preserve">kterém byla nabídka </w:t>
      </w:r>
      <w:r>
        <w:rPr>
          <w:rFonts w:ascii="Arial" w:hAnsi="Arial" w:cs="Arial"/>
          <w:sz w:val="22"/>
          <w:szCs w:val="22"/>
        </w:rPr>
        <w:t>Dodavatele</w:t>
      </w:r>
      <w:r w:rsidRPr="005D1B08">
        <w:rPr>
          <w:rFonts w:ascii="Arial" w:hAnsi="Arial" w:cs="Arial"/>
          <w:sz w:val="22"/>
          <w:szCs w:val="22"/>
        </w:rPr>
        <w:t xml:space="preserve"> </w:t>
      </w:r>
      <w:r w:rsidR="00AF2763" w:rsidRPr="005D1B08">
        <w:rPr>
          <w:rFonts w:ascii="Arial" w:hAnsi="Arial" w:cs="Arial"/>
          <w:sz w:val="22"/>
          <w:szCs w:val="22"/>
        </w:rPr>
        <w:t xml:space="preserve">na dodání </w:t>
      </w:r>
      <w:r>
        <w:rPr>
          <w:rFonts w:ascii="Arial" w:hAnsi="Arial" w:cs="Arial"/>
          <w:sz w:val="22"/>
          <w:szCs w:val="22"/>
        </w:rPr>
        <w:t xml:space="preserve">SW </w:t>
      </w:r>
      <w:r w:rsidR="00AF2763" w:rsidRPr="005D1B08">
        <w:rPr>
          <w:rFonts w:ascii="Arial" w:hAnsi="Arial" w:cs="Arial"/>
          <w:sz w:val="22"/>
          <w:szCs w:val="22"/>
        </w:rPr>
        <w:t>vybrána jako nejvhodnější.</w:t>
      </w:r>
    </w:p>
    <w:p w:rsidR="001A3D28" w:rsidRPr="005D1B08" w:rsidRDefault="001A3D28" w:rsidP="009B315F">
      <w:pPr>
        <w:pStyle w:val="Zkladntext3"/>
        <w:ind w:left="709" w:hanging="709"/>
        <w:rPr>
          <w:rFonts w:ascii="Arial" w:hAnsi="Arial" w:cs="Arial"/>
          <w:sz w:val="22"/>
          <w:szCs w:val="22"/>
        </w:rPr>
      </w:pPr>
    </w:p>
    <w:p w:rsidR="001A3D28" w:rsidRPr="005D1B08" w:rsidRDefault="00483DFA" w:rsidP="009B315F">
      <w:pPr>
        <w:pStyle w:val="Zkladntext3"/>
        <w:numPr>
          <w:ilvl w:val="0"/>
          <w:numId w:val="20"/>
        </w:numPr>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9547FF" w:rsidRPr="005D1B08">
        <w:rPr>
          <w:rFonts w:ascii="Arial" w:hAnsi="Arial" w:cs="Arial"/>
          <w:sz w:val="22"/>
          <w:szCs w:val="22"/>
        </w:rPr>
        <w:t xml:space="preserve">se zavazuje, že v okamžiku </w:t>
      </w:r>
      <w:r w:rsidR="003362A0">
        <w:rPr>
          <w:rFonts w:ascii="Arial" w:hAnsi="Arial" w:cs="Arial"/>
          <w:sz w:val="22"/>
          <w:szCs w:val="22"/>
        </w:rPr>
        <w:t xml:space="preserve">poskytnutí Licencí k SW </w:t>
      </w:r>
      <w:r w:rsidR="009547FF" w:rsidRPr="005D1B08">
        <w:rPr>
          <w:rFonts w:ascii="Arial" w:hAnsi="Arial" w:cs="Arial"/>
          <w:sz w:val="22"/>
          <w:szCs w:val="22"/>
        </w:rPr>
        <w:t xml:space="preserve">nebudou na </w:t>
      </w:r>
      <w:r w:rsidR="003362A0">
        <w:rPr>
          <w:rFonts w:ascii="Arial" w:hAnsi="Arial" w:cs="Arial"/>
          <w:sz w:val="22"/>
          <w:szCs w:val="22"/>
        </w:rPr>
        <w:t xml:space="preserve">SW </w:t>
      </w:r>
      <w:r w:rsidR="009547FF" w:rsidRPr="005D1B08">
        <w:rPr>
          <w:rFonts w:ascii="Arial" w:hAnsi="Arial" w:cs="Arial"/>
          <w:sz w:val="22"/>
          <w:szCs w:val="22"/>
        </w:rPr>
        <w:t xml:space="preserve">váznout žádná práva třetích osob, a to zejména žádné </w:t>
      </w:r>
      <w:r w:rsidR="003362A0">
        <w:rPr>
          <w:rFonts w:ascii="Arial" w:hAnsi="Arial" w:cs="Arial"/>
          <w:sz w:val="22"/>
          <w:szCs w:val="22"/>
        </w:rPr>
        <w:t xml:space="preserve">výhradní Licence k SW (ledaže nabyvatel výhradní Licence udělil s uzavřením této smlouvy písemný souhlas), </w:t>
      </w:r>
      <w:r w:rsidR="009547FF" w:rsidRPr="005D1B08">
        <w:rPr>
          <w:rFonts w:ascii="Arial" w:hAnsi="Arial" w:cs="Arial"/>
          <w:sz w:val="22"/>
          <w:szCs w:val="22"/>
        </w:rPr>
        <w:t>předkupní právo, zástavní právo nebo právo nájmu.</w:t>
      </w:r>
    </w:p>
    <w:p w:rsidR="00726117" w:rsidRPr="005D1B08" w:rsidRDefault="00726117" w:rsidP="00033D16">
      <w:pPr>
        <w:pStyle w:val="Zkladntext3"/>
        <w:rPr>
          <w:rFonts w:ascii="Arial" w:hAnsi="Arial" w:cs="Arial"/>
          <w:sz w:val="22"/>
          <w:szCs w:val="22"/>
        </w:rPr>
      </w:pPr>
    </w:p>
    <w:p w:rsidR="006E2FF9" w:rsidRPr="005D1B08" w:rsidRDefault="00483DFA" w:rsidP="009B315F">
      <w:pPr>
        <w:pStyle w:val="Zkladntext3"/>
        <w:numPr>
          <w:ilvl w:val="0"/>
          <w:numId w:val="20"/>
        </w:numPr>
        <w:ind w:left="709" w:hanging="709"/>
        <w:rPr>
          <w:rFonts w:ascii="Arial" w:hAnsi="Arial" w:cs="Arial"/>
          <w:sz w:val="22"/>
          <w:szCs w:val="22"/>
        </w:rPr>
      </w:pPr>
      <w:r>
        <w:rPr>
          <w:rFonts w:ascii="Arial" w:hAnsi="Arial" w:cs="Arial"/>
          <w:sz w:val="22"/>
          <w:szCs w:val="22"/>
        </w:rPr>
        <w:t>Objednatel</w:t>
      </w:r>
      <w:r w:rsidRPr="005D1B08">
        <w:rPr>
          <w:rFonts w:ascii="Arial" w:hAnsi="Arial" w:cs="Arial"/>
          <w:sz w:val="22"/>
          <w:szCs w:val="22"/>
        </w:rPr>
        <w:t xml:space="preserve"> </w:t>
      </w:r>
      <w:r w:rsidR="006E2FF9" w:rsidRPr="005D1B08">
        <w:rPr>
          <w:rFonts w:ascii="Arial" w:hAnsi="Arial" w:cs="Arial"/>
          <w:sz w:val="22"/>
          <w:szCs w:val="22"/>
        </w:rPr>
        <w:t xml:space="preserve">je oprávněn vedle nároků z vad </w:t>
      </w:r>
      <w:r w:rsidR="003362A0">
        <w:rPr>
          <w:rFonts w:ascii="Arial" w:hAnsi="Arial" w:cs="Arial"/>
          <w:sz w:val="22"/>
          <w:szCs w:val="22"/>
        </w:rPr>
        <w:t xml:space="preserve">SW </w:t>
      </w:r>
      <w:r w:rsidR="006E2FF9" w:rsidRPr="005D1B08">
        <w:rPr>
          <w:rFonts w:ascii="Arial" w:hAnsi="Arial" w:cs="Arial"/>
          <w:sz w:val="22"/>
          <w:szCs w:val="22"/>
        </w:rPr>
        <w:t xml:space="preserve">uplatňovat i jakékoliv jiné nároky související s dodáním vadného </w:t>
      </w:r>
      <w:r w:rsidR="003362A0">
        <w:rPr>
          <w:rFonts w:ascii="Arial" w:hAnsi="Arial" w:cs="Arial"/>
          <w:sz w:val="22"/>
          <w:szCs w:val="22"/>
        </w:rPr>
        <w:t xml:space="preserve">SW </w:t>
      </w:r>
      <w:r w:rsidR="006E2FF9" w:rsidRPr="005D1B08">
        <w:rPr>
          <w:rFonts w:ascii="Arial" w:hAnsi="Arial" w:cs="Arial"/>
          <w:sz w:val="22"/>
          <w:szCs w:val="22"/>
        </w:rPr>
        <w:t>(např. nárok na náhradu škody).</w:t>
      </w:r>
    </w:p>
    <w:p w:rsidR="004A1990" w:rsidRPr="005D1B08" w:rsidRDefault="004A1990" w:rsidP="009B315F">
      <w:pPr>
        <w:pStyle w:val="Zkladntext3"/>
        <w:rPr>
          <w:rFonts w:ascii="Arial" w:hAnsi="Arial" w:cs="Arial"/>
          <w:b/>
          <w:bCs/>
          <w:sz w:val="22"/>
          <w:szCs w:val="22"/>
        </w:rPr>
      </w:pPr>
    </w:p>
    <w:p w:rsidR="00B733E1" w:rsidRPr="00D112D9" w:rsidRDefault="00B733E1" w:rsidP="00557CA7">
      <w:pPr>
        <w:pStyle w:val="Odstavecseseznamem"/>
        <w:numPr>
          <w:ilvl w:val="0"/>
          <w:numId w:val="44"/>
        </w:numPr>
        <w:spacing w:after="0" w:line="240" w:lineRule="auto"/>
        <w:jc w:val="center"/>
        <w:rPr>
          <w:rFonts w:ascii="Arial" w:hAnsi="Arial" w:cs="Arial"/>
          <w:b/>
          <w:bCs/>
        </w:rPr>
      </w:pPr>
    </w:p>
    <w:p w:rsidR="00B733E1" w:rsidRPr="005D1B08" w:rsidRDefault="00B733E1" w:rsidP="009B315F">
      <w:pPr>
        <w:spacing w:after="0" w:line="240" w:lineRule="auto"/>
        <w:jc w:val="center"/>
        <w:rPr>
          <w:rFonts w:ascii="Arial" w:hAnsi="Arial" w:cs="Arial"/>
          <w:b/>
          <w:bCs/>
        </w:rPr>
      </w:pPr>
      <w:r w:rsidRPr="005D1B08">
        <w:rPr>
          <w:rFonts w:ascii="Arial" w:hAnsi="Arial" w:cs="Arial"/>
          <w:b/>
          <w:bCs/>
        </w:rPr>
        <w:t>Sankce a odstoupení od smlouvy</w:t>
      </w:r>
    </w:p>
    <w:p w:rsidR="00B733E1" w:rsidRPr="005D1B08" w:rsidRDefault="00B733E1" w:rsidP="009B315F">
      <w:pPr>
        <w:pStyle w:val="Zkladntext3"/>
        <w:ind w:left="567"/>
        <w:rPr>
          <w:rFonts w:ascii="Arial" w:hAnsi="Arial" w:cs="Arial"/>
          <w:sz w:val="22"/>
          <w:szCs w:val="22"/>
        </w:rPr>
      </w:pPr>
    </w:p>
    <w:p w:rsidR="00F06B76" w:rsidRPr="005D1B08" w:rsidRDefault="00483DFA" w:rsidP="009B315F">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B733E1" w:rsidRPr="005D1B08">
        <w:rPr>
          <w:rFonts w:ascii="Arial" w:hAnsi="Arial" w:cs="Arial"/>
          <w:sz w:val="22"/>
          <w:szCs w:val="22"/>
        </w:rPr>
        <w:t xml:space="preserve">se pro případ prodlení s dodáním </w:t>
      </w:r>
      <w:r w:rsidR="003362A0">
        <w:rPr>
          <w:rFonts w:ascii="Arial" w:hAnsi="Arial" w:cs="Arial"/>
          <w:sz w:val="22"/>
          <w:szCs w:val="22"/>
        </w:rPr>
        <w:t xml:space="preserve">SW </w:t>
      </w:r>
      <w:r w:rsidR="00B733E1" w:rsidRPr="005D1B08">
        <w:rPr>
          <w:rFonts w:ascii="Arial" w:hAnsi="Arial" w:cs="Arial"/>
          <w:sz w:val="22"/>
          <w:szCs w:val="22"/>
        </w:rPr>
        <w:t xml:space="preserve">řádně a včas zavazuje </w:t>
      </w:r>
      <w:r w:rsidR="009547FF" w:rsidRPr="005D1B08">
        <w:rPr>
          <w:rFonts w:ascii="Arial" w:hAnsi="Arial" w:cs="Arial"/>
          <w:sz w:val="22"/>
          <w:szCs w:val="22"/>
        </w:rPr>
        <w:t xml:space="preserve">uhradit </w:t>
      </w:r>
      <w:r>
        <w:rPr>
          <w:rFonts w:ascii="Arial" w:hAnsi="Arial" w:cs="Arial"/>
          <w:sz w:val="22"/>
          <w:szCs w:val="22"/>
        </w:rPr>
        <w:t>Objednateli</w:t>
      </w:r>
      <w:r w:rsidRPr="005D1B08">
        <w:rPr>
          <w:rFonts w:ascii="Arial" w:hAnsi="Arial" w:cs="Arial"/>
          <w:sz w:val="22"/>
          <w:szCs w:val="22"/>
        </w:rPr>
        <w:t xml:space="preserve"> </w:t>
      </w:r>
      <w:r w:rsidR="009547FF" w:rsidRPr="005D1B08">
        <w:rPr>
          <w:rFonts w:ascii="Arial" w:hAnsi="Arial" w:cs="Arial"/>
          <w:sz w:val="22"/>
          <w:szCs w:val="22"/>
        </w:rPr>
        <w:t xml:space="preserve">smluvní pokutu ve výši </w:t>
      </w:r>
      <w:r w:rsidR="00D2268F">
        <w:rPr>
          <w:rFonts w:ascii="Arial" w:hAnsi="Arial" w:cs="Arial"/>
          <w:sz w:val="22"/>
          <w:szCs w:val="22"/>
        </w:rPr>
        <w:t>0,</w:t>
      </w:r>
      <w:r w:rsidR="00B847BB">
        <w:rPr>
          <w:rFonts w:ascii="Arial" w:hAnsi="Arial" w:cs="Arial"/>
          <w:sz w:val="22"/>
          <w:szCs w:val="22"/>
        </w:rPr>
        <w:t>2</w:t>
      </w:r>
      <w:r w:rsidR="00B733E1" w:rsidRPr="005D1B08">
        <w:rPr>
          <w:rFonts w:ascii="Arial" w:hAnsi="Arial" w:cs="Arial"/>
          <w:sz w:val="22"/>
          <w:szCs w:val="22"/>
        </w:rPr>
        <w:t>% z</w:t>
      </w:r>
      <w:r w:rsidR="00F06B76" w:rsidRPr="005D1B08">
        <w:rPr>
          <w:rFonts w:ascii="Arial" w:hAnsi="Arial" w:cs="Arial"/>
          <w:sz w:val="22"/>
          <w:szCs w:val="22"/>
        </w:rPr>
        <w:t xml:space="preserve"> celkové </w:t>
      </w:r>
      <w:r w:rsidR="00B733E1" w:rsidRPr="005D1B08">
        <w:rPr>
          <w:rFonts w:ascii="Arial" w:hAnsi="Arial" w:cs="Arial"/>
          <w:sz w:val="22"/>
          <w:szCs w:val="22"/>
        </w:rPr>
        <w:t xml:space="preserve">ceny </w:t>
      </w:r>
      <w:r>
        <w:rPr>
          <w:rFonts w:ascii="Arial" w:hAnsi="Arial" w:cs="Arial"/>
          <w:sz w:val="22"/>
          <w:szCs w:val="22"/>
        </w:rPr>
        <w:t xml:space="preserve">plnění </w:t>
      </w:r>
      <w:r w:rsidR="00B733E1" w:rsidRPr="005D1B08">
        <w:rPr>
          <w:rFonts w:ascii="Arial" w:hAnsi="Arial" w:cs="Arial"/>
          <w:sz w:val="22"/>
          <w:szCs w:val="22"/>
        </w:rPr>
        <w:t xml:space="preserve">vč. DPH </w:t>
      </w:r>
      <w:r w:rsidR="00DF56D8">
        <w:rPr>
          <w:rFonts w:ascii="Arial" w:hAnsi="Arial" w:cs="Arial"/>
          <w:sz w:val="22"/>
          <w:szCs w:val="22"/>
        </w:rPr>
        <w:t>za </w:t>
      </w:r>
      <w:r w:rsidR="009547FF" w:rsidRPr="005D1B08">
        <w:rPr>
          <w:rFonts w:ascii="Arial" w:hAnsi="Arial" w:cs="Arial"/>
          <w:sz w:val="22"/>
          <w:szCs w:val="22"/>
        </w:rPr>
        <w:t xml:space="preserve">každý </w:t>
      </w:r>
      <w:r w:rsidR="00ED6910" w:rsidRPr="005D1B08">
        <w:rPr>
          <w:rFonts w:ascii="Arial" w:hAnsi="Arial" w:cs="Arial"/>
          <w:sz w:val="22"/>
          <w:szCs w:val="22"/>
        </w:rPr>
        <w:t>i</w:t>
      </w:r>
      <w:r w:rsidR="00BB2328">
        <w:rPr>
          <w:rFonts w:ascii="Arial" w:hAnsi="Arial" w:cs="Arial"/>
          <w:sz w:val="22"/>
          <w:szCs w:val="22"/>
        </w:rPr>
        <w:t> </w:t>
      </w:r>
      <w:r w:rsidR="00ED6910" w:rsidRPr="005D1B08">
        <w:rPr>
          <w:rFonts w:ascii="Arial" w:hAnsi="Arial" w:cs="Arial"/>
          <w:sz w:val="22"/>
          <w:szCs w:val="22"/>
        </w:rPr>
        <w:t xml:space="preserve">započatý </w:t>
      </w:r>
      <w:r w:rsidR="009547FF" w:rsidRPr="005D1B08">
        <w:rPr>
          <w:rFonts w:ascii="Arial" w:hAnsi="Arial" w:cs="Arial"/>
          <w:sz w:val="22"/>
          <w:szCs w:val="22"/>
        </w:rPr>
        <w:t>den prodlení.</w:t>
      </w:r>
    </w:p>
    <w:p w:rsidR="00F06B76" w:rsidRPr="005D1B08" w:rsidRDefault="00F06B76" w:rsidP="009B315F">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5D1B08" w:rsidRDefault="00F06B76" w:rsidP="009B315F">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Uplatněná či již uhrazená smluvní pokuta nemá vliv na uplatnění nároku </w:t>
      </w:r>
      <w:r w:rsidR="00483DFA">
        <w:rPr>
          <w:rFonts w:ascii="Arial" w:hAnsi="Arial" w:cs="Arial"/>
          <w:sz w:val="22"/>
          <w:szCs w:val="22"/>
        </w:rPr>
        <w:t>Objednatele</w:t>
      </w:r>
      <w:r w:rsidR="00483DFA" w:rsidRPr="005D1B08">
        <w:rPr>
          <w:rFonts w:ascii="Arial" w:hAnsi="Arial" w:cs="Arial"/>
          <w:sz w:val="22"/>
          <w:szCs w:val="22"/>
        </w:rPr>
        <w:t xml:space="preserve"> </w:t>
      </w:r>
      <w:r w:rsidRPr="005D1B08">
        <w:rPr>
          <w:rFonts w:ascii="Arial" w:hAnsi="Arial" w:cs="Arial"/>
          <w:sz w:val="22"/>
          <w:szCs w:val="22"/>
        </w:rPr>
        <w:t>na náhradu škody, kterou lze vymáhat samostatně vedle smluvní pokuty v celém rozsahu, tzn.</w:t>
      </w:r>
      <w:r w:rsidR="00124489">
        <w:rPr>
          <w:rFonts w:ascii="Arial" w:hAnsi="Arial" w:cs="Arial"/>
          <w:sz w:val="22"/>
          <w:szCs w:val="22"/>
        </w:rPr>
        <w:t>, že</w:t>
      </w:r>
      <w:r w:rsidRPr="005D1B08">
        <w:rPr>
          <w:rFonts w:ascii="Arial" w:hAnsi="Arial" w:cs="Arial"/>
          <w:sz w:val="22"/>
          <w:szCs w:val="22"/>
        </w:rPr>
        <w:t xml:space="preserve"> částka smluvní pokuty se do výše náhrady škody nezapočítává</w:t>
      </w:r>
      <w:r w:rsidR="00677234" w:rsidRPr="005D1B08">
        <w:rPr>
          <w:rFonts w:ascii="Arial" w:hAnsi="Arial" w:cs="Arial"/>
          <w:sz w:val="22"/>
          <w:szCs w:val="22"/>
        </w:rPr>
        <w:t xml:space="preserve">. Zaplacením smluvní pokuty není dotčena povinnost </w:t>
      </w:r>
      <w:r w:rsidR="00483DFA">
        <w:rPr>
          <w:rFonts w:ascii="Arial" w:hAnsi="Arial" w:cs="Arial"/>
          <w:sz w:val="22"/>
          <w:szCs w:val="22"/>
        </w:rPr>
        <w:t xml:space="preserve">Dodavatele </w:t>
      </w:r>
      <w:r w:rsidR="00677234" w:rsidRPr="005D1B08">
        <w:rPr>
          <w:rFonts w:ascii="Arial" w:hAnsi="Arial" w:cs="Arial"/>
          <w:sz w:val="22"/>
          <w:szCs w:val="22"/>
        </w:rPr>
        <w:t>splnit závazky vyplývající z této smlouvy.</w:t>
      </w:r>
    </w:p>
    <w:p w:rsidR="00F06B76" w:rsidRPr="005D1B08" w:rsidRDefault="00F06B76" w:rsidP="009B315F">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5D1B08" w:rsidRDefault="00483DFA" w:rsidP="009B315F">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Pr>
          <w:rFonts w:ascii="Arial" w:hAnsi="Arial" w:cs="Arial"/>
          <w:sz w:val="22"/>
          <w:szCs w:val="22"/>
        </w:rPr>
        <w:t>Objednatel</w:t>
      </w:r>
      <w:r w:rsidRPr="005D1B08">
        <w:rPr>
          <w:rFonts w:ascii="Arial" w:hAnsi="Arial" w:cs="Arial"/>
          <w:sz w:val="22"/>
          <w:szCs w:val="22"/>
        </w:rPr>
        <w:t xml:space="preserve"> </w:t>
      </w:r>
      <w:r w:rsidR="00F06B76" w:rsidRPr="005D1B08">
        <w:rPr>
          <w:rFonts w:ascii="Arial" w:hAnsi="Arial" w:cs="Arial"/>
          <w:sz w:val="22"/>
          <w:szCs w:val="22"/>
        </w:rPr>
        <w:t>se v případě prodlení s úhradou ceny</w:t>
      </w:r>
      <w:r w:rsidR="003362A0">
        <w:rPr>
          <w:rFonts w:ascii="Arial" w:hAnsi="Arial" w:cs="Arial"/>
          <w:sz w:val="22"/>
          <w:szCs w:val="22"/>
        </w:rPr>
        <w:t xml:space="preserve"> plnění</w:t>
      </w:r>
      <w:r w:rsidR="00F06B76" w:rsidRPr="005D1B08">
        <w:rPr>
          <w:rFonts w:ascii="Arial" w:hAnsi="Arial" w:cs="Arial"/>
          <w:sz w:val="22"/>
          <w:szCs w:val="22"/>
        </w:rPr>
        <w:t xml:space="preserve"> zavazuje uhradit </w:t>
      </w:r>
      <w:r>
        <w:rPr>
          <w:rFonts w:ascii="Arial" w:hAnsi="Arial" w:cs="Arial"/>
          <w:sz w:val="22"/>
          <w:szCs w:val="22"/>
        </w:rPr>
        <w:t>Dodavateli</w:t>
      </w:r>
      <w:r w:rsidRPr="005D1B08">
        <w:rPr>
          <w:rFonts w:ascii="Arial" w:hAnsi="Arial" w:cs="Arial"/>
          <w:sz w:val="22"/>
          <w:szCs w:val="22"/>
        </w:rPr>
        <w:t xml:space="preserve"> </w:t>
      </w:r>
      <w:r w:rsidR="00F06B76" w:rsidRPr="005D1B08">
        <w:rPr>
          <w:rFonts w:ascii="Arial" w:hAnsi="Arial" w:cs="Arial"/>
          <w:sz w:val="22"/>
          <w:szCs w:val="22"/>
        </w:rPr>
        <w:t xml:space="preserve">úroky z prodlení ve výši </w:t>
      </w:r>
      <w:r w:rsidR="001D38E0" w:rsidRPr="005D1B08">
        <w:rPr>
          <w:rFonts w:ascii="Arial" w:hAnsi="Arial" w:cs="Arial"/>
          <w:sz w:val="22"/>
          <w:szCs w:val="22"/>
        </w:rPr>
        <w:t>stanovené platnými právními předpisy</w:t>
      </w:r>
      <w:r w:rsidR="00F06B76" w:rsidRPr="005D1B08">
        <w:rPr>
          <w:rFonts w:ascii="Arial" w:hAnsi="Arial" w:cs="Arial"/>
          <w:sz w:val="22"/>
          <w:szCs w:val="22"/>
        </w:rPr>
        <w:t>.</w:t>
      </w:r>
      <w:r w:rsidR="009C2784" w:rsidRPr="005D1B08">
        <w:rPr>
          <w:rFonts w:ascii="Arial" w:hAnsi="Arial" w:cs="Arial"/>
          <w:sz w:val="22"/>
          <w:szCs w:val="22"/>
        </w:rPr>
        <w:t xml:space="preserve"> </w:t>
      </w:r>
    </w:p>
    <w:p w:rsidR="00F06B76" w:rsidRPr="005D1B08" w:rsidRDefault="00F06B76" w:rsidP="009B315F">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5D1B08" w:rsidRDefault="00F06B76" w:rsidP="009B315F">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Porušení povinnosti </w:t>
      </w:r>
      <w:r w:rsidR="00483DFA">
        <w:rPr>
          <w:rFonts w:ascii="Arial" w:hAnsi="Arial" w:cs="Arial"/>
          <w:sz w:val="22"/>
          <w:szCs w:val="22"/>
        </w:rPr>
        <w:t>Dodavatele</w:t>
      </w:r>
      <w:r w:rsidR="00483DFA" w:rsidRPr="005D1B08">
        <w:rPr>
          <w:rFonts w:ascii="Arial" w:hAnsi="Arial" w:cs="Arial"/>
          <w:sz w:val="22"/>
          <w:szCs w:val="22"/>
        </w:rPr>
        <w:t xml:space="preserve"> </w:t>
      </w:r>
      <w:r w:rsidRPr="005D1B08">
        <w:rPr>
          <w:rFonts w:ascii="Arial" w:hAnsi="Arial" w:cs="Arial"/>
          <w:sz w:val="22"/>
          <w:szCs w:val="22"/>
        </w:rPr>
        <w:t xml:space="preserve">dodat </w:t>
      </w:r>
      <w:r w:rsidR="00483DFA">
        <w:rPr>
          <w:rFonts w:ascii="Arial" w:hAnsi="Arial" w:cs="Arial"/>
          <w:sz w:val="22"/>
          <w:szCs w:val="22"/>
        </w:rPr>
        <w:t xml:space="preserve">SW </w:t>
      </w:r>
      <w:r w:rsidRPr="005D1B08">
        <w:rPr>
          <w:rFonts w:ascii="Arial" w:hAnsi="Arial" w:cs="Arial"/>
          <w:sz w:val="22"/>
          <w:szCs w:val="22"/>
        </w:rPr>
        <w:t xml:space="preserve">řádně a včas nebo povinnosti </w:t>
      </w:r>
      <w:r w:rsidR="00483DFA">
        <w:rPr>
          <w:rFonts w:ascii="Arial" w:hAnsi="Arial" w:cs="Arial"/>
          <w:sz w:val="22"/>
          <w:szCs w:val="22"/>
        </w:rPr>
        <w:t>Dodavatele</w:t>
      </w:r>
      <w:r w:rsidR="00483DFA" w:rsidRPr="005D1B08">
        <w:rPr>
          <w:rFonts w:ascii="Arial" w:hAnsi="Arial" w:cs="Arial"/>
          <w:sz w:val="22"/>
          <w:szCs w:val="22"/>
        </w:rPr>
        <w:t xml:space="preserve"> </w:t>
      </w:r>
      <w:r w:rsidR="004A1990">
        <w:rPr>
          <w:rFonts w:ascii="Arial" w:hAnsi="Arial" w:cs="Arial"/>
          <w:sz w:val="22"/>
          <w:szCs w:val="22"/>
        </w:rPr>
        <w:t>zahájit práce na odstranění</w:t>
      </w:r>
      <w:r w:rsidR="003362A0">
        <w:rPr>
          <w:rFonts w:ascii="Arial" w:hAnsi="Arial" w:cs="Arial"/>
          <w:sz w:val="22"/>
          <w:szCs w:val="22"/>
        </w:rPr>
        <w:t xml:space="preserve"> </w:t>
      </w:r>
      <w:r w:rsidR="00483DFA">
        <w:rPr>
          <w:rFonts w:ascii="Arial" w:hAnsi="Arial" w:cs="Arial"/>
          <w:sz w:val="22"/>
          <w:szCs w:val="22"/>
        </w:rPr>
        <w:t>Objednate</w:t>
      </w:r>
      <w:r w:rsidR="004A1990">
        <w:rPr>
          <w:rFonts w:ascii="Arial" w:hAnsi="Arial" w:cs="Arial"/>
          <w:sz w:val="22"/>
          <w:szCs w:val="22"/>
        </w:rPr>
        <w:t>le</w:t>
      </w:r>
      <w:r w:rsidR="00483DFA">
        <w:rPr>
          <w:rFonts w:ascii="Arial" w:hAnsi="Arial" w:cs="Arial"/>
          <w:sz w:val="22"/>
          <w:szCs w:val="22"/>
        </w:rPr>
        <w:t>m</w:t>
      </w:r>
      <w:r w:rsidR="00483DFA" w:rsidRPr="005D1B08">
        <w:rPr>
          <w:rFonts w:ascii="Arial" w:hAnsi="Arial" w:cs="Arial"/>
          <w:sz w:val="22"/>
          <w:szCs w:val="22"/>
        </w:rPr>
        <w:t xml:space="preserve"> </w:t>
      </w:r>
      <w:r w:rsidRPr="005D1B08">
        <w:rPr>
          <w:rFonts w:ascii="Arial" w:hAnsi="Arial" w:cs="Arial"/>
          <w:sz w:val="22"/>
          <w:szCs w:val="22"/>
        </w:rPr>
        <w:t xml:space="preserve">oznámených vad </w:t>
      </w:r>
      <w:r w:rsidR="00483DFA">
        <w:rPr>
          <w:rFonts w:ascii="Arial" w:hAnsi="Arial" w:cs="Arial"/>
          <w:sz w:val="22"/>
          <w:szCs w:val="22"/>
        </w:rPr>
        <w:t xml:space="preserve">SW </w:t>
      </w:r>
      <w:r w:rsidRPr="005D1B08">
        <w:rPr>
          <w:rFonts w:ascii="Arial" w:hAnsi="Arial" w:cs="Arial"/>
          <w:sz w:val="22"/>
          <w:szCs w:val="22"/>
        </w:rPr>
        <w:t xml:space="preserve">nebo povinnosti </w:t>
      </w:r>
      <w:r w:rsidR="00483DFA">
        <w:rPr>
          <w:rFonts w:ascii="Arial" w:hAnsi="Arial" w:cs="Arial"/>
          <w:sz w:val="22"/>
          <w:szCs w:val="22"/>
        </w:rPr>
        <w:t>Dodavatele</w:t>
      </w:r>
      <w:r w:rsidR="00483DFA" w:rsidRPr="005D1B08">
        <w:rPr>
          <w:rFonts w:ascii="Arial" w:hAnsi="Arial" w:cs="Arial"/>
          <w:sz w:val="22"/>
          <w:szCs w:val="22"/>
        </w:rPr>
        <w:t xml:space="preserve"> </w:t>
      </w:r>
      <w:r w:rsidRPr="005D1B08">
        <w:rPr>
          <w:rFonts w:ascii="Arial" w:hAnsi="Arial" w:cs="Arial"/>
          <w:sz w:val="22"/>
          <w:szCs w:val="22"/>
        </w:rPr>
        <w:t>uvést vadn</w:t>
      </w:r>
      <w:r w:rsidR="003362A0">
        <w:rPr>
          <w:rFonts w:ascii="Arial" w:hAnsi="Arial" w:cs="Arial"/>
          <w:sz w:val="22"/>
          <w:szCs w:val="22"/>
        </w:rPr>
        <w:t>ý</w:t>
      </w:r>
      <w:r w:rsidRPr="005D1B08">
        <w:rPr>
          <w:rFonts w:ascii="Arial" w:hAnsi="Arial" w:cs="Arial"/>
          <w:sz w:val="22"/>
          <w:szCs w:val="22"/>
        </w:rPr>
        <w:t xml:space="preserve"> </w:t>
      </w:r>
      <w:r w:rsidR="003362A0">
        <w:rPr>
          <w:rFonts w:ascii="Arial" w:hAnsi="Arial" w:cs="Arial"/>
          <w:sz w:val="22"/>
          <w:szCs w:val="22"/>
        </w:rPr>
        <w:t xml:space="preserve">SW </w:t>
      </w:r>
      <w:r w:rsidR="00DF56D8">
        <w:rPr>
          <w:rFonts w:ascii="Arial" w:hAnsi="Arial" w:cs="Arial"/>
          <w:sz w:val="22"/>
          <w:szCs w:val="22"/>
        </w:rPr>
        <w:t>opět do bezvadného stavu po </w:t>
      </w:r>
      <w:r w:rsidRPr="005D1B08">
        <w:rPr>
          <w:rFonts w:ascii="Arial" w:hAnsi="Arial" w:cs="Arial"/>
          <w:sz w:val="22"/>
          <w:szCs w:val="22"/>
        </w:rPr>
        <w:t xml:space="preserve">dobu delší než </w:t>
      </w:r>
      <w:r w:rsidR="00744E5D" w:rsidRPr="005D1B08">
        <w:rPr>
          <w:rFonts w:ascii="Arial" w:hAnsi="Arial" w:cs="Arial"/>
          <w:sz w:val="22"/>
          <w:szCs w:val="22"/>
        </w:rPr>
        <w:t>třicet</w:t>
      </w:r>
      <w:r w:rsidRPr="005D1B08">
        <w:rPr>
          <w:rFonts w:ascii="Arial" w:hAnsi="Arial" w:cs="Arial"/>
          <w:sz w:val="22"/>
          <w:szCs w:val="22"/>
        </w:rPr>
        <w:t xml:space="preserve"> </w:t>
      </w:r>
      <w:r w:rsidR="00744E5D" w:rsidRPr="005D1B08">
        <w:rPr>
          <w:rFonts w:ascii="Arial" w:hAnsi="Arial" w:cs="Arial"/>
          <w:sz w:val="22"/>
          <w:szCs w:val="22"/>
        </w:rPr>
        <w:t>kalendářních</w:t>
      </w:r>
      <w:r w:rsidRPr="005D1B08">
        <w:rPr>
          <w:rFonts w:ascii="Arial" w:hAnsi="Arial" w:cs="Arial"/>
          <w:sz w:val="22"/>
          <w:szCs w:val="22"/>
        </w:rPr>
        <w:t xml:space="preserve"> dnů se považuje za podstatné porušení smlouvy, jež opravňuje </w:t>
      </w:r>
      <w:r w:rsidR="00483DFA">
        <w:rPr>
          <w:rFonts w:ascii="Arial" w:hAnsi="Arial" w:cs="Arial"/>
          <w:sz w:val="22"/>
          <w:szCs w:val="22"/>
        </w:rPr>
        <w:t>Objednatele</w:t>
      </w:r>
      <w:r w:rsidR="00483DFA" w:rsidRPr="005D1B08">
        <w:rPr>
          <w:rFonts w:ascii="Arial" w:hAnsi="Arial" w:cs="Arial"/>
          <w:sz w:val="22"/>
          <w:szCs w:val="22"/>
        </w:rPr>
        <w:t xml:space="preserve"> </w:t>
      </w:r>
      <w:r w:rsidRPr="005D1B08">
        <w:rPr>
          <w:rFonts w:ascii="Arial" w:hAnsi="Arial" w:cs="Arial"/>
          <w:sz w:val="22"/>
          <w:szCs w:val="22"/>
        </w:rPr>
        <w:t>k odstoupení od smlouvy.</w:t>
      </w:r>
    </w:p>
    <w:p w:rsidR="004A1990" w:rsidRPr="005D1B08" w:rsidRDefault="004A1990" w:rsidP="009B315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rsidR="00D813B7" w:rsidRPr="005278DC" w:rsidRDefault="00D813B7" w:rsidP="00557CA7">
      <w:pPr>
        <w:pStyle w:val="Odstavecseseznamem"/>
        <w:numPr>
          <w:ilvl w:val="0"/>
          <w:numId w:val="44"/>
        </w:numPr>
        <w:spacing w:after="0" w:line="240" w:lineRule="auto"/>
        <w:jc w:val="center"/>
        <w:rPr>
          <w:rFonts w:ascii="Arial" w:hAnsi="Arial" w:cs="Arial"/>
          <w:b/>
          <w:bCs/>
        </w:rPr>
      </w:pPr>
    </w:p>
    <w:p w:rsidR="00D813B7" w:rsidRDefault="00D813B7" w:rsidP="009B315F">
      <w:pPr>
        <w:spacing w:after="0" w:line="240" w:lineRule="auto"/>
        <w:jc w:val="center"/>
        <w:rPr>
          <w:rFonts w:ascii="Arial" w:hAnsi="Arial" w:cs="Arial"/>
          <w:b/>
          <w:bCs/>
        </w:rPr>
      </w:pPr>
      <w:r w:rsidRPr="005D1B08">
        <w:rPr>
          <w:rFonts w:ascii="Arial" w:hAnsi="Arial" w:cs="Arial"/>
          <w:b/>
          <w:bCs/>
        </w:rPr>
        <w:t>Závěrečná ujednání</w:t>
      </w:r>
    </w:p>
    <w:p w:rsidR="008E42DC" w:rsidRPr="005D1B08" w:rsidRDefault="008E42DC" w:rsidP="009B315F">
      <w:pPr>
        <w:spacing w:after="0" w:line="240" w:lineRule="auto"/>
        <w:jc w:val="center"/>
        <w:rPr>
          <w:rFonts w:ascii="Arial" w:hAnsi="Arial" w:cs="Arial"/>
          <w:b/>
          <w:bCs/>
        </w:rPr>
      </w:pPr>
    </w:p>
    <w:p w:rsidR="00D813B7" w:rsidRPr="005D1B08" w:rsidRDefault="00D813B7" w:rsidP="009B315F">
      <w:pPr>
        <w:pStyle w:val="Zkladntext3"/>
        <w:ind w:left="567"/>
        <w:rPr>
          <w:rFonts w:ascii="Arial" w:hAnsi="Arial" w:cs="Arial"/>
          <w:sz w:val="22"/>
          <w:szCs w:val="22"/>
        </w:rPr>
      </w:pPr>
    </w:p>
    <w:p w:rsidR="00D813B7" w:rsidRPr="005D1B08" w:rsidRDefault="00D813B7" w:rsidP="009B315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 xml:space="preserve">Osoba podepisující tuto smlouvu jménem </w:t>
      </w:r>
      <w:r w:rsidR="00483DFA">
        <w:rPr>
          <w:rFonts w:ascii="Arial" w:hAnsi="Arial" w:cs="Arial"/>
          <w:sz w:val="22"/>
          <w:szCs w:val="22"/>
        </w:rPr>
        <w:t>Dodavatele</w:t>
      </w:r>
      <w:r w:rsidR="00483DFA" w:rsidRPr="005D1B08">
        <w:rPr>
          <w:rFonts w:ascii="Arial" w:hAnsi="Arial" w:cs="Arial"/>
          <w:sz w:val="22"/>
          <w:szCs w:val="22"/>
        </w:rPr>
        <w:t xml:space="preserve"> </w:t>
      </w:r>
      <w:r w:rsidRPr="005D1B08">
        <w:rPr>
          <w:rFonts w:ascii="Arial" w:hAnsi="Arial" w:cs="Arial"/>
          <w:sz w:val="22"/>
          <w:szCs w:val="22"/>
        </w:rPr>
        <w:t>prohlašuje</w:t>
      </w:r>
      <w:r w:rsidRPr="005D1B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D813B7" w:rsidRPr="005D1B08" w:rsidRDefault="00D813B7" w:rsidP="009B315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D813B7" w:rsidRPr="005D1B08" w:rsidRDefault="00483DFA" w:rsidP="009B315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Pr>
          <w:rFonts w:ascii="Arial" w:hAnsi="Arial" w:cs="Arial"/>
          <w:sz w:val="22"/>
          <w:szCs w:val="22"/>
        </w:rPr>
        <w:t>Dodavatel</w:t>
      </w:r>
      <w:r w:rsidRPr="005D1B08">
        <w:rPr>
          <w:rFonts w:ascii="Arial" w:hAnsi="Arial" w:cs="Arial"/>
          <w:sz w:val="22"/>
          <w:szCs w:val="22"/>
        </w:rPr>
        <w:t xml:space="preserve"> </w:t>
      </w:r>
      <w:r w:rsidR="00D813B7" w:rsidRPr="005D1B08">
        <w:rPr>
          <w:rFonts w:ascii="Arial" w:hAnsi="Arial" w:cs="Arial"/>
          <w:sz w:val="22"/>
          <w:szCs w:val="22"/>
        </w:rPr>
        <w:t>prohlašuje, že se nenachází v úpadku ve smyslu zákona č.</w:t>
      </w:r>
      <w:r w:rsidR="00BB2328">
        <w:rPr>
          <w:rFonts w:ascii="Arial" w:hAnsi="Arial" w:cs="Arial"/>
          <w:sz w:val="22"/>
          <w:szCs w:val="22"/>
        </w:rPr>
        <w:t> </w:t>
      </w:r>
      <w:r w:rsidR="00D813B7" w:rsidRPr="005D1B08">
        <w:rPr>
          <w:rFonts w:ascii="Arial" w:hAnsi="Arial" w:cs="Arial"/>
          <w:sz w:val="22"/>
          <w:szCs w:val="22"/>
        </w:rPr>
        <w:t>182/2006</w:t>
      </w:r>
      <w:r w:rsidR="00BB2328">
        <w:rPr>
          <w:rFonts w:ascii="Arial" w:hAnsi="Arial" w:cs="Arial"/>
          <w:sz w:val="22"/>
          <w:szCs w:val="22"/>
        </w:rPr>
        <w:t> </w:t>
      </w:r>
      <w:r w:rsidR="00D813B7" w:rsidRPr="005D1B08">
        <w:rPr>
          <w:rFonts w:ascii="Arial" w:hAnsi="Arial" w:cs="Arial"/>
          <w:sz w:val="22"/>
          <w:szCs w:val="22"/>
        </w:rPr>
        <w:t>Sb., o úpadku a způsobech jeho řešení (insolvenční zákon), ve znění pozdějších předpisů, zejména není předlužen a je schopen plnit své splatné závazky, přičemž jeho hospodářská situace nevykazuje žádné známky hrozícího úpadku; na</w:t>
      </w:r>
      <w:r w:rsidR="00BB2328">
        <w:rPr>
          <w:rFonts w:ascii="Arial" w:hAnsi="Arial" w:cs="Arial"/>
          <w:sz w:val="22"/>
          <w:szCs w:val="22"/>
        </w:rPr>
        <w:t> </w:t>
      </w:r>
      <w:r w:rsidR="00D813B7" w:rsidRPr="005D1B08">
        <w:rPr>
          <w:rFonts w:ascii="Arial" w:hAnsi="Arial" w:cs="Arial"/>
          <w:sz w:val="22"/>
          <w:szCs w:val="22"/>
        </w:rPr>
        <w:t>jeho majetek nebyl prohlášen konkurs ani mu nebyla povolena reorganizace ani vůči němu není vedeno insolvenční řízení.</w:t>
      </w:r>
    </w:p>
    <w:p w:rsidR="00D813B7" w:rsidRPr="005D1B08" w:rsidRDefault="00D813B7" w:rsidP="009B315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8E42DC" w:rsidRDefault="00483DFA" w:rsidP="00A53119">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Pr>
          <w:rFonts w:ascii="Arial" w:hAnsi="Arial" w:cs="Arial"/>
          <w:sz w:val="22"/>
          <w:szCs w:val="22"/>
        </w:rPr>
        <w:lastRenderedPageBreak/>
        <w:t>Dodavatel</w:t>
      </w:r>
      <w:r w:rsidRPr="005D1B08">
        <w:rPr>
          <w:rFonts w:ascii="Arial" w:hAnsi="Arial" w:cs="Arial"/>
          <w:sz w:val="22"/>
          <w:szCs w:val="22"/>
        </w:rPr>
        <w:t xml:space="preserve"> </w:t>
      </w:r>
      <w:r w:rsidR="00D813B7" w:rsidRPr="005D1B08">
        <w:rPr>
          <w:rFonts w:ascii="Arial" w:hAnsi="Arial" w:cs="Arial"/>
          <w:sz w:val="22"/>
          <w:szCs w:val="22"/>
        </w:rPr>
        <w:t>prohlašuje, že vůči němu není vedena exekuce a ani nemá žádné dluhy po splatnosti, jejichž splnění by mohlo být vymáháno v exekuci podle zákona č.</w:t>
      </w:r>
      <w:r w:rsidR="00BB2328">
        <w:rPr>
          <w:rFonts w:ascii="Arial" w:hAnsi="Arial" w:cs="Arial"/>
          <w:sz w:val="22"/>
          <w:szCs w:val="22"/>
        </w:rPr>
        <w:t> </w:t>
      </w:r>
      <w:r w:rsidR="00D813B7" w:rsidRPr="005D1B08">
        <w:rPr>
          <w:rFonts w:ascii="Arial" w:hAnsi="Arial" w:cs="Arial"/>
          <w:sz w:val="22"/>
          <w:szCs w:val="22"/>
        </w:rPr>
        <w:t>120/2001 Sb., o soudních exekutorech a exeku</w:t>
      </w:r>
      <w:r w:rsidR="00DF56D8">
        <w:rPr>
          <w:rFonts w:ascii="Arial" w:hAnsi="Arial" w:cs="Arial"/>
          <w:sz w:val="22"/>
          <w:szCs w:val="22"/>
        </w:rPr>
        <w:t>ční činnosti (exekuční řád) a o </w:t>
      </w:r>
      <w:r w:rsidR="00D813B7" w:rsidRPr="005D1B08">
        <w:rPr>
          <w:rFonts w:ascii="Arial" w:hAnsi="Arial" w:cs="Arial"/>
          <w:sz w:val="22"/>
          <w:szCs w:val="22"/>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BB2328">
        <w:rPr>
          <w:rFonts w:ascii="Arial" w:hAnsi="Arial" w:cs="Arial"/>
          <w:sz w:val="22"/>
          <w:szCs w:val="22"/>
        </w:rPr>
        <w:t> </w:t>
      </w:r>
      <w:r w:rsidR="00D813B7" w:rsidRPr="005D1B08">
        <w:rPr>
          <w:rFonts w:ascii="Arial" w:hAnsi="Arial" w:cs="Arial"/>
          <w:sz w:val="22"/>
          <w:szCs w:val="22"/>
        </w:rPr>
        <w:t>500/2004</w:t>
      </w:r>
      <w:r w:rsidR="00BB2328">
        <w:rPr>
          <w:rFonts w:ascii="Arial" w:hAnsi="Arial" w:cs="Arial"/>
          <w:sz w:val="22"/>
          <w:szCs w:val="22"/>
        </w:rPr>
        <w:t> </w:t>
      </w:r>
      <w:r w:rsidR="00DF56D8">
        <w:rPr>
          <w:rFonts w:ascii="Arial" w:hAnsi="Arial" w:cs="Arial"/>
          <w:sz w:val="22"/>
          <w:szCs w:val="22"/>
        </w:rPr>
        <w:t>Sb., správního řádu, ve </w:t>
      </w:r>
      <w:r w:rsidR="00D813B7" w:rsidRPr="005D1B08">
        <w:rPr>
          <w:rFonts w:ascii="Arial" w:hAnsi="Arial" w:cs="Arial"/>
          <w:sz w:val="22"/>
          <w:szCs w:val="22"/>
        </w:rPr>
        <w:t>znění pozdějších předpisů, či podle zákona č.</w:t>
      </w:r>
      <w:r w:rsidR="00BB2328">
        <w:rPr>
          <w:rFonts w:ascii="Arial" w:hAnsi="Arial" w:cs="Arial"/>
          <w:sz w:val="22"/>
          <w:szCs w:val="22"/>
        </w:rPr>
        <w:t> </w:t>
      </w:r>
      <w:r w:rsidR="00D813B7" w:rsidRPr="005D1B08">
        <w:rPr>
          <w:rFonts w:ascii="Arial" w:hAnsi="Arial" w:cs="Arial"/>
          <w:sz w:val="22"/>
          <w:szCs w:val="22"/>
        </w:rPr>
        <w:t>280/2009</w:t>
      </w:r>
      <w:r w:rsidR="00BB2328">
        <w:rPr>
          <w:rFonts w:ascii="Arial" w:hAnsi="Arial" w:cs="Arial"/>
          <w:sz w:val="22"/>
          <w:szCs w:val="22"/>
        </w:rPr>
        <w:t> </w:t>
      </w:r>
      <w:r w:rsidR="00DF56D8">
        <w:rPr>
          <w:rFonts w:ascii="Arial" w:hAnsi="Arial" w:cs="Arial"/>
          <w:sz w:val="22"/>
          <w:szCs w:val="22"/>
        </w:rPr>
        <w:t>Sb., daňového řádu, ve </w:t>
      </w:r>
      <w:r w:rsidR="00D813B7" w:rsidRPr="005D1B08">
        <w:rPr>
          <w:rFonts w:ascii="Arial" w:hAnsi="Arial" w:cs="Arial"/>
          <w:sz w:val="22"/>
          <w:szCs w:val="22"/>
        </w:rPr>
        <w:t>znění pozdějších předpisů.</w:t>
      </w:r>
    </w:p>
    <w:p w:rsidR="00A53119" w:rsidRDefault="00A53119" w:rsidP="00A5311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A53119" w:rsidRPr="00A53119" w:rsidRDefault="00A53119" w:rsidP="00A5311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D813B7" w:rsidRDefault="00D813B7" w:rsidP="009B315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Jakékoliv změny či doplňky této smlouvy lze činit pouze formou písemných číslovaných dodatků podepsaných oběma smluvními stranami; odstoupení od</w:t>
      </w:r>
      <w:r w:rsidR="00BB2328">
        <w:rPr>
          <w:rFonts w:ascii="Arial" w:hAnsi="Arial" w:cs="Arial"/>
          <w:sz w:val="22"/>
          <w:szCs w:val="22"/>
        </w:rPr>
        <w:t> </w:t>
      </w:r>
      <w:r w:rsidRPr="005D1B08">
        <w:rPr>
          <w:rFonts w:ascii="Arial" w:hAnsi="Arial" w:cs="Arial"/>
          <w:sz w:val="22"/>
          <w:szCs w:val="22"/>
        </w:rPr>
        <w:t>smlouvy lze provést pouze písemnou formou.</w:t>
      </w:r>
    </w:p>
    <w:p w:rsidR="001F198D" w:rsidRDefault="001F198D" w:rsidP="009B315F">
      <w:pPr>
        <w:pStyle w:val="Odstavecseseznamem"/>
        <w:spacing w:after="0" w:line="240" w:lineRule="auto"/>
        <w:rPr>
          <w:rFonts w:ascii="Arial" w:hAnsi="Arial" w:cs="Arial"/>
        </w:rPr>
      </w:pPr>
    </w:p>
    <w:p w:rsidR="00D2268F" w:rsidRDefault="00D71393" w:rsidP="00D71393">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D71393">
        <w:rPr>
          <w:rFonts w:ascii="Arial" w:hAnsi="Arial" w:cs="Arial"/>
          <w:sz w:val="22"/>
          <w:szCs w:val="22"/>
        </w:rPr>
        <w:t xml:space="preserve">Vztahy mezi smluvními stranami se řídí českým právním řádem. Ve věcech smlouvou výslovně neupravených se právní vztahy z ní vznikající a vyplývající řídí příslušnými ustanoveními  </w:t>
      </w:r>
      <w:proofErr w:type="spellStart"/>
      <w:r w:rsidRPr="00D71393">
        <w:rPr>
          <w:rFonts w:ascii="Arial" w:hAnsi="Arial" w:cs="Arial"/>
          <w:sz w:val="22"/>
          <w:szCs w:val="22"/>
        </w:rPr>
        <w:t>ObčZ</w:t>
      </w:r>
      <w:proofErr w:type="spellEnd"/>
      <w:r w:rsidRPr="00D71393">
        <w:rPr>
          <w:rFonts w:ascii="Arial" w:hAnsi="Arial" w:cs="Arial"/>
          <w:sz w:val="22"/>
          <w:szCs w:val="22"/>
        </w:rPr>
        <w:t>, a ostatními obecně závaznými právními předpisy. Rozhodčí řízení je vyloučeno.</w:t>
      </w:r>
    </w:p>
    <w:p w:rsidR="00D71393" w:rsidRPr="00D71393" w:rsidRDefault="00D71393" w:rsidP="00D7139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D2268F" w:rsidRPr="005D1B08" w:rsidRDefault="00D2268F" w:rsidP="009B315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Pr>
          <w:rFonts w:ascii="Arial" w:hAnsi="Arial" w:cs="Arial"/>
          <w:sz w:val="22"/>
          <w:szCs w:val="22"/>
        </w:rPr>
        <w:t>Tato smlouva se považuje za uzavřenou a nabývá účinnosti okamžikem jejího podpisu oběma stranami.</w:t>
      </w:r>
    </w:p>
    <w:p w:rsidR="00CC12D2" w:rsidRPr="005D1B08" w:rsidRDefault="00CC12D2" w:rsidP="009B315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327588" w:rsidRPr="005D1B08" w:rsidRDefault="00CC12D2" w:rsidP="009B315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D1B08">
        <w:rPr>
          <w:rFonts w:ascii="Arial" w:hAnsi="Arial" w:cs="Arial"/>
          <w:snapToGrid w:val="0"/>
          <w:sz w:val="22"/>
          <w:szCs w:val="22"/>
        </w:rPr>
        <w:t xml:space="preserve">Tato smlouva je sepsána ve </w:t>
      </w:r>
      <w:r w:rsidR="009D1D8A">
        <w:rPr>
          <w:rFonts w:ascii="Arial" w:hAnsi="Arial" w:cs="Arial"/>
          <w:snapToGrid w:val="0"/>
          <w:sz w:val="22"/>
          <w:szCs w:val="22"/>
        </w:rPr>
        <w:t>třech</w:t>
      </w:r>
      <w:r w:rsidR="00C31896">
        <w:rPr>
          <w:rFonts w:ascii="Arial" w:hAnsi="Arial" w:cs="Arial"/>
          <w:snapToGrid w:val="0"/>
          <w:sz w:val="22"/>
          <w:szCs w:val="22"/>
        </w:rPr>
        <w:t xml:space="preserve"> </w:t>
      </w:r>
      <w:r w:rsidRPr="005D1B08">
        <w:rPr>
          <w:rFonts w:ascii="Arial" w:hAnsi="Arial" w:cs="Arial"/>
          <w:snapToGrid w:val="0"/>
          <w:sz w:val="22"/>
          <w:szCs w:val="22"/>
        </w:rPr>
        <w:t>vyhotoveních stejné pla</w:t>
      </w:r>
      <w:r w:rsidR="00D2268F">
        <w:rPr>
          <w:rFonts w:ascii="Arial" w:hAnsi="Arial" w:cs="Arial"/>
          <w:snapToGrid w:val="0"/>
          <w:sz w:val="22"/>
          <w:szCs w:val="22"/>
        </w:rPr>
        <w:t>tn</w:t>
      </w:r>
      <w:r w:rsidR="00456F76">
        <w:rPr>
          <w:rFonts w:ascii="Arial" w:hAnsi="Arial" w:cs="Arial"/>
          <w:snapToGrid w:val="0"/>
          <w:sz w:val="22"/>
          <w:szCs w:val="22"/>
        </w:rPr>
        <w:t xml:space="preserve">osti a závaznosti, přičemž </w:t>
      </w:r>
      <w:r w:rsidR="009D1D8A">
        <w:rPr>
          <w:rFonts w:ascii="Arial" w:hAnsi="Arial" w:cs="Arial"/>
          <w:snapToGrid w:val="0"/>
          <w:sz w:val="22"/>
          <w:szCs w:val="22"/>
        </w:rPr>
        <w:t>dvě</w:t>
      </w:r>
      <w:r w:rsidR="00D2268F">
        <w:rPr>
          <w:rFonts w:ascii="Arial" w:hAnsi="Arial" w:cs="Arial"/>
          <w:snapToGrid w:val="0"/>
          <w:sz w:val="22"/>
          <w:szCs w:val="22"/>
        </w:rPr>
        <w:t xml:space="preserve"> </w:t>
      </w:r>
      <w:r w:rsidR="009D1D8A">
        <w:rPr>
          <w:rFonts w:ascii="Arial" w:hAnsi="Arial" w:cs="Arial"/>
          <w:snapToGrid w:val="0"/>
          <w:sz w:val="22"/>
          <w:szCs w:val="22"/>
        </w:rPr>
        <w:t>z nich jsou určeny</w:t>
      </w:r>
      <w:r w:rsidRPr="005D1B08">
        <w:rPr>
          <w:rFonts w:ascii="Arial" w:hAnsi="Arial" w:cs="Arial"/>
          <w:snapToGrid w:val="0"/>
          <w:sz w:val="22"/>
          <w:szCs w:val="22"/>
        </w:rPr>
        <w:t xml:space="preserve"> pro </w:t>
      </w:r>
      <w:r w:rsidR="001F198D">
        <w:rPr>
          <w:rFonts w:ascii="Arial" w:hAnsi="Arial" w:cs="Arial"/>
          <w:snapToGrid w:val="0"/>
          <w:sz w:val="22"/>
          <w:szCs w:val="22"/>
        </w:rPr>
        <w:t>Objednate</w:t>
      </w:r>
      <w:r w:rsidR="00483DFA">
        <w:rPr>
          <w:rFonts w:ascii="Arial" w:hAnsi="Arial" w:cs="Arial"/>
          <w:snapToGrid w:val="0"/>
          <w:sz w:val="22"/>
          <w:szCs w:val="22"/>
        </w:rPr>
        <w:t>l</w:t>
      </w:r>
      <w:r w:rsidR="001F198D">
        <w:rPr>
          <w:rFonts w:ascii="Arial" w:hAnsi="Arial" w:cs="Arial"/>
          <w:snapToGrid w:val="0"/>
          <w:sz w:val="22"/>
          <w:szCs w:val="22"/>
        </w:rPr>
        <w:t>e</w:t>
      </w:r>
      <w:r w:rsidR="00483DFA" w:rsidRPr="005D1B08">
        <w:rPr>
          <w:rFonts w:ascii="Arial" w:hAnsi="Arial" w:cs="Arial"/>
          <w:snapToGrid w:val="0"/>
          <w:sz w:val="22"/>
          <w:szCs w:val="22"/>
        </w:rPr>
        <w:t xml:space="preserve"> </w:t>
      </w:r>
      <w:r w:rsidRPr="005D1B08">
        <w:rPr>
          <w:rFonts w:ascii="Arial" w:hAnsi="Arial" w:cs="Arial"/>
          <w:snapToGrid w:val="0"/>
          <w:sz w:val="22"/>
          <w:szCs w:val="22"/>
        </w:rPr>
        <w:t xml:space="preserve">a jedno z nich je určeno pro </w:t>
      </w:r>
      <w:r w:rsidR="00483DFA">
        <w:rPr>
          <w:rFonts w:ascii="Arial" w:hAnsi="Arial" w:cs="Arial"/>
          <w:snapToGrid w:val="0"/>
          <w:sz w:val="22"/>
          <w:szCs w:val="22"/>
        </w:rPr>
        <w:t>Dodavatele</w:t>
      </w:r>
      <w:r w:rsidRPr="005D1B08">
        <w:rPr>
          <w:rFonts w:ascii="Arial" w:hAnsi="Arial" w:cs="Arial"/>
          <w:snapToGrid w:val="0"/>
          <w:sz w:val="22"/>
          <w:szCs w:val="22"/>
        </w:rPr>
        <w:t>.</w:t>
      </w:r>
    </w:p>
    <w:p w:rsidR="00327588" w:rsidRPr="005D1B08" w:rsidRDefault="00327588" w:rsidP="009B315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327588" w:rsidRPr="005D1B08" w:rsidRDefault="00327588" w:rsidP="009B315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 xml:space="preserve">Smluvní strany prohlašují, že se </w:t>
      </w:r>
      <w:r w:rsidR="00D039A9" w:rsidRPr="005D1B08">
        <w:rPr>
          <w:rFonts w:ascii="Arial" w:hAnsi="Arial" w:cs="Arial"/>
          <w:sz w:val="22"/>
          <w:szCs w:val="22"/>
        </w:rPr>
        <w:t xml:space="preserve">důkladně </w:t>
      </w:r>
      <w:r w:rsidRPr="005D1B08">
        <w:rPr>
          <w:rFonts w:ascii="Arial" w:hAnsi="Arial" w:cs="Arial"/>
          <w:sz w:val="22"/>
          <w:szCs w:val="22"/>
        </w:rPr>
        <w:t>seznámily s </w:t>
      </w:r>
      <w:r w:rsidR="00D039A9" w:rsidRPr="005D1B08">
        <w:rPr>
          <w:rFonts w:ascii="Arial" w:hAnsi="Arial" w:cs="Arial"/>
          <w:sz w:val="22"/>
          <w:szCs w:val="22"/>
        </w:rPr>
        <w:t>obsahem</w:t>
      </w:r>
      <w:r w:rsidRPr="005D1B08">
        <w:rPr>
          <w:rFonts w:ascii="Arial" w:hAnsi="Arial" w:cs="Arial"/>
          <w:sz w:val="22"/>
          <w:szCs w:val="22"/>
        </w:rPr>
        <w:t xml:space="preserve"> této smlouvy</w:t>
      </w:r>
      <w:r w:rsidR="00D039A9" w:rsidRPr="005D1B08">
        <w:rPr>
          <w:rFonts w:ascii="Arial" w:hAnsi="Arial" w:cs="Arial"/>
          <w:sz w:val="22"/>
          <w:szCs w:val="22"/>
        </w:rPr>
        <w:t>, kterému zcela rozumí a plně vyjadřuje jejich svobodnou a vážnou vůli.</w:t>
      </w:r>
    </w:p>
    <w:p w:rsidR="00D039A9" w:rsidRDefault="00D039A9" w:rsidP="009B315F">
      <w:pPr>
        <w:pStyle w:val="Odstavecseseznamem"/>
        <w:spacing w:after="0" w:line="240" w:lineRule="auto"/>
        <w:rPr>
          <w:rFonts w:ascii="Arial" w:hAnsi="Arial" w:cs="Arial"/>
        </w:rPr>
      </w:pPr>
    </w:p>
    <w:p w:rsidR="00DE35B9" w:rsidRDefault="00DE35B9" w:rsidP="009B315F">
      <w:pPr>
        <w:pStyle w:val="Odstavecseseznamem"/>
        <w:spacing w:after="0" w:line="240" w:lineRule="auto"/>
        <w:rPr>
          <w:rFonts w:ascii="Arial" w:hAnsi="Arial" w:cs="Arial"/>
        </w:rPr>
      </w:pPr>
    </w:p>
    <w:p w:rsidR="00DE35B9" w:rsidRDefault="00DE35B9" w:rsidP="009B315F">
      <w:pPr>
        <w:pStyle w:val="Odstavecseseznamem"/>
        <w:spacing w:after="0" w:line="240" w:lineRule="auto"/>
        <w:rPr>
          <w:rFonts w:ascii="Arial" w:hAnsi="Arial" w:cs="Arial"/>
        </w:rPr>
      </w:pPr>
    </w:p>
    <w:p w:rsidR="00DE35B9" w:rsidRPr="005D1B08" w:rsidRDefault="00DE35B9" w:rsidP="009B315F">
      <w:pPr>
        <w:pStyle w:val="Odstavecseseznamem"/>
        <w:spacing w:after="0" w:line="240" w:lineRule="auto"/>
        <w:rPr>
          <w:rFonts w:ascii="Arial" w:hAnsi="Arial" w:cs="Arial"/>
        </w:rPr>
      </w:pPr>
    </w:p>
    <w:tbl>
      <w:tblPr>
        <w:tblW w:w="0" w:type="auto"/>
        <w:tblLook w:val="04A0" w:firstRow="1" w:lastRow="0" w:firstColumn="1" w:lastColumn="0" w:noHBand="0" w:noVBand="1"/>
      </w:tblPr>
      <w:tblGrid>
        <w:gridCol w:w="4644"/>
        <w:gridCol w:w="4644"/>
      </w:tblGrid>
      <w:tr w:rsidR="00D039A9" w:rsidRPr="005D1B08" w:rsidTr="00430BAF">
        <w:tc>
          <w:tcPr>
            <w:tcW w:w="4644" w:type="dxa"/>
          </w:tcPr>
          <w:p w:rsidR="00D039A9" w:rsidRPr="00737286" w:rsidRDefault="00931D09" w:rsidP="009B315F">
            <w:pPr>
              <w:pStyle w:val="Zkladntext2"/>
              <w:spacing w:line="240" w:lineRule="auto"/>
              <w:jc w:val="center"/>
              <w:rPr>
                <w:rFonts w:ascii="Arial" w:hAnsi="Arial" w:cs="Arial"/>
                <w:sz w:val="22"/>
                <w:szCs w:val="22"/>
              </w:rPr>
            </w:pPr>
            <w:r w:rsidRPr="00F50FFD">
              <w:rPr>
                <w:rFonts w:ascii="Arial" w:hAnsi="Arial" w:cs="Arial"/>
                <w:b/>
                <w:sz w:val="22"/>
                <w:szCs w:val="22"/>
              </w:rPr>
              <w:t>Dodavatel</w:t>
            </w:r>
            <w:r w:rsidR="00D039A9" w:rsidRPr="00737286">
              <w:rPr>
                <w:rFonts w:ascii="Arial" w:hAnsi="Arial" w:cs="Arial"/>
                <w:sz w:val="22"/>
                <w:szCs w:val="22"/>
              </w:rPr>
              <w:t>:</w:t>
            </w:r>
          </w:p>
          <w:p w:rsidR="00D039A9" w:rsidRPr="00737286" w:rsidRDefault="00D039A9" w:rsidP="009B315F">
            <w:pPr>
              <w:pStyle w:val="Zkladntext2"/>
              <w:spacing w:line="240" w:lineRule="auto"/>
              <w:jc w:val="center"/>
              <w:rPr>
                <w:rFonts w:ascii="Arial" w:hAnsi="Arial" w:cs="Arial"/>
                <w:sz w:val="22"/>
                <w:szCs w:val="22"/>
              </w:rPr>
            </w:pPr>
          </w:p>
          <w:p w:rsidR="00D039A9" w:rsidRPr="00737286" w:rsidRDefault="00D039A9" w:rsidP="009B315F">
            <w:pPr>
              <w:pStyle w:val="Zkladntext2"/>
              <w:spacing w:line="240" w:lineRule="auto"/>
              <w:jc w:val="center"/>
              <w:rPr>
                <w:rFonts w:ascii="Arial" w:hAnsi="Arial" w:cs="Arial"/>
                <w:sz w:val="22"/>
                <w:szCs w:val="22"/>
              </w:rPr>
            </w:pPr>
            <w:r w:rsidRPr="00737286">
              <w:rPr>
                <w:rFonts w:ascii="Arial" w:hAnsi="Arial" w:cs="Arial"/>
                <w:sz w:val="22"/>
                <w:szCs w:val="22"/>
              </w:rPr>
              <w:t xml:space="preserve">V </w:t>
            </w:r>
            <w:r w:rsidR="001E10B8">
              <w:rPr>
                <w:rFonts w:ascii="Arial" w:hAnsi="Arial" w:cs="Arial"/>
                <w:sz w:val="22"/>
                <w:szCs w:val="22"/>
              </w:rPr>
              <w:t>…</w:t>
            </w:r>
            <w:proofErr w:type="gramStart"/>
            <w:r w:rsidR="001E10B8">
              <w:rPr>
                <w:rFonts w:ascii="Arial" w:hAnsi="Arial" w:cs="Arial"/>
                <w:sz w:val="22"/>
                <w:szCs w:val="22"/>
              </w:rPr>
              <w:t xml:space="preserve">….. </w:t>
            </w:r>
            <w:r w:rsidRPr="00737286">
              <w:rPr>
                <w:rFonts w:ascii="Arial" w:hAnsi="Arial" w:cs="Arial"/>
                <w:sz w:val="22"/>
                <w:szCs w:val="22"/>
              </w:rPr>
              <w:t>dne</w:t>
            </w:r>
            <w:proofErr w:type="gramEnd"/>
            <w:r w:rsidRPr="00737286">
              <w:rPr>
                <w:rFonts w:ascii="Arial" w:hAnsi="Arial" w:cs="Arial"/>
                <w:sz w:val="22"/>
                <w:szCs w:val="22"/>
              </w:rPr>
              <w:t xml:space="preserve"> …………</w:t>
            </w:r>
          </w:p>
          <w:p w:rsidR="00D039A9" w:rsidRPr="00737286" w:rsidRDefault="00D039A9" w:rsidP="009B315F">
            <w:pPr>
              <w:pStyle w:val="Zkladntext2"/>
              <w:spacing w:line="240" w:lineRule="auto"/>
              <w:jc w:val="center"/>
              <w:rPr>
                <w:rFonts w:ascii="Arial" w:hAnsi="Arial" w:cs="Arial"/>
                <w:sz w:val="22"/>
                <w:szCs w:val="22"/>
              </w:rPr>
            </w:pPr>
          </w:p>
          <w:p w:rsidR="00635530" w:rsidRPr="00737286" w:rsidRDefault="00635530" w:rsidP="009B315F">
            <w:pPr>
              <w:pStyle w:val="Zkladntext2"/>
              <w:spacing w:line="240" w:lineRule="auto"/>
              <w:jc w:val="center"/>
              <w:rPr>
                <w:rFonts w:ascii="Arial" w:hAnsi="Arial" w:cs="Arial"/>
                <w:sz w:val="22"/>
                <w:szCs w:val="22"/>
              </w:rPr>
            </w:pPr>
          </w:p>
          <w:p w:rsidR="00D039A9" w:rsidRPr="00737286" w:rsidRDefault="00D039A9" w:rsidP="009B315F">
            <w:pPr>
              <w:pStyle w:val="Zkladntext2"/>
              <w:spacing w:line="240" w:lineRule="auto"/>
              <w:jc w:val="center"/>
              <w:rPr>
                <w:rFonts w:ascii="Arial" w:hAnsi="Arial" w:cs="Arial"/>
                <w:sz w:val="22"/>
                <w:szCs w:val="22"/>
              </w:rPr>
            </w:pPr>
          </w:p>
          <w:p w:rsidR="00635530" w:rsidRDefault="00635530" w:rsidP="009B315F">
            <w:pPr>
              <w:pStyle w:val="Zkladntext2"/>
              <w:spacing w:line="240" w:lineRule="auto"/>
              <w:jc w:val="center"/>
              <w:rPr>
                <w:rFonts w:ascii="Arial" w:hAnsi="Arial" w:cs="Arial"/>
                <w:sz w:val="22"/>
                <w:szCs w:val="22"/>
              </w:rPr>
            </w:pPr>
          </w:p>
          <w:p w:rsidR="00B77BF6" w:rsidRPr="00737286" w:rsidRDefault="00B77BF6" w:rsidP="009B315F">
            <w:pPr>
              <w:pStyle w:val="Zkladntext2"/>
              <w:spacing w:line="240" w:lineRule="auto"/>
              <w:jc w:val="center"/>
              <w:rPr>
                <w:rFonts w:ascii="Arial" w:hAnsi="Arial" w:cs="Arial"/>
                <w:sz w:val="22"/>
                <w:szCs w:val="22"/>
              </w:rPr>
            </w:pPr>
          </w:p>
          <w:p w:rsidR="00D039A9" w:rsidRPr="00737286" w:rsidRDefault="00D039A9" w:rsidP="009B315F">
            <w:pPr>
              <w:pStyle w:val="Zkladntext2"/>
              <w:spacing w:line="240" w:lineRule="auto"/>
              <w:jc w:val="center"/>
              <w:rPr>
                <w:rFonts w:ascii="Arial" w:hAnsi="Arial" w:cs="Arial"/>
                <w:sz w:val="22"/>
                <w:szCs w:val="22"/>
              </w:rPr>
            </w:pPr>
            <w:r w:rsidRPr="00737286">
              <w:rPr>
                <w:rFonts w:ascii="Arial" w:hAnsi="Arial" w:cs="Arial"/>
                <w:sz w:val="22"/>
                <w:szCs w:val="22"/>
              </w:rPr>
              <w:t>_________________</w:t>
            </w:r>
            <w:r w:rsidRPr="00737286">
              <w:rPr>
                <w:rFonts w:ascii="Arial" w:hAnsi="Arial" w:cs="Arial"/>
                <w:sz w:val="22"/>
                <w:szCs w:val="22"/>
              </w:rPr>
              <w:softHyphen/>
            </w:r>
            <w:r w:rsidRPr="00737286">
              <w:rPr>
                <w:rFonts w:ascii="Arial" w:hAnsi="Arial" w:cs="Arial"/>
                <w:sz w:val="22"/>
                <w:szCs w:val="22"/>
              </w:rPr>
              <w:softHyphen/>
              <w:t>_________</w:t>
            </w:r>
          </w:p>
          <w:p w:rsidR="00430BAF" w:rsidRPr="00B77BF6" w:rsidRDefault="001E10B8" w:rsidP="00B77BF6">
            <w:pPr>
              <w:tabs>
                <w:tab w:val="center" w:pos="6804"/>
              </w:tabs>
              <w:spacing w:after="60" w:line="240" w:lineRule="auto"/>
              <w:jc w:val="center"/>
              <w:rPr>
                <w:rFonts w:ascii="Arial" w:hAnsi="Arial" w:cs="Arial"/>
                <w:b/>
                <w:szCs w:val="20"/>
              </w:rPr>
            </w:pPr>
            <w:r>
              <w:rPr>
                <w:rFonts w:ascii="Arial" w:hAnsi="Arial" w:cs="Arial"/>
                <w:b/>
                <w:szCs w:val="20"/>
              </w:rPr>
              <w:t>….</w:t>
            </w:r>
          </w:p>
          <w:p w:rsidR="00430BAF" w:rsidRPr="00B77BF6" w:rsidRDefault="001E10B8" w:rsidP="00B77BF6">
            <w:pPr>
              <w:tabs>
                <w:tab w:val="center" w:pos="1418"/>
                <w:tab w:val="center" w:pos="6804"/>
              </w:tabs>
              <w:spacing w:after="60" w:line="240" w:lineRule="auto"/>
              <w:jc w:val="center"/>
              <w:rPr>
                <w:rFonts w:ascii="Arial" w:hAnsi="Arial" w:cs="Arial"/>
                <w:bCs/>
                <w:szCs w:val="20"/>
              </w:rPr>
            </w:pPr>
            <w:r>
              <w:rPr>
                <w:rFonts w:ascii="Arial" w:hAnsi="Arial" w:cs="Arial"/>
                <w:szCs w:val="20"/>
              </w:rPr>
              <w:t>….</w:t>
            </w:r>
          </w:p>
          <w:p w:rsidR="00430BAF" w:rsidRPr="00B77BF6" w:rsidRDefault="001E10B8" w:rsidP="00B77BF6">
            <w:pPr>
              <w:tabs>
                <w:tab w:val="center" w:pos="1418"/>
                <w:tab w:val="center" w:pos="6804"/>
              </w:tabs>
              <w:spacing w:after="60" w:line="240" w:lineRule="auto"/>
              <w:jc w:val="center"/>
              <w:rPr>
                <w:rFonts w:ascii="Arial" w:hAnsi="Arial" w:cs="Arial"/>
                <w:szCs w:val="20"/>
              </w:rPr>
            </w:pPr>
            <w:r>
              <w:rPr>
                <w:rFonts w:ascii="Arial" w:hAnsi="Arial" w:cs="Arial"/>
                <w:szCs w:val="20"/>
              </w:rPr>
              <w:t>….</w:t>
            </w:r>
          </w:p>
          <w:p w:rsidR="00737286" w:rsidRPr="00B77BF6" w:rsidRDefault="00737286" w:rsidP="00430BAF">
            <w:pPr>
              <w:tabs>
                <w:tab w:val="center" w:pos="1418"/>
                <w:tab w:val="center" w:pos="6804"/>
              </w:tabs>
              <w:spacing w:after="60"/>
              <w:jc w:val="center"/>
              <w:rPr>
                <w:rFonts w:ascii="Arial" w:hAnsi="Arial" w:cs="Arial"/>
                <w:szCs w:val="20"/>
              </w:rPr>
            </w:pPr>
          </w:p>
          <w:p w:rsidR="00737286" w:rsidRPr="00B77BF6" w:rsidRDefault="00737286" w:rsidP="00430BAF">
            <w:pPr>
              <w:tabs>
                <w:tab w:val="center" w:pos="1418"/>
                <w:tab w:val="center" w:pos="6804"/>
              </w:tabs>
              <w:spacing w:after="60"/>
              <w:jc w:val="center"/>
              <w:rPr>
                <w:rFonts w:ascii="Arial" w:hAnsi="Arial" w:cs="Arial"/>
                <w:szCs w:val="20"/>
              </w:rPr>
            </w:pPr>
          </w:p>
          <w:p w:rsidR="00737286" w:rsidRPr="00B77BF6" w:rsidRDefault="00737286" w:rsidP="00737286">
            <w:pPr>
              <w:tabs>
                <w:tab w:val="center" w:pos="1418"/>
                <w:tab w:val="center" w:pos="6804"/>
              </w:tabs>
              <w:spacing w:after="60"/>
              <w:rPr>
                <w:rFonts w:ascii="Arial" w:hAnsi="Arial" w:cs="Arial"/>
                <w:szCs w:val="20"/>
              </w:rPr>
            </w:pPr>
          </w:p>
          <w:p w:rsidR="00A51741" w:rsidRDefault="00A51741" w:rsidP="00B77BF6">
            <w:pPr>
              <w:tabs>
                <w:tab w:val="center" w:pos="1418"/>
                <w:tab w:val="center" w:pos="6804"/>
              </w:tabs>
              <w:spacing w:after="60" w:line="240" w:lineRule="auto"/>
              <w:jc w:val="center"/>
              <w:rPr>
                <w:rFonts w:ascii="Arial" w:hAnsi="Arial" w:cs="Arial"/>
              </w:rPr>
            </w:pPr>
          </w:p>
          <w:p w:rsidR="009D1D8A" w:rsidRDefault="009D1D8A" w:rsidP="00B77BF6">
            <w:pPr>
              <w:tabs>
                <w:tab w:val="center" w:pos="1418"/>
                <w:tab w:val="center" w:pos="6804"/>
              </w:tabs>
              <w:spacing w:after="60" w:line="240" w:lineRule="auto"/>
              <w:jc w:val="center"/>
              <w:rPr>
                <w:rFonts w:ascii="Arial" w:hAnsi="Arial" w:cs="Arial"/>
              </w:rPr>
            </w:pPr>
          </w:p>
          <w:p w:rsidR="009D1D8A" w:rsidRDefault="009D1D8A" w:rsidP="00B77BF6">
            <w:pPr>
              <w:tabs>
                <w:tab w:val="center" w:pos="1418"/>
                <w:tab w:val="center" w:pos="6804"/>
              </w:tabs>
              <w:spacing w:after="60" w:line="240" w:lineRule="auto"/>
              <w:jc w:val="center"/>
              <w:rPr>
                <w:rFonts w:ascii="Arial" w:hAnsi="Arial" w:cs="Arial"/>
              </w:rPr>
            </w:pPr>
          </w:p>
          <w:p w:rsidR="009D1D8A" w:rsidRDefault="009D1D8A" w:rsidP="00B77BF6">
            <w:pPr>
              <w:tabs>
                <w:tab w:val="center" w:pos="1418"/>
                <w:tab w:val="center" w:pos="6804"/>
              </w:tabs>
              <w:spacing w:after="60" w:line="240" w:lineRule="auto"/>
              <w:jc w:val="center"/>
              <w:rPr>
                <w:rFonts w:ascii="Arial" w:hAnsi="Arial" w:cs="Arial"/>
              </w:rPr>
            </w:pPr>
          </w:p>
          <w:p w:rsidR="009D1D8A" w:rsidRPr="00737286" w:rsidRDefault="009D1D8A" w:rsidP="009D1D8A">
            <w:pPr>
              <w:tabs>
                <w:tab w:val="center" w:pos="1418"/>
                <w:tab w:val="center" w:pos="6804"/>
              </w:tabs>
              <w:spacing w:after="60" w:line="240" w:lineRule="auto"/>
              <w:rPr>
                <w:rFonts w:ascii="Arial" w:hAnsi="Arial" w:cs="Arial"/>
              </w:rPr>
            </w:pPr>
          </w:p>
        </w:tc>
        <w:tc>
          <w:tcPr>
            <w:tcW w:w="4644" w:type="dxa"/>
          </w:tcPr>
          <w:p w:rsidR="00D039A9" w:rsidRPr="005D1B08" w:rsidRDefault="00931D09" w:rsidP="009B315F">
            <w:pPr>
              <w:pStyle w:val="Zkladntext2"/>
              <w:spacing w:line="240" w:lineRule="auto"/>
              <w:jc w:val="center"/>
              <w:rPr>
                <w:rFonts w:ascii="Arial" w:hAnsi="Arial" w:cs="Arial"/>
                <w:b/>
                <w:sz w:val="22"/>
                <w:szCs w:val="22"/>
              </w:rPr>
            </w:pPr>
            <w:r>
              <w:rPr>
                <w:rFonts w:ascii="Arial" w:hAnsi="Arial" w:cs="Arial"/>
                <w:b/>
                <w:sz w:val="22"/>
                <w:szCs w:val="22"/>
              </w:rPr>
              <w:lastRenderedPageBreak/>
              <w:t>Objednatel</w:t>
            </w:r>
            <w:r w:rsidR="00D039A9" w:rsidRPr="005D1B08">
              <w:rPr>
                <w:rFonts w:ascii="Arial" w:hAnsi="Arial" w:cs="Arial"/>
                <w:b/>
                <w:sz w:val="22"/>
                <w:szCs w:val="22"/>
              </w:rPr>
              <w:t>:</w:t>
            </w:r>
          </w:p>
          <w:p w:rsidR="00D039A9" w:rsidRPr="005D1B08" w:rsidRDefault="00D039A9" w:rsidP="009B315F">
            <w:pPr>
              <w:pStyle w:val="Zkladntext2"/>
              <w:spacing w:line="240" w:lineRule="auto"/>
              <w:jc w:val="center"/>
              <w:rPr>
                <w:rFonts w:ascii="Arial" w:hAnsi="Arial" w:cs="Arial"/>
                <w:sz w:val="22"/>
                <w:szCs w:val="22"/>
              </w:rPr>
            </w:pPr>
          </w:p>
          <w:p w:rsidR="00D039A9" w:rsidRPr="005D1B08" w:rsidRDefault="00D039A9" w:rsidP="009B315F">
            <w:pPr>
              <w:pStyle w:val="Zkladntext2"/>
              <w:spacing w:line="240" w:lineRule="auto"/>
              <w:jc w:val="center"/>
              <w:rPr>
                <w:rFonts w:ascii="Arial" w:hAnsi="Arial" w:cs="Arial"/>
                <w:sz w:val="22"/>
                <w:szCs w:val="22"/>
              </w:rPr>
            </w:pPr>
            <w:r w:rsidRPr="005D1B08">
              <w:rPr>
                <w:rFonts w:ascii="Arial" w:hAnsi="Arial" w:cs="Arial"/>
                <w:sz w:val="22"/>
                <w:szCs w:val="22"/>
              </w:rPr>
              <w:t xml:space="preserve">V </w:t>
            </w:r>
            <w:r w:rsidR="002834BC" w:rsidRPr="005D1B08">
              <w:rPr>
                <w:rFonts w:ascii="Arial" w:hAnsi="Arial" w:cs="Arial"/>
                <w:sz w:val="22"/>
                <w:szCs w:val="22"/>
              </w:rPr>
              <w:t>Brně</w:t>
            </w:r>
            <w:r w:rsidRPr="005D1B08">
              <w:rPr>
                <w:rFonts w:ascii="Arial" w:hAnsi="Arial" w:cs="Arial"/>
                <w:sz w:val="22"/>
                <w:szCs w:val="22"/>
              </w:rPr>
              <w:t xml:space="preserve"> dne ………………</w:t>
            </w:r>
          </w:p>
          <w:p w:rsidR="00D039A9" w:rsidRPr="005D1B08" w:rsidRDefault="00D039A9" w:rsidP="009B315F">
            <w:pPr>
              <w:pStyle w:val="Zkladntext2"/>
              <w:spacing w:line="240" w:lineRule="auto"/>
              <w:jc w:val="center"/>
              <w:rPr>
                <w:rFonts w:ascii="Arial" w:hAnsi="Arial" w:cs="Arial"/>
                <w:sz w:val="22"/>
                <w:szCs w:val="22"/>
              </w:rPr>
            </w:pPr>
          </w:p>
          <w:p w:rsidR="00D039A9" w:rsidRDefault="00D039A9" w:rsidP="009B315F">
            <w:pPr>
              <w:pStyle w:val="Zkladntext2"/>
              <w:spacing w:line="240" w:lineRule="auto"/>
              <w:jc w:val="center"/>
              <w:rPr>
                <w:rFonts w:ascii="Arial" w:hAnsi="Arial" w:cs="Arial"/>
                <w:sz w:val="22"/>
                <w:szCs w:val="22"/>
              </w:rPr>
            </w:pPr>
          </w:p>
          <w:p w:rsidR="00B77BF6" w:rsidRDefault="00B77BF6" w:rsidP="009B315F">
            <w:pPr>
              <w:pStyle w:val="Zkladntext2"/>
              <w:spacing w:line="240" w:lineRule="auto"/>
              <w:jc w:val="center"/>
              <w:rPr>
                <w:rFonts w:ascii="Arial" w:hAnsi="Arial" w:cs="Arial"/>
                <w:sz w:val="22"/>
                <w:szCs w:val="22"/>
              </w:rPr>
            </w:pPr>
          </w:p>
          <w:p w:rsidR="00635530" w:rsidRDefault="00635530" w:rsidP="009B315F">
            <w:pPr>
              <w:pStyle w:val="Zkladntext2"/>
              <w:spacing w:line="240" w:lineRule="auto"/>
              <w:jc w:val="center"/>
              <w:rPr>
                <w:rFonts w:ascii="Arial" w:hAnsi="Arial" w:cs="Arial"/>
                <w:sz w:val="22"/>
                <w:szCs w:val="22"/>
              </w:rPr>
            </w:pPr>
          </w:p>
          <w:p w:rsidR="00635530" w:rsidRPr="005D1B08" w:rsidRDefault="00635530" w:rsidP="009B315F">
            <w:pPr>
              <w:pStyle w:val="Zkladntext2"/>
              <w:spacing w:line="240" w:lineRule="auto"/>
              <w:jc w:val="center"/>
              <w:rPr>
                <w:rFonts w:ascii="Arial" w:hAnsi="Arial" w:cs="Arial"/>
                <w:sz w:val="22"/>
                <w:szCs w:val="22"/>
              </w:rPr>
            </w:pPr>
          </w:p>
          <w:p w:rsidR="00D039A9" w:rsidRPr="005D1B08" w:rsidRDefault="00D039A9" w:rsidP="009B315F">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rsidR="00D039A9" w:rsidRPr="005D1B08" w:rsidRDefault="00D039A9" w:rsidP="009B315F">
            <w:pPr>
              <w:pStyle w:val="Zkladntext2"/>
              <w:spacing w:line="240" w:lineRule="auto"/>
              <w:jc w:val="center"/>
              <w:rPr>
                <w:rFonts w:ascii="Arial" w:hAnsi="Arial" w:cs="Arial"/>
                <w:b/>
                <w:sz w:val="22"/>
                <w:szCs w:val="22"/>
              </w:rPr>
            </w:pPr>
            <w:r w:rsidRPr="005D1B08">
              <w:rPr>
                <w:rFonts w:ascii="Arial" w:hAnsi="Arial" w:cs="Arial"/>
                <w:b/>
                <w:sz w:val="22"/>
                <w:szCs w:val="22"/>
              </w:rPr>
              <w:t>Fakultní nemocnice Brno</w:t>
            </w:r>
          </w:p>
          <w:p w:rsidR="00D039A9" w:rsidRPr="005D1B08" w:rsidRDefault="00D039A9" w:rsidP="009B315F">
            <w:pPr>
              <w:pStyle w:val="Zkladntext2"/>
              <w:spacing w:line="240" w:lineRule="auto"/>
              <w:jc w:val="center"/>
              <w:rPr>
                <w:rFonts w:ascii="Arial" w:hAnsi="Arial" w:cs="Arial"/>
                <w:sz w:val="22"/>
                <w:szCs w:val="22"/>
              </w:rPr>
            </w:pPr>
            <w:r w:rsidRPr="005D1B08">
              <w:rPr>
                <w:rFonts w:ascii="Arial" w:hAnsi="Arial" w:cs="Arial"/>
                <w:sz w:val="22"/>
                <w:szCs w:val="22"/>
              </w:rPr>
              <w:t>MUDr. Roman Kraus, MBA</w:t>
            </w:r>
          </w:p>
          <w:p w:rsidR="00D039A9" w:rsidRPr="005D1B08" w:rsidRDefault="00D039A9" w:rsidP="009B315F">
            <w:pPr>
              <w:pStyle w:val="Zkladntext2"/>
              <w:spacing w:line="240" w:lineRule="auto"/>
              <w:jc w:val="center"/>
              <w:rPr>
                <w:rFonts w:ascii="Arial" w:hAnsi="Arial" w:cs="Arial"/>
                <w:sz w:val="22"/>
                <w:szCs w:val="22"/>
              </w:rPr>
            </w:pPr>
            <w:r w:rsidRPr="005D1B08">
              <w:rPr>
                <w:rFonts w:ascii="Arial" w:hAnsi="Arial" w:cs="Arial"/>
                <w:sz w:val="22"/>
                <w:szCs w:val="22"/>
              </w:rPr>
              <w:t>ředitel</w:t>
            </w:r>
          </w:p>
        </w:tc>
      </w:tr>
    </w:tbl>
    <w:p w:rsidR="009D1D8A" w:rsidRPr="005D1B08" w:rsidRDefault="009D1D8A" w:rsidP="009D1D8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1B08">
        <w:rPr>
          <w:rFonts w:ascii="Arial" w:hAnsi="Arial" w:cs="Arial"/>
          <w:sz w:val="22"/>
          <w:szCs w:val="22"/>
        </w:rPr>
        <w:lastRenderedPageBreak/>
        <w:t xml:space="preserve">Příloha č. 1 – </w:t>
      </w:r>
      <w:commentRangeStart w:id="2"/>
      <w:r w:rsidRPr="005D1B08">
        <w:rPr>
          <w:rFonts w:ascii="Arial" w:hAnsi="Arial" w:cs="Arial"/>
          <w:sz w:val="22"/>
          <w:szCs w:val="22"/>
        </w:rPr>
        <w:t xml:space="preserve">technická specifikace </w:t>
      </w:r>
      <w:commentRangeEnd w:id="2"/>
      <w:r>
        <w:rPr>
          <w:rStyle w:val="Odkaznakoment"/>
          <w:rFonts w:ascii="Calibri" w:eastAsia="Calibri" w:hAnsi="Calibri"/>
          <w:lang w:eastAsia="en-US"/>
        </w:rPr>
        <w:commentReference w:id="2"/>
      </w:r>
    </w:p>
    <w:p w:rsidR="001B0787" w:rsidRDefault="001B0787" w:rsidP="001B078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1B0787" w:rsidRDefault="001B0787" w:rsidP="001B078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1B0787" w:rsidRDefault="001B0787" w:rsidP="001B078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1B0787" w:rsidRDefault="001B0787" w:rsidP="001B078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i/>
          <w:sz w:val="22"/>
          <w:szCs w:val="22"/>
        </w:rPr>
      </w:pPr>
      <w:r>
        <w:rPr>
          <w:rFonts w:ascii="Arial" w:hAnsi="Arial" w:cs="Arial"/>
          <w:i/>
          <w:sz w:val="22"/>
          <w:szCs w:val="22"/>
        </w:rPr>
        <w:t xml:space="preserve">10 ks </w:t>
      </w:r>
      <w:proofErr w:type="spellStart"/>
      <w:r w:rsidRPr="001532C1">
        <w:rPr>
          <w:rFonts w:ascii="Arial" w:hAnsi="Arial" w:cs="Arial"/>
          <w:i/>
          <w:sz w:val="22"/>
          <w:szCs w:val="22"/>
        </w:rPr>
        <w:t>Academic</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VMware</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Horizon</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Enterprise</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Edition</w:t>
      </w:r>
      <w:proofErr w:type="spellEnd"/>
      <w:r w:rsidRPr="001532C1">
        <w:rPr>
          <w:rFonts w:ascii="Arial" w:hAnsi="Arial" w:cs="Arial"/>
          <w:i/>
          <w:sz w:val="22"/>
          <w:szCs w:val="22"/>
        </w:rPr>
        <w:t xml:space="preserve">: 100 </w:t>
      </w:r>
      <w:proofErr w:type="spellStart"/>
      <w:r w:rsidRPr="001532C1">
        <w:rPr>
          <w:rFonts w:ascii="Arial" w:hAnsi="Arial" w:cs="Arial"/>
          <w:i/>
          <w:sz w:val="22"/>
          <w:szCs w:val="22"/>
        </w:rPr>
        <w:t>Pack</w:t>
      </w:r>
      <w:proofErr w:type="spellEnd"/>
      <w:r w:rsidRPr="001532C1">
        <w:rPr>
          <w:rFonts w:ascii="Arial" w:hAnsi="Arial" w:cs="Arial"/>
          <w:i/>
          <w:sz w:val="22"/>
          <w:szCs w:val="22"/>
        </w:rPr>
        <w:t xml:space="preserve"> (CCU)</w:t>
      </w:r>
    </w:p>
    <w:p w:rsidR="001B0787" w:rsidRPr="008D17FE" w:rsidRDefault="001B0787" w:rsidP="001B078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rFonts w:ascii="Arial" w:hAnsi="Arial" w:cs="Arial"/>
          <w:i/>
          <w:sz w:val="22"/>
          <w:szCs w:val="22"/>
        </w:rPr>
        <w:t xml:space="preserve">20 ks </w:t>
      </w:r>
      <w:proofErr w:type="spellStart"/>
      <w:r w:rsidRPr="001532C1">
        <w:rPr>
          <w:rFonts w:ascii="Arial" w:hAnsi="Arial" w:cs="Arial"/>
          <w:i/>
          <w:sz w:val="22"/>
          <w:szCs w:val="22"/>
        </w:rPr>
        <w:t>Academic</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Production</w:t>
      </w:r>
      <w:proofErr w:type="spellEnd"/>
      <w:r w:rsidRPr="001532C1">
        <w:rPr>
          <w:rFonts w:ascii="Arial" w:hAnsi="Arial" w:cs="Arial"/>
          <w:i/>
          <w:sz w:val="22"/>
          <w:szCs w:val="22"/>
        </w:rPr>
        <w:t xml:space="preserve"> Support/</w:t>
      </w:r>
      <w:proofErr w:type="spellStart"/>
      <w:r w:rsidRPr="001532C1">
        <w:rPr>
          <w:rFonts w:ascii="Arial" w:hAnsi="Arial" w:cs="Arial"/>
          <w:i/>
          <w:sz w:val="22"/>
          <w:szCs w:val="22"/>
        </w:rPr>
        <w:t>Subscription</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for</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VMware</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Horizon</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Enterprise</w:t>
      </w:r>
      <w:proofErr w:type="spellEnd"/>
      <w:r w:rsidRPr="001532C1">
        <w:rPr>
          <w:rFonts w:ascii="Arial" w:hAnsi="Arial" w:cs="Arial"/>
          <w:i/>
          <w:sz w:val="22"/>
          <w:szCs w:val="22"/>
        </w:rPr>
        <w:t xml:space="preserve"> </w:t>
      </w:r>
      <w:proofErr w:type="spellStart"/>
      <w:r w:rsidRPr="001532C1">
        <w:rPr>
          <w:rFonts w:ascii="Arial" w:hAnsi="Arial" w:cs="Arial"/>
          <w:i/>
          <w:sz w:val="22"/>
          <w:szCs w:val="22"/>
        </w:rPr>
        <w:t>Edition</w:t>
      </w:r>
      <w:proofErr w:type="spellEnd"/>
      <w:r w:rsidRPr="001532C1">
        <w:rPr>
          <w:rFonts w:ascii="Arial" w:hAnsi="Arial" w:cs="Arial"/>
          <w:i/>
          <w:sz w:val="22"/>
          <w:szCs w:val="22"/>
        </w:rPr>
        <w:t xml:space="preserve">: 100 </w:t>
      </w:r>
      <w:proofErr w:type="spellStart"/>
      <w:r w:rsidRPr="001532C1">
        <w:rPr>
          <w:rFonts w:ascii="Arial" w:hAnsi="Arial" w:cs="Arial"/>
          <w:i/>
          <w:sz w:val="22"/>
          <w:szCs w:val="22"/>
        </w:rPr>
        <w:t>Pack</w:t>
      </w:r>
      <w:proofErr w:type="spellEnd"/>
      <w:r w:rsidRPr="001532C1">
        <w:rPr>
          <w:rFonts w:ascii="Arial" w:hAnsi="Arial" w:cs="Arial"/>
          <w:i/>
          <w:sz w:val="22"/>
          <w:szCs w:val="22"/>
        </w:rPr>
        <w:t xml:space="preserve"> (CCU) </w:t>
      </w:r>
      <w:proofErr w:type="spellStart"/>
      <w:r w:rsidRPr="001532C1">
        <w:rPr>
          <w:rFonts w:ascii="Arial" w:hAnsi="Arial" w:cs="Arial"/>
          <w:i/>
          <w:sz w:val="22"/>
          <w:szCs w:val="22"/>
        </w:rPr>
        <w:t>for</w:t>
      </w:r>
      <w:proofErr w:type="spellEnd"/>
      <w:r w:rsidRPr="001532C1">
        <w:rPr>
          <w:rFonts w:ascii="Arial" w:hAnsi="Arial" w:cs="Arial"/>
          <w:i/>
          <w:sz w:val="22"/>
          <w:szCs w:val="22"/>
        </w:rPr>
        <w:t xml:space="preserve"> 1 </w:t>
      </w:r>
      <w:proofErr w:type="spellStart"/>
      <w:r w:rsidRPr="001532C1">
        <w:rPr>
          <w:rFonts w:ascii="Arial" w:hAnsi="Arial" w:cs="Arial"/>
          <w:i/>
          <w:sz w:val="22"/>
          <w:szCs w:val="22"/>
        </w:rPr>
        <w:t>year</w:t>
      </w:r>
      <w:proofErr w:type="spellEnd"/>
    </w:p>
    <w:p w:rsidR="001B0787" w:rsidRPr="005D1B08" w:rsidRDefault="001B0787" w:rsidP="001B078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4D1199" w:rsidRPr="005D1B08" w:rsidRDefault="004D1199" w:rsidP="00B77BF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sectPr w:rsidR="004D1199" w:rsidRPr="005D1B08">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lcak Radim" w:date="2016-03-10T14:23:00Z" w:initials="MR">
    <w:p w:rsidR="009D1D8A" w:rsidRDefault="009D1D8A">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Mlcak Radim" w:date="2016-03-10T14:23:00Z" w:initials="MR">
    <w:p w:rsidR="009D1D8A" w:rsidRDefault="009D1D8A">
      <w:pPr>
        <w:pStyle w:val="Textkomente"/>
      </w:pPr>
      <w:r>
        <w:rPr>
          <w:rStyle w:val="Odkaznakoment"/>
        </w:rPr>
        <w:annotationRef/>
      </w:r>
      <w:r>
        <w:rPr>
          <w:rStyle w:val="Odkaznakoment"/>
        </w:rPr>
        <w:annotationRef/>
      </w:r>
      <w:r w:rsidRPr="00744E5D">
        <w:rPr>
          <w:highlight w:val="yellow"/>
        </w:rPr>
        <w:t>Uchazeč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CA" w:rsidRDefault="00E478CA" w:rsidP="00FF18EB">
      <w:pPr>
        <w:spacing w:after="0" w:line="240" w:lineRule="auto"/>
      </w:pPr>
      <w:r>
        <w:separator/>
      </w:r>
    </w:p>
  </w:endnote>
  <w:endnote w:type="continuationSeparator" w:id="0">
    <w:p w:rsidR="00E478CA" w:rsidRDefault="00E478C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35" w:rsidRDefault="004D0C35">
    <w:pPr>
      <w:pStyle w:val="Zpat"/>
      <w:pBdr>
        <w:bottom w:val="single" w:sz="6" w:space="1" w:color="auto"/>
      </w:pBdr>
      <w:jc w:val="center"/>
    </w:pPr>
  </w:p>
  <w:p w:rsidR="004D0C35" w:rsidRPr="008D17FE" w:rsidRDefault="004D0C35">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C4AA8">
      <w:rPr>
        <w:rFonts w:ascii="Arial" w:hAnsi="Arial" w:cs="Arial"/>
        <w:b/>
        <w:bCs/>
        <w:noProof/>
        <w:sz w:val="20"/>
        <w:szCs w:val="20"/>
      </w:rPr>
      <w:t>4</w:t>
    </w:r>
    <w:r w:rsidRPr="008D17FE">
      <w:rPr>
        <w:rFonts w:ascii="Arial" w:hAnsi="Arial" w:cs="Arial"/>
        <w:b/>
        <w:bCs/>
        <w:sz w:val="20"/>
        <w:szCs w:val="20"/>
      </w:rPr>
      <w:fldChar w:fldCharType="end"/>
    </w:r>
    <w:r w:rsidRPr="008D17FE">
      <w:rPr>
        <w:rFonts w:ascii="Arial" w:hAnsi="Arial" w:cs="Arial"/>
        <w:sz w:val="20"/>
        <w:szCs w:val="20"/>
      </w:rPr>
      <w:t xml:space="preserve"> </w:t>
    </w:r>
    <w:r w:rsidR="004A1990">
      <w:rPr>
        <w:rFonts w:ascii="Arial" w:hAnsi="Arial" w:cs="Arial"/>
        <w:sz w:val="20"/>
        <w:szCs w:val="20"/>
      </w:rPr>
      <w:t>z</w:t>
    </w:r>
    <w:r w:rsidRPr="008D17FE">
      <w:rPr>
        <w:rFonts w:ascii="Arial" w:hAnsi="Arial" w:cs="Arial"/>
        <w:sz w:val="20"/>
        <w:szCs w:val="20"/>
      </w:rPr>
      <w:t xml:space="preserv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C4AA8">
      <w:rPr>
        <w:rFonts w:ascii="Arial" w:hAnsi="Arial" w:cs="Arial"/>
        <w:b/>
        <w:bCs/>
        <w:noProof/>
        <w:sz w:val="20"/>
        <w:szCs w:val="20"/>
      </w:rPr>
      <w:t>7</w:t>
    </w:r>
    <w:r w:rsidRPr="008D17FE">
      <w:rPr>
        <w:rFonts w:ascii="Arial" w:hAnsi="Arial" w:cs="Arial"/>
        <w:b/>
        <w:bCs/>
        <w:sz w:val="20"/>
        <w:szCs w:val="20"/>
      </w:rPr>
      <w:fldChar w:fldCharType="end"/>
    </w:r>
  </w:p>
  <w:p w:rsidR="004D0C35" w:rsidRDefault="004D0C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CA" w:rsidRDefault="00E478CA" w:rsidP="00FF18EB">
      <w:pPr>
        <w:spacing w:after="0" w:line="240" w:lineRule="auto"/>
      </w:pPr>
      <w:r>
        <w:separator/>
      </w:r>
    </w:p>
  </w:footnote>
  <w:footnote w:type="continuationSeparator" w:id="0">
    <w:p w:rsidR="00E478CA" w:rsidRDefault="00E478CA" w:rsidP="00FF1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70" w:rsidRPr="008D17FE" w:rsidRDefault="00367F70" w:rsidP="00367F70">
    <w:pPr>
      <w:pStyle w:val="Zhlav"/>
      <w:jc w:val="center"/>
      <w:rPr>
        <w:rFonts w:ascii="Arial" w:hAnsi="Arial" w:cs="Arial"/>
        <w:u w:val="single"/>
      </w:rPr>
    </w:pPr>
    <w:r w:rsidRPr="008D17FE">
      <w:rPr>
        <w:rFonts w:ascii="Arial" w:hAnsi="Arial" w:cs="Arial"/>
        <w:u w:val="single"/>
      </w:rPr>
      <w:t>Příloha č. 1 zadávací dokumentace</w:t>
    </w:r>
  </w:p>
  <w:p w:rsidR="00B77BF6" w:rsidRDefault="00B77BF6" w:rsidP="00367F70">
    <w:pPr>
      <w:pStyle w:val="Zhlav"/>
      <w:tabs>
        <w:tab w:val="left" w:pos="7088"/>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7836E91"/>
    <w:multiLevelType w:val="hybridMultilevel"/>
    <w:tmpl w:val="FE581F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0CAA7B31"/>
    <w:multiLevelType w:val="hybridMultilevel"/>
    <w:tmpl w:val="857442B0"/>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144143"/>
    <w:multiLevelType w:val="hybridMultilevel"/>
    <w:tmpl w:val="889C4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0039BF"/>
    <w:multiLevelType w:val="hybridMultilevel"/>
    <w:tmpl w:val="630C3ED0"/>
    <w:lvl w:ilvl="0" w:tplc="0DCE13A0">
      <w:start w:val="1"/>
      <w:numFmt w:val="decimal"/>
      <w:lvlText w:val="%1."/>
      <w:lvlJc w:val="left"/>
      <w:pPr>
        <w:ind w:left="1080" w:hanging="360"/>
      </w:pPr>
      <w:rPr>
        <w:rFonts w:hint="default"/>
        <w:color w:val="FF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A35A82"/>
    <w:multiLevelType w:val="hybridMultilevel"/>
    <w:tmpl w:val="AD4CAAD6"/>
    <w:lvl w:ilvl="0" w:tplc="F6E8DA80">
      <w:start w:val="1"/>
      <w:numFmt w:val="decimal"/>
      <w:lvlText w:val="III.%1."/>
      <w:lvlJc w:val="left"/>
      <w:pPr>
        <w:ind w:left="502"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697649"/>
    <w:multiLevelType w:val="multilevel"/>
    <w:tmpl w:val="DFA2D53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593255"/>
    <w:multiLevelType w:val="hybridMultilevel"/>
    <w:tmpl w:val="274AC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2C1F5B25"/>
    <w:multiLevelType w:val="multilevel"/>
    <w:tmpl w:val="AB28D14E"/>
    <w:lvl w:ilvl="0">
      <w:start w:val="6"/>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186" w:hanging="108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19">
    <w:nsid w:val="2CB4358C"/>
    <w:multiLevelType w:val="hybridMultilevel"/>
    <w:tmpl w:val="E94CAB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7A60B9"/>
    <w:multiLevelType w:val="hybridMultilevel"/>
    <w:tmpl w:val="36782152"/>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8537DDC"/>
    <w:multiLevelType w:val="hybridMultilevel"/>
    <w:tmpl w:val="D1D462C8"/>
    <w:lvl w:ilvl="0" w:tplc="0A5EFA7A">
      <w:start w:val="1"/>
      <w:numFmt w:val="bullet"/>
      <w:lvlText w:val=""/>
      <w:lvlJc w:val="left"/>
      <w:pPr>
        <w:ind w:left="720" w:hanging="360"/>
      </w:pPr>
      <w:rPr>
        <w:rFonts w:ascii="Symbol" w:hAnsi="Symbol"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C484CF9"/>
    <w:multiLevelType w:val="hybridMultilevel"/>
    <w:tmpl w:val="42DAF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A51358"/>
    <w:multiLevelType w:val="hybridMultilevel"/>
    <w:tmpl w:val="BAEA51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8A4ACE"/>
    <w:multiLevelType w:val="hybridMultilevel"/>
    <w:tmpl w:val="33D0340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C83E47"/>
    <w:multiLevelType w:val="hybridMultilevel"/>
    <w:tmpl w:val="C7F808E6"/>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37045B3"/>
    <w:multiLevelType w:val="hybridMultilevel"/>
    <w:tmpl w:val="F3246E2C"/>
    <w:lvl w:ilvl="0" w:tplc="6C3CB240">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nsid w:val="5CBC5A6C"/>
    <w:multiLevelType w:val="hybridMultilevel"/>
    <w:tmpl w:val="65945A4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0240D9"/>
    <w:multiLevelType w:val="hybridMultilevel"/>
    <w:tmpl w:val="E2EABF8A"/>
    <w:lvl w:ilvl="0" w:tplc="C18823A2">
      <w:start w:val="1"/>
      <w:numFmt w:val="decimal"/>
      <w:lvlText w:val="VIII.%1."/>
      <w:lvlJc w:val="left"/>
      <w:pPr>
        <w:ind w:left="720" w:hanging="360"/>
      </w:pPr>
      <w:rPr>
        <w:rFonts w:ascii="Arial" w:hAnsi="Arial" w:cs="Arial" w:hint="default"/>
        <w:b/>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F36969"/>
    <w:multiLevelType w:val="hybridMultilevel"/>
    <w:tmpl w:val="759E964A"/>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7C7A39"/>
    <w:multiLevelType w:val="hybridMultilevel"/>
    <w:tmpl w:val="71F2E07E"/>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4">
    <w:nsid w:val="66701512"/>
    <w:multiLevelType w:val="hybridMultilevel"/>
    <w:tmpl w:val="8818717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6FD21B22"/>
    <w:multiLevelType w:val="hybridMultilevel"/>
    <w:tmpl w:val="A66600AA"/>
    <w:lvl w:ilvl="0" w:tplc="B10EEA6E">
      <w:start w:val="1"/>
      <w:numFmt w:val="decimal"/>
      <w:lvlText w:val="VI.%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7F7F04"/>
    <w:multiLevelType w:val="hybridMultilevel"/>
    <w:tmpl w:val="24B6B5B0"/>
    <w:lvl w:ilvl="0" w:tplc="A8C28E50">
      <w:start w:val="1"/>
      <w:numFmt w:val="decimal"/>
      <w:lvlText w:val="%1."/>
      <w:lvlJc w:val="left"/>
      <w:pPr>
        <w:ind w:left="1440" w:hanging="360"/>
      </w:pPr>
      <w:rPr>
        <w:rFonts w:hint="default"/>
        <w:color w:val="FF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556664"/>
    <w:multiLevelType w:val="hybridMultilevel"/>
    <w:tmpl w:val="6BD40B4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832A28"/>
    <w:multiLevelType w:val="hybridMultilevel"/>
    <w:tmpl w:val="377CE0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nsid w:val="76D22F33"/>
    <w:multiLevelType w:val="hybridMultilevel"/>
    <w:tmpl w:val="E2C2CB5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3F576D"/>
    <w:multiLevelType w:val="hybridMultilevel"/>
    <w:tmpl w:val="61068784"/>
    <w:lvl w:ilvl="0" w:tplc="FDA65926">
      <w:numFmt w:val="bullet"/>
      <w:lvlText w:val="-"/>
      <w:lvlJc w:val="left"/>
      <w:pPr>
        <w:ind w:left="848" w:hanging="360"/>
      </w:pPr>
      <w:rPr>
        <w:rFonts w:ascii="Arial" w:eastAsia="Calibri" w:hAnsi="Arial" w:cs="Arial" w:hint="default"/>
      </w:rPr>
    </w:lvl>
    <w:lvl w:ilvl="1" w:tplc="04050003">
      <w:start w:val="1"/>
      <w:numFmt w:val="bullet"/>
      <w:lvlText w:val="o"/>
      <w:lvlJc w:val="left"/>
      <w:pPr>
        <w:ind w:left="1568" w:hanging="360"/>
      </w:pPr>
      <w:rPr>
        <w:rFonts w:ascii="Courier New" w:hAnsi="Courier New" w:cs="Courier New" w:hint="default"/>
      </w:rPr>
    </w:lvl>
    <w:lvl w:ilvl="2" w:tplc="04050005">
      <w:start w:val="1"/>
      <w:numFmt w:val="bullet"/>
      <w:lvlText w:val=""/>
      <w:lvlJc w:val="left"/>
      <w:pPr>
        <w:ind w:left="2288" w:hanging="360"/>
      </w:pPr>
      <w:rPr>
        <w:rFonts w:ascii="Wingdings" w:hAnsi="Wingdings" w:hint="default"/>
      </w:rPr>
    </w:lvl>
    <w:lvl w:ilvl="3" w:tplc="04050001">
      <w:start w:val="1"/>
      <w:numFmt w:val="bullet"/>
      <w:lvlText w:val=""/>
      <w:lvlJc w:val="left"/>
      <w:pPr>
        <w:ind w:left="3008" w:hanging="360"/>
      </w:pPr>
      <w:rPr>
        <w:rFonts w:ascii="Symbol" w:hAnsi="Symbol" w:hint="default"/>
      </w:rPr>
    </w:lvl>
    <w:lvl w:ilvl="4" w:tplc="04050003">
      <w:start w:val="1"/>
      <w:numFmt w:val="bullet"/>
      <w:lvlText w:val="o"/>
      <w:lvlJc w:val="left"/>
      <w:pPr>
        <w:ind w:left="3728" w:hanging="360"/>
      </w:pPr>
      <w:rPr>
        <w:rFonts w:ascii="Courier New" w:hAnsi="Courier New" w:cs="Courier New" w:hint="default"/>
      </w:rPr>
    </w:lvl>
    <w:lvl w:ilvl="5" w:tplc="04050005">
      <w:start w:val="1"/>
      <w:numFmt w:val="bullet"/>
      <w:lvlText w:val=""/>
      <w:lvlJc w:val="left"/>
      <w:pPr>
        <w:ind w:left="4448" w:hanging="360"/>
      </w:pPr>
      <w:rPr>
        <w:rFonts w:ascii="Wingdings" w:hAnsi="Wingdings" w:hint="default"/>
      </w:rPr>
    </w:lvl>
    <w:lvl w:ilvl="6" w:tplc="04050001">
      <w:start w:val="1"/>
      <w:numFmt w:val="bullet"/>
      <w:lvlText w:val=""/>
      <w:lvlJc w:val="left"/>
      <w:pPr>
        <w:ind w:left="5168" w:hanging="360"/>
      </w:pPr>
      <w:rPr>
        <w:rFonts w:ascii="Symbol" w:hAnsi="Symbol" w:hint="default"/>
      </w:rPr>
    </w:lvl>
    <w:lvl w:ilvl="7" w:tplc="04050003">
      <w:start w:val="1"/>
      <w:numFmt w:val="bullet"/>
      <w:lvlText w:val="o"/>
      <w:lvlJc w:val="left"/>
      <w:pPr>
        <w:ind w:left="5888" w:hanging="360"/>
      </w:pPr>
      <w:rPr>
        <w:rFonts w:ascii="Courier New" w:hAnsi="Courier New" w:cs="Courier New" w:hint="default"/>
      </w:rPr>
    </w:lvl>
    <w:lvl w:ilvl="8" w:tplc="04050005">
      <w:start w:val="1"/>
      <w:numFmt w:val="bullet"/>
      <w:lvlText w:val=""/>
      <w:lvlJc w:val="left"/>
      <w:pPr>
        <w:ind w:left="6608" w:hanging="360"/>
      </w:pPr>
      <w:rPr>
        <w:rFonts w:ascii="Wingdings" w:hAnsi="Wingdings" w:hint="default"/>
      </w:r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25"/>
  </w:num>
  <w:num w:numId="6">
    <w:abstractNumId w:val="4"/>
  </w:num>
  <w:num w:numId="7">
    <w:abstractNumId w:val="29"/>
  </w:num>
  <w:num w:numId="8">
    <w:abstractNumId w:val="38"/>
  </w:num>
  <w:num w:numId="9">
    <w:abstractNumId w:val="13"/>
  </w:num>
  <w:num w:numId="10">
    <w:abstractNumId w:val="12"/>
  </w:num>
  <w:num w:numId="11">
    <w:abstractNumId w:val="9"/>
  </w:num>
  <w:num w:numId="12">
    <w:abstractNumId w:val="0"/>
  </w:num>
  <w:num w:numId="13">
    <w:abstractNumId w:val="1"/>
  </w:num>
  <w:num w:numId="14">
    <w:abstractNumId w:val="2"/>
  </w:num>
  <w:num w:numId="15">
    <w:abstractNumId w:val="16"/>
  </w:num>
  <w:num w:numId="16">
    <w:abstractNumId w:val="14"/>
  </w:num>
  <w:num w:numId="17">
    <w:abstractNumId w:val="32"/>
  </w:num>
  <w:num w:numId="18">
    <w:abstractNumId w:val="41"/>
  </w:num>
  <w:num w:numId="19">
    <w:abstractNumId w:val="39"/>
  </w:num>
  <w:num w:numId="20">
    <w:abstractNumId w:val="36"/>
  </w:num>
  <w:num w:numId="21">
    <w:abstractNumId w:val="26"/>
  </w:num>
  <w:num w:numId="22">
    <w:abstractNumId w:val="7"/>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3"/>
  </w:num>
  <w:num w:numId="27">
    <w:abstractNumId w:val="24"/>
  </w:num>
  <w:num w:numId="28">
    <w:abstractNumId w:val="15"/>
  </w:num>
  <w:num w:numId="29">
    <w:abstractNumId w:val="20"/>
  </w:num>
  <w:num w:numId="30">
    <w:abstractNumId w:val="6"/>
  </w:num>
  <w:num w:numId="31">
    <w:abstractNumId w:val="43"/>
  </w:num>
  <w:num w:numId="32">
    <w:abstractNumId w:val="17"/>
  </w:num>
  <w:num w:numId="33">
    <w:abstractNumId w:val="21"/>
  </w:num>
  <w:num w:numId="34">
    <w:abstractNumId w:val="8"/>
  </w:num>
  <w:num w:numId="35">
    <w:abstractNumId w:val="11"/>
  </w:num>
  <w:num w:numId="36">
    <w:abstractNumId w:val="37"/>
  </w:num>
  <w:num w:numId="37">
    <w:abstractNumId w:val="28"/>
  </w:num>
  <w:num w:numId="38">
    <w:abstractNumId w:val="18"/>
  </w:num>
  <w:num w:numId="39">
    <w:abstractNumId w:val="22"/>
  </w:num>
  <w:num w:numId="40">
    <w:abstractNumId w:val="40"/>
  </w:num>
  <w:num w:numId="41">
    <w:abstractNumId w:val="19"/>
  </w:num>
  <w:num w:numId="42">
    <w:abstractNumId w:val="42"/>
  </w:num>
  <w:num w:numId="43">
    <w:abstractNumId w:val="30"/>
  </w:num>
  <w:num w:numId="44">
    <w:abstractNumId w:val="3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5F3A"/>
    <w:rsid w:val="000228F8"/>
    <w:rsid w:val="00022C02"/>
    <w:rsid w:val="00030B47"/>
    <w:rsid w:val="00032F0B"/>
    <w:rsid w:val="000333EF"/>
    <w:rsid w:val="00033D16"/>
    <w:rsid w:val="0004596C"/>
    <w:rsid w:val="00055EAF"/>
    <w:rsid w:val="00060143"/>
    <w:rsid w:val="00064EF8"/>
    <w:rsid w:val="00066051"/>
    <w:rsid w:val="000678DF"/>
    <w:rsid w:val="000746D0"/>
    <w:rsid w:val="00077B9E"/>
    <w:rsid w:val="00082B4B"/>
    <w:rsid w:val="00084F5D"/>
    <w:rsid w:val="00085E6F"/>
    <w:rsid w:val="00092920"/>
    <w:rsid w:val="00097110"/>
    <w:rsid w:val="000A600A"/>
    <w:rsid w:val="000C21E4"/>
    <w:rsid w:val="000D0498"/>
    <w:rsid w:val="000D24DC"/>
    <w:rsid w:val="000E09FE"/>
    <w:rsid w:val="000E22BE"/>
    <w:rsid w:val="000E5888"/>
    <w:rsid w:val="000F07CB"/>
    <w:rsid w:val="000F0F86"/>
    <w:rsid w:val="000F2E18"/>
    <w:rsid w:val="000F4C59"/>
    <w:rsid w:val="00124489"/>
    <w:rsid w:val="00134BC1"/>
    <w:rsid w:val="00142BD2"/>
    <w:rsid w:val="00154F85"/>
    <w:rsid w:val="001720F5"/>
    <w:rsid w:val="00182C1D"/>
    <w:rsid w:val="00183226"/>
    <w:rsid w:val="00183727"/>
    <w:rsid w:val="00196288"/>
    <w:rsid w:val="00196AB1"/>
    <w:rsid w:val="001A31B4"/>
    <w:rsid w:val="001A3D28"/>
    <w:rsid w:val="001B0787"/>
    <w:rsid w:val="001B3FA5"/>
    <w:rsid w:val="001C2969"/>
    <w:rsid w:val="001D2D3A"/>
    <w:rsid w:val="001D38E0"/>
    <w:rsid w:val="001D3F7C"/>
    <w:rsid w:val="001D429F"/>
    <w:rsid w:val="001D4983"/>
    <w:rsid w:val="001D7781"/>
    <w:rsid w:val="001E10B8"/>
    <w:rsid w:val="001E330E"/>
    <w:rsid w:val="001E485C"/>
    <w:rsid w:val="001F088C"/>
    <w:rsid w:val="001F13BA"/>
    <w:rsid w:val="001F198D"/>
    <w:rsid w:val="00202E4E"/>
    <w:rsid w:val="00207F61"/>
    <w:rsid w:val="0021147B"/>
    <w:rsid w:val="0021193E"/>
    <w:rsid w:val="00217D5B"/>
    <w:rsid w:val="00226F1C"/>
    <w:rsid w:val="00230B60"/>
    <w:rsid w:val="002373A7"/>
    <w:rsid w:val="00247186"/>
    <w:rsid w:val="00250E90"/>
    <w:rsid w:val="00254968"/>
    <w:rsid w:val="002553BA"/>
    <w:rsid w:val="00255842"/>
    <w:rsid w:val="002575A6"/>
    <w:rsid w:val="00264B67"/>
    <w:rsid w:val="0026678C"/>
    <w:rsid w:val="002668CE"/>
    <w:rsid w:val="00277DCF"/>
    <w:rsid w:val="002834BC"/>
    <w:rsid w:val="00286CF5"/>
    <w:rsid w:val="002937EF"/>
    <w:rsid w:val="00297406"/>
    <w:rsid w:val="002A29DA"/>
    <w:rsid w:val="002B7962"/>
    <w:rsid w:val="002D2E15"/>
    <w:rsid w:val="002D7CCD"/>
    <w:rsid w:val="002E1388"/>
    <w:rsid w:val="0030188C"/>
    <w:rsid w:val="00306B64"/>
    <w:rsid w:val="003073CD"/>
    <w:rsid w:val="00310AD9"/>
    <w:rsid w:val="00317778"/>
    <w:rsid w:val="003203E6"/>
    <w:rsid w:val="00320A02"/>
    <w:rsid w:val="00323FC2"/>
    <w:rsid w:val="00327588"/>
    <w:rsid w:val="00330DC4"/>
    <w:rsid w:val="00332AB0"/>
    <w:rsid w:val="00335E9B"/>
    <w:rsid w:val="003362A0"/>
    <w:rsid w:val="00341AD8"/>
    <w:rsid w:val="00350DE2"/>
    <w:rsid w:val="00351CFB"/>
    <w:rsid w:val="003558C5"/>
    <w:rsid w:val="00357D1E"/>
    <w:rsid w:val="00366450"/>
    <w:rsid w:val="00367F70"/>
    <w:rsid w:val="00372F69"/>
    <w:rsid w:val="00375955"/>
    <w:rsid w:val="00382D5D"/>
    <w:rsid w:val="00383C9B"/>
    <w:rsid w:val="00384BA2"/>
    <w:rsid w:val="0039597D"/>
    <w:rsid w:val="003A1056"/>
    <w:rsid w:val="003A4242"/>
    <w:rsid w:val="003A4E9F"/>
    <w:rsid w:val="003B6D69"/>
    <w:rsid w:val="003C3687"/>
    <w:rsid w:val="003D01FC"/>
    <w:rsid w:val="003D07DB"/>
    <w:rsid w:val="003D13B7"/>
    <w:rsid w:val="003D45E8"/>
    <w:rsid w:val="003D5CD7"/>
    <w:rsid w:val="003D792D"/>
    <w:rsid w:val="003E071E"/>
    <w:rsid w:val="003F00AF"/>
    <w:rsid w:val="003F1759"/>
    <w:rsid w:val="003F27C5"/>
    <w:rsid w:val="003F4162"/>
    <w:rsid w:val="003F6BC2"/>
    <w:rsid w:val="003F7797"/>
    <w:rsid w:val="003F7B02"/>
    <w:rsid w:val="00406BEA"/>
    <w:rsid w:val="00417243"/>
    <w:rsid w:val="0042496B"/>
    <w:rsid w:val="0042712C"/>
    <w:rsid w:val="00430BAF"/>
    <w:rsid w:val="00431845"/>
    <w:rsid w:val="00433A77"/>
    <w:rsid w:val="0043593D"/>
    <w:rsid w:val="00447C26"/>
    <w:rsid w:val="00450163"/>
    <w:rsid w:val="00451179"/>
    <w:rsid w:val="00456F76"/>
    <w:rsid w:val="00457F76"/>
    <w:rsid w:val="00475BC8"/>
    <w:rsid w:val="00483DFA"/>
    <w:rsid w:val="00494052"/>
    <w:rsid w:val="004A1990"/>
    <w:rsid w:val="004A6335"/>
    <w:rsid w:val="004B52F7"/>
    <w:rsid w:val="004B647F"/>
    <w:rsid w:val="004B65F1"/>
    <w:rsid w:val="004B7BE2"/>
    <w:rsid w:val="004C0807"/>
    <w:rsid w:val="004C2151"/>
    <w:rsid w:val="004C644A"/>
    <w:rsid w:val="004D0C35"/>
    <w:rsid w:val="004D1199"/>
    <w:rsid w:val="004D237F"/>
    <w:rsid w:val="004D4094"/>
    <w:rsid w:val="004D596D"/>
    <w:rsid w:val="004F675B"/>
    <w:rsid w:val="00503008"/>
    <w:rsid w:val="005153A4"/>
    <w:rsid w:val="0051738C"/>
    <w:rsid w:val="005278DC"/>
    <w:rsid w:val="005371E9"/>
    <w:rsid w:val="00557CA7"/>
    <w:rsid w:val="00560208"/>
    <w:rsid w:val="00560C16"/>
    <w:rsid w:val="00571D58"/>
    <w:rsid w:val="00573273"/>
    <w:rsid w:val="0058691F"/>
    <w:rsid w:val="00595D29"/>
    <w:rsid w:val="005A1B8B"/>
    <w:rsid w:val="005A31F8"/>
    <w:rsid w:val="005A3B45"/>
    <w:rsid w:val="005B043A"/>
    <w:rsid w:val="005B475C"/>
    <w:rsid w:val="005C3776"/>
    <w:rsid w:val="005D0FD1"/>
    <w:rsid w:val="005D1B08"/>
    <w:rsid w:val="005D1F37"/>
    <w:rsid w:val="005D55ED"/>
    <w:rsid w:val="005E21AE"/>
    <w:rsid w:val="005E2E9A"/>
    <w:rsid w:val="005E39A9"/>
    <w:rsid w:val="005F3BE5"/>
    <w:rsid w:val="005F53C1"/>
    <w:rsid w:val="006031DD"/>
    <w:rsid w:val="006105F9"/>
    <w:rsid w:val="00614829"/>
    <w:rsid w:val="006151C2"/>
    <w:rsid w:val="00620394"/>
    <w:rsid w:val="00620A9D"/>
    <w:rsid w:val="00620FCB"/>
    <w:rsid w:val="006260B6"/>
    <w:rsid w:val="006263F6"/>
    <w:rsid w:val="006308DB"/>
    <w:rsid w:val="00635530"/>
    <w:rsid w:val="006369BD"/>
    <w:rsid w:val="00647165"/>
    <w:rsid w:val="00664F20"/>
    <w:rsid w:val="0067085F"/>
    <w:rsid w:val="00671C8A"/>
    <w:rsid w:val="00672FA9"/>
    <w:rsid w:val="00677234"/>
    <w:rsid w:val="006817E4"/>
    <w:rsid w:val="00685581"/>
    <w:rsid w:val="00690BB7"/>
    <w:rsid w:val="0069434E"/>
    <w:rsid w:val="006A7B1E"/>
    <w:rsid w:val="006B095E"/>
    <w:rsid w:val="006C0E46"/>
    <w:rsid w:val="006C43A4"/>
    <w:rsid w:val="006C7AEA"/>
    <w:rsid w:val="006C7EF1"/>
    <w:rsid w:val="006D0F33"/>
    <w:rsid w:val="006D71BB"/>
    <w:rsid w:val="006E02CA"/>
    <w:rsid w:val="006E2FF9"/>
    <w:rsid w:val="006E4EF6"/>
    <w:rsid w:val="006E4FE9"/>
    <w:rsid w:val="006E54D0"/>
    <w:rsid w:val="006E6993"/>
    <w:rsid w:val="007107AF"/>
    <w:rsid w:val="0071478F"/>
    <w:rsid w:val="007202F4"/>
    <w:rsid w:val="00721D10"/>
    <w:rsid w:val="00726117"/>
    <w:rsid w:val="00735D41"/>
    <w:rsid w:val="00737286"/>
    <w:rsid w:val="00743F92"/>
    <w:rsid w:val="00744035"/>
    <w:rsid w:val="00744E5D"/>
    <w:rsid w:val="00745F37"/>
    <w:rsid w:val="0075205D"/>
    <w:rsid w:val="00760609"/>
    <w:rsid w:val="00764BB0"/>
    <w:rsid w:val="007667EF"/>
    <w:rsid w:val="00766DA3"/>
    <w:rsid w:val="007757BF"/>
    <w:rsid w:val="0077685F"/>
    <w:rsid w:val="0078404B"/>
    <w:rsid w:val="00786D36"/>
    <w:rsid w:val="00787C20"/>
    <w:rsid w:val="007919A0"/>
    <w:rsid w:val="007A4F86"/>
    <w:rsid w:val="007B3196"/>
    <w:rsid w:val="007B5D5D"/>
    <w:rsid w:val="007C2A6B"/>
    <w:rsid w:val="007C7279"/>
    <w:rsid w:val="007D469A"/>
    <w:rsid w:val="007D5127"/>
    <w:rsid w:val="007D6688"/>
    <w:rsid w:val="007D7528"/>
    <w:rsid w:val="007E0700"/>
    <w:rsid w:val="007E18CC"/>
    <w:rsid w:val="007E5FA1"/>
    <w:rsid w:val="007F00F4"/>
    <w:rsid w:val="007F342E"/>
    <w:rsid w:val="00802C99"/>
    <w:rsid w:val="008045B5"/>
    <w:rsid w:val="00811EDF"/>
    <w:rsid w:val="008338EF"/>
    <w:rsid w:val="008354DC"/>
    <w:rsid w:val="00842E4D"/>
    <w:rsid w:val="0085307C"/>
    <w:rsid w:val="00855329"/>
    <w:rsid w:val="0086261E"/>
    <w:rsid w:val="008877B1"/>
    <w:rsid w:val="008903ED"/>
    <w:rsid w:val="008908A3"/>
    <w:rsid w:val="008A469D"/>
    <w:rsid w:val="008B555F"/>
    <w:rsid w:val="008D17FE"/>
    <w:rsid w:val="008D5BB8"/>
    <w:rsid w:val="008D70ED"/>
    <w:rsid w:val="008D7A07"/>
    <w:rsid w:val="008E42DC"/>
    <w:rsid w:val="008F0729"/>
    <w:rsid w:val="008F5230"/>
    <w:rsid w:val="008F6F67"/>
    <w:rsid w:val="00916991"/>
    <w:rsid w:val="00916EE4"/>
    <w:rsid w:val="009206F6"/>
    <w:rsid w:val="00920C4C"/>
    <w:rsid w:val="0092292F"/>
    <w:rsid w:val="00931D09"/>
    <w:rsid w:val="00934DAF"/>
    <w:rsid w:val="009375F4"/>
    <w:rsid w:val="00945A41"/>
    <w:rsid w:val="00950339"/>
    <w:rsid w:val="009547FF"/>
    <w:rsid w:val="00957978"/>
    <w:rsid w:val="009606A3"/>
    <w:rsid w:val="00961803"/>
    <w:rsid w:val="009664E0"/>
    <w:rsid w:val="00971663"/>
    <w:rsid w:val="00973DFD"/>
    <w:rsid w:val="009A3D16"/>
    <w:rsid w:val="009B2645"/>
    <w:rsid w:val="009B2B19"/>
    <w:rsid w:val="009B315F"/>
    <w:rsid w:val="009B34F6"/>
    <w:rsid w:val="009B48A9"/>
    <w:rsid w:val="009C1959"/>
    <w:rsid w:val="009C2784"/>
    <w:rsid w:val="009C4AA8"/>
    <w:rsid w:val="009D1D8A"/>
    <w:rsid w:val="009D1E17"/>
    <w:rsid w:val="009D3B32"/>
    <w:rsid w:val="009D3E4C"/>
    <w:rsid w:val="009D6EB2"/>
    <w:rsid w:val="009E251F"/>
    <w:rsid w:val="009E271A"/>
    <w:rsid w:val="009E5701"/>
    <w:rsid w:val="009E5DA3"/>
    <w:rsid w:val="009F0867"/>
    <w:rsid w:val="009F3BF8"/>
    <w:rsid w:val="00A02FCF"/>
    <w:rsid w:val="00A0486A"/>
    <w:rsid w:val="00A20575"/>
    <w:rsid w:val="00A2705E"/>
    <w:rsid w:val="00A30418"/>
    <w:rsid w:val="00A35423"/>
    <w:rsid w:val="00A35FCC"/>
    <w:rsid w:val="00A4060F"/>
    <w:rsid w:val="00A51741"/>
    <w:rsid w:val="00A53119"/>
    <w:rsid w:val="00A74BD6"/>
    <w:rsid w:val="00A92F5B"/>
    <w:rsid w:val="00AA4B53"/>
    <w:rsid w:val="00AB260C"/>
    <w:rsid w:val="00AC5CE4"/>
    <w:rsid w:val="00AD25E6"/>
    <w:rsid w:val="00AD2640"/>
    <w:rsid w:val="00AD3810"/>
    <w:rsid w:val="00AE13B9"/>
    <w:rsid w:val="00AE45EA"/>
    <w:rsid w:val="00AF126C"/>
    <w:rsid w:val="00AF1391"/>
    <w:rsid w:val="00AF2763"/>
    <w:rsid w:val="00AF3215"/>
    <w:rsid w:val="00B004B5"/>
    <w:rsid w:val="00B0477F"/>
    <w:rsid w:val="00B17D06"/>
    <w:rsid w:val="00B2012E"/>
    <w:rsid w:val="00B23615"/>
    <w:rsid w:val="00B30A8A"/>
    <w:rsid w:val="00B3715E"/>
    <w:rsid w:val="00B406E7"/>
    <w:rsid w:val="00B733E1"/>
    <w:rsid w:val="00B77BF6"/>
    <w:rsid w:val="00B81AD7"/>
    <w:rsid w:val="00B847BB"/>
    <w:rsid w:val="00B85405"/>
    <w:rsid w:val="00B8770A"/>
    <w:rsid w:val="00B90343"/>
    <w:rsid w:val="00B9193B"/>
    <w:rsid w:val="00B95871"/>
    <w:rsid w:val="00BA07E6"/>
    <w:rsid w:val="00BA0B9D"/>
    <w:rsid w:val="00BA4538"/>
    <w:rsid w:val="00BA793E"/>
    <w:rsid w:val="00BB16E5"/>
    <w:rsid w:val="00BB2328"/>
    <w:rsid w:val="00BB2B41"/>
    <w:rsid w:val="00BB2CAF"/>
    <w:rsid w:val="00BE2371"/>
    <w:rsid w:val="00BF53E4"/>
    <w:rsid w:val="00BF65B9"/>
    <w:rsid w:val="00BF6761"/>
    <w:rsid w:val="00C25B37"/>
    <w:rsid w:val="00C2727E"/>
    <w:rsid w:val="00C31896"/>
    <w:rsid w:val="00C332D5"/>
    <w:rsid w:val="00C342FE"/>
    <w:rsid w:val="00C35E25"/>
    <w:rsid w:val="00C36CE6"/>
    <w:rsid w:val="00C61C6C"/>
    <w:rsid w:val="00C6483A"/>
    <w:rsid w:val="00C648EF"/>
    <w:rsid w:val="00C80F2D"/>
    <w:rsid w:val="00C932C7"/>
    <w:rsid w:val="00C9528F"/>
    <w:rsid w:val="00C970BF"/>
    <w:rsid w:val="00CA3892"/>
    <w:rsid w:val="00CB01C4"/>
    <w:rsid w:val="00CB334A"/>
    <w:rsid w:val="00CB7848"/>
    <w:rsid w:val="00CC08B5"/>
    <w:rsid w:val="00CC12D2"/>
    <w:rsid w:val="00CD1AF3"/>
    <w:rsid w:val="00CD27B5"/>
    <w:rsid w:val="00CD40D4"/>
    <w:rsid w:val="00CD5440"/>
    <w:rsid w:val="00CD682B"/>
    <w:rsid w:val="00CE098B"/>
    <w:rsid w:val="00CE7F43"/>
    <w:rsid w:val="00CF49B2"/>
    <w:rsid w:val="00D000FE"/>
    <w:rsid w:val="00D039A9"/>
    <w:rsid w:val="00D04283"/>
    <w:rsid w:val="00D04CE9"/>
    <w:rsid w:val="00D070BA"/>
    <w:rsid w:val="00D112D9"/>
    <w:rsid w:val="00D13E92"/>
    <w:rsid w:val="00D203A0"/>
    <w:rsid w:val="00D2268F"/>
    <w:rsid w:val="00D24015"/>
    <w:rsid w:val="00D308D9"/>
    <w:rsid w:val="00D37178"/>
    <w:rsid w:val="00D55575"/>
    <w:rsid w:val="00D71393"/>
    <w:rsid w:val="00D813B7"/>
    <w:rsid w:val="00D84107"/>
    <w:rsid w:val="00D86891"/>
    <w:rsid w:val="00D93D18"/>
    <w:rsid w:val="00DA0E8E"/>
    <w:rsid w:val="00DA1353"/>
    <w:rsid w:val="00DA73D8"/>
    <w:rsid w:val="00DD2B15"/>
    <w:rsid w:val="00DD3E47"/>
    <w:rsid w:val="00DD4E1A"/>
    <w:rsid w:val="00DE1A12"/>
    <w:rsid w:val="00DE35B9"/>
    <w:rsid w:val="00DE4489"/>
    <w:rsid w:val="00DF4B71"/>
    <w:rsid w:val="00DF56D8"/>
    <w:rsid w:val="00E053D1"/>
    <w:rsid w:val="00E072C4"/>
    <w:rsid w:val="00E20EAB"/>
    <w:rsid w:val="00E256A3"/>
    <w:rsid w:val="00E32B69"/>
    <w:rsid w:val="00E3667B"/>
    <w:rsid w:val="00E3686F"/>
    <w:rsid w:val="00E373BA"/>
    <w:rsid w:val="00E449D0"/>
    <w:rsid w:val="00E45B8B"/>
    <w:rsid w:val="00E478CA"/>
    <w:rsid w:val="00E53E14"/>
    <w:rsid w:val="00E54D56"/>
    <w:rsid w:val="00E571BC"/>
    <w:rsid w:val="00E57C99"/>
    <w:rsid w:val="00E57DE7"/>
    <w:rsid w:val="00E6153F"/>
    <w:rsid w:val="00E64EDD"/>
    <w:rsid w:val="00E710A0"/>
    <w:rsid w:val="00E826DA"/>
    <w:rsid w:val="00E84712"/>
    <w:rsid w:val="00E9513F"/>
    <w:rsid w:val="00EA181F"/>
    <w:rsid w:val="00EA7D97"/>
    <w:rsid w:val="00EB3807"/>
    <w:rsid w:val="00EB5E86"/>
    <w:rsid w:val="00EB6947"/>
    <w:rsid w:val="00EC0950"/>
    <w:rsid w:val="00EC6DC7"/>
    <w:rsid w:val="00ED1906"/>
    <w:rsid w:val="00ED1A9F"/>
    <w:rsid w:val="00ED3A3E"/>
    <w:rsid w:val="00ED6910"/>
    <w:rsid w:val="00EE17FD"/>
    <w:rsid w:val="00EF432F"/>
    <w:rsid w:val="00F06B76"/>
    <w:rsid w:val="00F213A4"/>
    <w:rsid w:val="00F24FF5"/>
    <w:rsid w:val="00F25BC8"/>
    <w:rsid w:val="00F2675F"/>
    <w:rsid w:val="00F36B22"/>
    <w:rsid w:val="00F370FE"/>
    <w:rsid w:val="00F45113"/>
    <w:rsid w:val="00F50FFD"/>
    <w:rsid w:val="00F552D9"/>
    <w:rsid w:val="00F56439"/>
    <w:rsid w:val="00F61BB8"/>
    <w:rsid w:val="00F6730C"/>
    <w:rsid w:val="00F72F1E"/>
    <w:rsid w:val="00F7753D"/>
    <w:rsid w:val="00F80BD2"/>
    <w:rsid w:val="00F811AD"/>
    <w:rsid w:val="00F86F9D"/>
    <w:rsid w:val="00F921B3"/>
    <w:rsid w:val="00F97F94"/>
    <w:rsid w:val="00FA3EB0"/>
    <w:rsid w:val="00FC2A11"/>
    <w:rsid w:val="00FD5E9E"/>
    <w:rsid w:val="00FD6894"/>
    <w:rsid w:val="00FE001D"/>
    <w:rsid w:val="00FE3EB5"/>
    <w:rsid w:val="00FE68CB"/>
    <w:rsid w:val="00FF18EB"/>
    <w:rsid w:val="00FF5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3A4E9F"/>
    <w:pPr>
      <w:keepNext/>
      <w:numPr>
        <w:numId w:val="28"/>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3A4E9F"/>
    <w:pPr>
      <w:keepNext/>
      <w:numPr>
        <w:ilvl w:val="1"/>
        <w:numId w:val="28"/>
      </w:numPr>
      <w:spacing w:after="0" w:line="240" w:lineRule="auto"/>
      <w:outlineLvl w:val="1"/>
    </w:pPr>
    <w:rPr>
      <w:rFonts w:ascii="Arial" w:eastAsia="Times New Roman" w:hAnsi="Arial"/>
      <w:sz w:val="20"/>
      <w:szCs w:val="20"/>
      <w:u w:val="single"/>
      <w:lang w:eastAsia="cs-CZ"/>
    </w:rPr>
  </w:style>
  <w:style w:type="paragraph" w:styleId="Nadpis3">
    <w:name w:val="heading 3"/>
    <w:basedOn w:val="Normln"/>
    <w:next w:val="Normln"/>
    <w:link w:val="Nadpis3Char"/>
    <w:uiPriority w:val="9"/>
    <w:qFormat/>
    <w:rsid w:val="003A4E9F"/>
    <w:pPr>
      <w:keepNext/>
      <w:numPr>
        <w:ilvl w:val="2"/>
        <w:numId w:val="28"/>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qFormat/>
    <w:rsid w:val="003A4E9F"/>
    <w:pPr>
      <w:keepNext/>
      <w:numPr>
        <w:ilvl w:val="3"/>
        <w:numId w:val="28"/>
      </w:numPr>
      <w:spacing w:before="480" w:after="0" w:line="240" w:lineRule="auto"/>
      <w:outlineLvl w:val="3"/>
    </w:pPr>
    <w:rPr>
      <w:rFonts w:ascii="Arial" w:eastAsia="Times New Roman" w:hAnsi="Arial"/>
      <w:b/>
      <w:szCs w:val="20"/>
      <w:lang w:eastAsia="cs-CZ"/>
    </w:rPr>
  </w:style>
  <w:style w:type="paragraph" w:styleId="Nadpis5">
    <w:name w:val="heading 5"/>
    <w:basedOn w:val="Normln"/>
    <w:next w:val="Normln"/>
    <w:link w:val="Nadpis5Char"/>
    <w:uiPriority w:val="9"/>
    <w:qFormat/>
    <w:rsid w:val="003A4E9F"/>
    <w:pPr>
      <w:keepNext/>
      <w:numPr>
        <w:ilvl w:val="4"/>
        <w:numId w:val="28"/>
      </w:numPr>
      <w:tabs>
        <w:tab w:val="left" w:pos="1134"/>
      </w:tabs>
      <w:spacing w:before="480" w:after="0" w:line="240" w:lineRule="auto"/>
      <w:outlineLvl w:val="4"/>
    </w:pPr>
    <w:rPr>
      <w:rFonts w:ascii="Arial" w:eastAsia="Times New Roman" w:hAnsi="Arial"/>
      <w:szCs w:val="20"/>
      <w:u w:val="single"/>
      <w:lang w:eastAsia="cs-CZ"/>
    </w:rPr>
  </w:style>
  <w:style w:type="paragraph" w:styleId="Nadpis6">
    <w:name w:val="heading 6"/>
    <w:basedOn w:val="Normln"/>
    <w:next w:val="Normln"/>
    <w:link w:val="Nadpis6Char"/>
    <w:uiPriority w:val="9"/>
    <w:qFormat/>
    <w:rsid w:val="003A4E9F"/>
    <w:pPr>
      <w:numPr>
        <w:ilvl w:val="5"/>
        <w:numId w:val="28"/>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uiPriority w:val="9"/>
    <w:qFormat/>
    <w:rsid w:val="003A4E9F"/>
    <w:pPr>
      <w:numPr>
        <w:ilvl w:val="6"/>
        <w:numId w:val="28"/>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uiPriority w:val="9"/>
    <w:qFormat/>
    <w:rsid w:val="003A4E9F"/>
    <w:pPr>
      <w:numPr>
        <w:ilvl w:val="7"/>
        <w:numId w:val="28"/>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uiPriority w:val="9"/>
    <w:qFormat/>
    <w:rsid w:val="003A4E9F"/>
    <w:pPr>
      <w:numPr>
        <w:ilvl w:val="8"/>
        <w:numId w:val="28"/>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7919A0"/>
    <w:rPr>
      <w:sz w:val="22"/>
      <w:szCs w:val="22"/>
      <w:lang w:eastAsia="en-US"/>
    </w:rPr>
  </w:style>
  <w:style w:type="character" w:customStyle="1" w:styleId="Nadpis1Char">
    <w:name w:val="Nadpis 1 Char"/>
    <w:link w:val="Nadpis1"/>
    <w:uiPriority w:val="9"/>
    <w:rsid w:val="003A4E9F"/>
    <w:rPr>
      <w:rFonts w:ascii="Arial" w:eastAsia="Times New Roman" w:hAnsi="Arial" w:cs="Arial"/>
      <w:b/>
      <w:bCs/>
      <w:kern w:val="32"/>
      <w:sz w:val="32"/>
      <w:szCs w:val="32"/>
    </w:rPr>
  </w:style>
  <w:style w:type="character" w:customStyle="1" w:styleId="Nadpis2Char">
    <w:name w:val="Nadpis 2 Char"/>
    <w:link w:val="Nadpis2"/>
    <w:uiPriority w:val="9"/>
    <w:rsid w:val="003A4E9F"/>
    <w:rPr>
      <w:rFonts w:ascii="Arial" w:eastAsia="Times New Roman" w:hAnsi="Arial"/>
      <w:u w:val="single"/>
    </w:rPr>
  </w:style>
  <w:style w:type="character" w:customStyle="1" w:styleId="Nadpis3Char">
    <w:name w:val="Nadpis 3 Char"/>
    <w:link w:val="Nadpis3"/>
    <w:uiPriority w:val="9"/>
    <w:rsid w:val="003A4E9F"/>
    <w:rPr>
      <w:rFonts w:ascii="Arial" w:eastAsia="Times New Roman" w:hAnsi="Arial" w:cs="Arial"/>
      <w:b/>
      <w:bCs/>
      <w:sz w:val="26"/>
      <w:szCs w:val="26"/>
    </w:rPr>
  </w:style>
  <w:style w:type="character" w:customStyle="1" w:styleId="Nadpis4Char">
    <w:name w:val="Nadpis 4 Char"/>
    <w:link w:val="Nadpis4"/>
    <w:uiPriority w:val="9"/>
    <w:rsid w:val="003A4E9F"/>
    <w:rPr>
      <w:rFonts w:ascii="Arial" w:eastAsia="Times New Roman" w:hAnsi="Arial"/>
      <w:b/>
      <w:sz w:val="22"/>
    </w:rPr>
  </w:style>
  <w:style w:type="character" w:customStyle="1" w:styleId="Nadpis5Char">
    <w:name w:val="Nadpis 5 Char"/>
    <w:link w:val="Nadpis5"/>
    <w:uiPriority w:val="9"/>
    <w:rsid w:val="003A4E9F"/>
    <w:rPr>
      <w:rFonts w:ascii="Arial" w:eastAsia="Times New Roman" w:hAnsi="Arial"/>
      <w:sz w:val="22"/>
      <w:u w:val="single"/>
    </w:rPr>
  </w:style>
  <w:style w:type="character" w:customStyle="1" w:styleId="Nadpis6Char">
    <w:name w:val="Nadpis 6 Char"/>
    <w:link w:val="Nadpis6"/>
    <w:uiPriority w:val="9"/>
    <w:rsid w:val="003A4E9F"/>
    <w:rPr>
      <w:rFonts w:ascii="Times New Roman" w:eastAsia="Times New Roman" w:hAnsi="Times New Roman"/>
      <w:b/>
      <w:bCs/>
      <w:sz w:val="22"/>
      <w:szCs w:val="22"/>
    </w:rPr>
  </w:style>
  <w:style w:type="character" w:customStyle="1" w:styleId="Nadpis7Char">
    <w:name w:val="Nadpis 7 Char"/>
    <w:link w:val="Nadpis7"/>
    <w:uiPriority w:val="9"/>
    <w:rsid w:val="003A4E9F"/>
    <w:rPr>
      <w:rFonts w:ascii="Times New Roman" w:eastAsia="Times New Roman" w:hAnsi="Times New Roman"/>
      <w:sz w:val="24"/>
      <w:szCs w:val="24"/>
    </w:rPr>
  </w:style>
  <w:style w:type="character" w:customStyle="1" w:styleId="Nadpis8Char">
    <w:name w:val="Nadpis 8 Char"/>
    <w:link w:val="Nadpis8"/>
    <w:uiPriority w:val="9"/>
    <w:rsid w:val="003A4E9F"/>
    <w:rPr>
      <w:rFonts w:ascii="Times New Roman" w:eastAsia="Times New Roman" w:hAnsi="Times New Roman"/>
      <w:i/>
      <w:iCs/>
      <w:sz w:val="24"/>
      <w:szCs w:val="24"/>
    </w:rPr>
  </w:style>
  <w:style w:type="character" w:customStyle="1" w:styleId="Nadpis9Char">
    <w:name w:val="Nadpis 9 Char"/>
    <w:link w:val="Nadpis9"/>
    <w:uiPriority w:val="9"/>
    <w:rsid w:val="003A4E9F"/>
    <w:rPr>
      <w:rFonts w:ascii="Arial" w:eastAsia="Times New Roman" w:hAnsi="Arial" w:cs="Arial"/>
      <w:sz w:val="22"/>
      <w:szCs w:val="22"/>
    </w:rPr>
  </w:style>
  <w:style w:type="character" w:customStyle="1" w:styleId="OdstavecseseznamemChar">
    <w:name w:val="Odstavec se seznamem Char"/>
    <w:link w:val="Odstavecseseznamem"/>
    <w:uiPriority w:val="34"/>
    <w:locked/>
    <w:rsid w:val="003A4E9F"/>
    <w:rPr>
      <w:sz w:val="22"/>
      <w:szCs w:val="22"/>
      <w:lang w:eastAsia="en-US"/>
    </w:rPr>
  </w:style>
  <w:style w:type="paragraph" w:customStyle="1" w:styleId="paragraph">
    <w:name w:val="paragraph"/>
    <w:basedOn w:val="Normln"/>
    <w:rsid w:val="003A4E9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Ktabhlavika">
    <w:name w:val="K_tab_hlavička"/>
    <w:basedOn w:val="Normln"/>
    <w:rsid w:val="003A4E9F"/>
    <w:pPr>
      <w:keepNext/>
      <w:spacing w:after="0" w:line="240" w:lineRule="auto"/>
      <w:jc w:val="center"/>
    </w:pPr>
    <w:rPr>
      <w:rFonts w:ascii="Arial" w:eastAsia="Times New Roman" w:hAnsi="Arial"/>
      <w:b/>
      <w:lang w:eastAsia="cs-CZ"/>
    </w:rPr>
  </w:style>
  <w:style w:type="paragraph" w:customStyle="1" w:styleId="Ktabtext">
    <w:name w:val="K_tab_text"/>
    <w:basedOn w:val="Normln"/>
    <w:rsid w:val="003A4E9F"/>
    <w:pPr>
      <w:spacing w:before="60" w:after="80" w:line="240" w:lineRule="auto"/>
      <w:jc w:val="both"/>
    </w:pPr>
    <w:rPr>
      <w:rFonts w:ascii="Times New Roman" w:eastAsia="Times New Roman" w:hAnsi="Times New Roman"/>
      <w:szCs w:val="20"/>
      <w:lang w:eastAsia="cs-CZ"/>
    </w:rPr>
  </w:style>
  <w:style w:type="paragraph" w:customStyle="1" w:styleId="Odstavec11">
    <w:name w:val="Odstavec 1.1"/>
    <w:basedOn w:val="Normln"/>
    <w:uiPriority w:val="99"/>
    <w:rsid w:val="00CC08B5"/>
    <w:pPr>
      <w:tabs>
        <w:tab w:val="num" w:pos="360"/>
      </w:tabs>
      <w:suppressAutoHyphens/>
      <w:spacing w:before="120" w:after="120" w:line="240" w:lineRule="auto"/>
      <w:ind w:left="360" w:hanging="360"/>
    </w:pPr>
    <w:rPr>
      <w:rFonts w:eastAsia="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3A4E9F"/>
    <w:pPr>
      <w:keepNext/>
      <w:numPr>
        <w:numId w:val="28"/>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3A4E9F"/>
    <w:pPr>
      <w:keepNext/>
      <w:numPr>
        <w:ilvl w:val="1"/>
        <w:numId w:val="28"/>
      </w:numPr>
      <w:spacing w:after="0" w:line="240" w:lineRule="auto"/>
      <w:outlineLvl w:val="1"/>
    </w:pPr>
    <w:rPr>
      <w:rFonts w:ascii="Arial" w:eastAsia="Times New Roman" w:hAnsi="Arial"/>
      <w:sz w:val="20"/>
      <w:szCs w:val="20"/>
      <w:u w:val="single"/>
      <w:lang w:eastAsia="cs-CZ"/>
    </w:rPr>
  </w:style>
  <w:style w:type="paragraph" w:styleId="Nadpis3">
    <w:name w:val="heading 3"/>
    <w:basedOn w:val="Normln"/>
    <w:next w:val="Normln"/>
    <w:link w:val="Nadpis3Char"/>
    <w:uiPriority w:val="9"/>
    <w:qFormat/>
    <w:rsid w:val="003A4E9F"/>
    <w:pPr>
      <w:keepNext/>
      <w:numPr>
        <w:ilvl w:val="2"/>
        <w:numId w:val="28"/>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qFormat/>
    <w:rsid w:val="003A4E9F"/>
    <w:pPr>
      <w:keepNext/>
      <w:numPr>
        <w:ilvl w:val="3"/>
        <w:numId w:val="28"/>
      </w:numPr>
      <w:spacing w:before="480" w:after="0" w:line="240" w:lineRule="auto"/>
      <w:outlineLvl w:val="3"/>
    </w:pPr>
    <w:rPr>
      <w:rFonts w:ascii="Arial" w:eastAsia="Times New Roman" w:hAnsi="Arial"/>
      <w:b/>
      <w:szCs w:val="20"/>
      <w:lang w:eastAsia="cs-CZ"/>
    </w:rPr>
  </w:style>
  <w:style w:type="paragraph" w:styleId="Nadpis5">
    <w:name w:val="heading 5"/>
    <w:basedOn w:val="Normln"/>
    <w:next w:val="Normln"/>
    <w:link w:val="Nadpis5Char"/>
    <w:uiPriority w:val="9"/>
    <w:qFormat/>
    <w:rsid w:val="003A4E9F"/>
    <w:pPr>
      <w:keepNext/>
      <w:numPr>
        <w:ilvl w:val="4"/>
        <w:numId w:val="28"/>
      </w:numPr>
      <w:tabs>
        <w:tab w:val="left" w:pos="1134"/>
      </w:tabs>
      <w:spacing w:before="480" w:after="0" w:line="240" w:lineRule="auto"/>
      <w:outlineLvl w:val="4"/>
    </w:pPr>
    <w:rPr>
      <w:rFonts w:ascii="Arial" w:eastAsia="Times New Roman" w:hAnsi="Arial"/>
      <w:szCs w:val="20"/>
      <w:u w:val="single"/>
      <w:lang w:eastAsia="cs-CZ"/>
    </w:rPr>
  </w:style>
  <w:style w:type="paragraph" w:styleId="Nadpis6">
    <w:name w:val="heading 6"/>
    <w:basedOn w:val="Normln"/>
    <w:next w:val="Normln"/>
    <w:link w:val="Nadpis6Char"/>
    <w:uiPriority w:val="9"/>
    <w:qFormat/>
    <w:rsid w:val="003A4E9F"/>
    <w:pPr>
      <w:numPr>
        <w:ilvl w:val="5"/>
        <w:numId w:val="28"/>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uiPriority w:val="9"/>
    <w:qFormat/>
    <w:rsid w:val="003A4E9F"/>
    <w:pPr>
      <w:numPr>
        <w:ilvl w:val="6"/>
        <w:numId w:val="28"/>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uiPriority w:val="9"/>
    <w:qFormat/>
    <w:rsid w:val="003A4E9F"/>
    <w:pPr>
      <w:numPr>
        <w:ilvl w:val="7"/>
        <w:numId w:val="28"/>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uiPriority w:val="9"/>
    <w:qFormat/>
    <w:rsid w:val="003A4E9F"/>
    <w:pPr>
      <w:numPr>
        <w:ilvl w:val="8"/>
        <w:numId w:val="28"/>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7919A0"/>
    <w:rPr>
      <w:sz w:val="22"/>
      <w:szCs w:val="22"/>
      <w:lang w:eastAsia="en-US"/>
    </w:rPr>
  </w:style>
  <w:style w:type="character" w:customStyle="1" w:styleId="Nadpis1Char">
    <w:name w:val="Nadpis 1 Char"/>
    <w:link w:val="Nadpis1"/>
    <w:uiPriority w:val="9"/>
    <w:rsid w:val="003A4E9F"/>
    <w:rPr>
      <w:rFonts w:ascii="Arial" w:eastAsia="Times New Roman" w:hAnsi="Arial" w:cs="Arial"/>
      <w:b/>
      <w:bCs/>
      <w:kern w:val="32"/>
      <w:sz w:val="32"/>
      <w:szCs w:val="32"/>
    </w:rPr>
  </w:style>
  <w:style w:type="character" w:customStyle="1" w:styleId="Nadpis2Char">
    <w:name w:val="Nadpis 2 Char"/>
    <w:link w:val="Nadpis2"/>
    <w:uiPriority w:val="9"/>
    <w:rsid w:val="003A4E9F"/>
    <w:rPr>
      <w:rFonts w:ascii="Arial" w:eastAsia="Times New Roman" w:hAnsi="Arial"/>
      <w:u w:val="single"/>
    </w:rPr>
  </w:style>
  <w:style w:type="character" w:customStyle="1" w:styleId="Nadpis3Char">
    <w:name w:val="Nadpis 3 Char"/>
    <w:link w:val="Nadpis3"/>
    <w:uiPriority w:val="9"/>
    <w:rsid w:val="003A4E9F"/>
    <w:rPr>
      <w:rFonts w:ascii="Arial" w:eastAsia="Times New Roman" w:hAnsi="Arial" w:cs="Arial"/>
      <w:b/>
      <w:bCs/>
      <w:sz w:val="26"/>
      <w:szCs w:val="26"/>
    </w:rPr>
  </w:style>
  <w:style w:type="character" w:customStyle="1" w:styleId="Nadpis4Char">
    <w:name w:val="Nadpis 4 Char"/>
    <w:link w:val="Nadpis4"/>
    <w:uiPriority w:val="9"/>
    <w:rsid w:val="003A4E9F"/>
    <w:rPr>
      <w:rFonts w:ascii="Arial" w:eastAsia="Times New Roman" w:hAnsi="Arial"/>
      <w:b/>
      <w:sz w:val="22"/>
    </w:rPr>
  </w:style>
  <w:style w:type="character" w:customStyle="1" w:styleId="Nadpis5Char">
    <w:name w:val="Nadpis 5 Char"/>
    <w:link w:val="Nadpis5"/>
    <w:uiPriority w:val="9"/>
    <w:rsid w:val="003A4E9F"/>
    <w:rPr>
      <w:rFonts w:ascii="Arial" w:eastAsia="Times New Roman" w:hAnsi="Arial"/>
      <w:sz w:val="22"/>
      <w:u w:val="single"/>
    </w:rPr>
  </w:style>
  <w:style w:type="character" w:customStyle="1" w:styleId="Nadpis6Char">
    <w:name w:val="Nadpis 6 Char"/>
    <w:link w:val="Nadpis6"/>
    <w:uiPriority w:val="9"/>
    <w:rsid w:val="003A4E9F"/>
    <w:rPr>
      <w:rFonts w:ascii="Times New Roman" w:eastAsia="Times New Roman" w:hAnsi="Times New Roman"/>
      <w:b/>
      <w:bCs/>
      <w:sz w:val="22"/>
      <w:szCs w:val="22"/>
    </w:rPr>
  </w:style>
  <w:style w:type="character" w:customStyle="1" w:styleId="Nadpis7Char">
    <w:name w:val="Nadpis 7 Char"/>
    <w:link w:val="Nadpis7"/>
    <w:uiPriority w:val="9"/>
    <w:rsid w:val="003A4E9F"/>
    <w:rPr>
      <w:rFonts w:ascii="Times New Roman" w:eastAsia="Times New Roman" w:hAnsi="Times New Roman"/>
      <w:sz w:val="24"/>
      <w:szCs w:val="24"/>
    </w:rPr>
  </w:style>
  <w:style w:type="character" w:customStyle="1" w:styleId="Nadpis8Char">
    <w:name w:val="Nadpis 8 Char"/>
    <w:link w:val="Nadpis8"/>
    <w:uiPriority w:val="9"/>
    <w:rsid w:val="003A4E9F"/>
    <w:rPr>
      <w:rFonts w:ascii="Times New Roman" w:eastAsia="Times New Roman" w:hAnsi="Times New Roman"/>
      <w:i/>
      <w:iCs/>
      <w:sz w:val="24"/>
      <w:szCs w:val="24"/>
    </w:rPr>
  </w:style>
  <w:style w:type="character" w:customStyle="1" w:styleId="Nadpis9Char">
    <w:name w:val="Nadpis 9 Char"/>
    <w:link w:val="Nadpis9"/>
    <w:uiPriority w:val="9"/>
    <w:rsid w:val="003A4E9F"/>
    <w:rPr>
      <w:rFonts w:ascii="Arial" w:eastAsia="Times New Roman" w:hAnsi="Arial" w:cs="Arial"/>
      <w:sz w:val="22"/>
      <w:szCs w:val="22"/>
    </w:rPr>
  </w:style>
  <w:style w:type="character" w:customStyle="1" w:styleId="OdstavecseseznamemChar">
    <w:name w:val="Odstavec se seznamem Char"/>
    <w:link w:val="Odstavecseseznamem"/>
    <w:uiPriority w:val="34"/>
    <w:locked/>
    <w:rsid w:val="003A4E9F"/>
    <w:rPr>
      <w:sz w:val="22"/>
      <w:szCs w:val="22"/>
      <w:lang w:eastAsia="en-US"/>
    </w:rPr>
  </w:style>
  <w:style w:type="paragraph" w:customStyle="1" w:styleId="paragraph">
    <w:name w:val="paragraph"/>
    <w:basedOn w:val="Normln"/>
    <w:rsid w:val="003A4E9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Ktabhlavika">
    <w:name w:val="K_tab_hlavička"/>
    <w:basedOn w:val="Normln"/>
    <w:rsid w:val="003A4E9F"/>
    <w:pPr>
      <w:keepNext/>
      <w:spacing w:after="0" w:line="240" w:lineRule="auto"/>
      <w:jc w:val="center"/>
    </w:pPr>
    <w:rPr>
      <w:rFonts w:ascii="Arial" w:eastAsia="Times New Roman" w:hAnsi="Arial"/>
      <w:b/>
      <w:lang w:eastAsia="cs-CZ"/>
    </w:rPr>
  </w:style>
  <w:style w:type="paragraph" w:customStyle="1" w:styleId="Ktabtext">
    <w:name w:val="K_tab_text"/>
    <w:basedOn w:val="Normln"/>
    <w:rsid w:val="003A4E9F"/>
    <w:pPr>
      <w:spacing w:before="60" w:after="80" w:line="240" w:lineRule="auto"/>
      <w:jc w:val="both"/>
    </w:pPr>
    <w:rPr>
      <w:rFonts w:ascii="Times New Roman" w:eastAsia="Times New Roman" w:hAnsi="Times New Roman"/>
      <w:szCs w:val="20"/>
      <w:lang w:eastAsia="cs-CZ"/>
    </w:rPr>
  </w:style>
  <w:style w:type="paragraph" w:customStyle="1" w:styleId="Odstavec11">
    <w:name w:val="Odstavec 1.1"/>
    <w:basedOn w:val="Normln"/>
    <w:uiPriority w:val="99"/>
    <w:rsid w:val="00CC08B5"/>
    <w:pPr>
      <w:tabs>
        <w:tab w:val="num" w:pos="360"/>
      </w:tabs>
      <w:suppressAutoHyphens/>
      <w:spacing w:before="120" w:after="120" w:line="240" w:lineRule="auto"/>
      <w:ind w:left="360" w:hanging="360"/>
    </w:pPr>
    <w:rPr>
      <w:rFonts w:eastAsia="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lOdJY5W7Ehvzjji8gc8ya48evDU=</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dJC+2/DiwTww6TH+HfgSIxmatpM=</DigestValue>
    </Reference>
  </SignedInfo>
  <SignatureValue>ZUeQWjb6k4YTpavnimMhexrUJjoHM/z6gsaWFK1mddVaUAA4V9NXuojOuEFfzYQHXh+KYcZn1lb4
d1HfHKBYsizXk7e9sVLboySpJlp2YsniRL/LVOrDkfWt2HQCz+Lo/z/Xy/2BBHyMsKGwt/uUcXcN
wM5oLBUdEbZtngFJVUJ4Iu7xOBiO125wiUT11Szfg7wNwwfOgrqHmbfo4OviECtUctp+nMw7AFZq
9KZH7WxXEz+nYAz69Y4ShWq2LjbkaaNvAwkmvBitHO41fkGsOe6rG07LFLia7PK6G2Fjv3BfuOAp
DJnxfVHC9amlSp0PqQighJ0hEGMSOR272UtpEA==</SignatureValue>
  <KeyInfo>
    <X509Data>
      <X509Certificate>MIIFqjCCBJKgAwIBAgIEAKjtVDANBgkqhkiG9w0BAQsFADCBtzELMAkGA1UEBhMCQ1oxOjA4BgNV
BAMMMUkuQ0EgLSBRdWFsaWZpZWQgQ2VydGlmaWNhdGlvbiBBdXRob3JpdHksIDA5LzIwMDkxLTAr
BgNVBAoMJFBydm7DrSBjZXJ0aWZpa2HEjW7DrSBhdXRvcml0YSwgYS5zLjE9MDsGA1UECww0SS5D
QSAtIEFjY3JlZGl0ZWQgUHJvdmlkZXIgb2YgQ2VydGlmaWNhdGlvbiBTZXJ2aWNlczAeFw0xNTEx
MDQxMzUyMDZaFw0xNjExMDMxMzUyMDZaMGExCzAJBgNVBAYTAkNaMRYwFAYDVQQDDA1SYWRpbSBN
bMSNw6FrMSEwHwYDVQQKDBhGYWt1bHRuw60gbmVtb2NuaWNlIEJybm8xFzAVBgNVBAUTDklDQSAt
IDEwMzI5OTQ2MIIBIjANBgkqhkiG9w0BAQEFAAOCAQ8AMIIBCgKCAQEA5+BOYNq5stxQ8F64c5Fm
Xe9UcVs3v88C8PN0sekXV6dbp2Vdy5BJctOmtU0yevr5mTHkEHNTTIN3AyfkiFujrLPtE09lRlWA
/z4nsoNASr+Zyiq0GKeyzuJ2rOaLWMojirDeaDAyVmRBwWKm5kZkmEwltOYTQjeCYY7uAhgZp964
dFj3+24TvRkMhJGYjEDt7lJ1HK5kuHwygNi6ihJLpt85ACmhpLu/uDK0sdUH2mvyJLjGuuu+XLK3
hnZgknCXfpK/KkUYBIhGdsbLiRZVmdqpsmCQsAYDi7JGFo2+bq3PcsG4dlocpZiFNVdU5GHXgpHJ
iUoOCexusTKYO/A0OwIDAQABo4ICETCCAg0wOwYDVR0RBDQwMoEVcmFkaW0ubWxjYWtAZm5icm5v
LmN6oBkGCSsGAQQB3BkCAaAMDAoxMTIxNzk2NjU0MA4GA1UdDwEB/wQEAwIGwDAfBgNVHSMEGDAW
gBR5y9Aj6TpncJF0T9NR4uAg/eEo+zAdBgNVHQ4EFgQUCCGxMsiqjFwLOtUaC+Y1Qzr+Enswgd8G
A1UdIASB1zCB1DCB0QYNKwYBBAGBuEgBAR4DATCBvzCBvAYIKwYBBQUHAgIwga8agaxUZW50byBr
dmFsaWZpa292YW55IGNlcnRpZmlrYXQgamUgdnlkYW4gcG9kbGUgemFrb25hIENlc2tlIHJlcHVi
bGlreSBjLiAyMjcvMjAwMCBTYi4gdiBwbGF0bmVtIHpuZW5pL1RoaXMgaXMgcXVhbGlmaWVkIGNl
cnRpZmljYXRlIGFjY29yZGluZyB0byBDemVjaCBBY3QgTm8uIDIyNy8yMDAwIENvbGwuMBgGCCsG
AQUFBwEDBAwwCjAIBgYEAI5GAQEwgYEGA1UdHwR6MHgwJqAkoCKGIGh0dHA6Ly9xY3JsZHAxLmlj
YS5jei9xaWNhMDkuY3JsMCagJKAihiBodHRwOi8vcWNybGRwMi5pY2EuY3ovcWljYTA5LmNybDAm
oCSgIoYgaHR0cDovL3FjcmxkcDMuaWNhLmN6L3FpY2EwOS5jcmwwDQYJKoZIhvcNAQELBQADggEB
AGuE1rmChE5pu8krxHpF+K90cYXb3lLbbrblBqfBzWGuTFZ0CAKNw1Zc1wGbuhCkr7Doo4Vvi1Pk
/Ndzdywa5nTIREjQXLERA1i3SIgu6C+i8n3F3Og2WzFNjaGRmoy+vWTZ8t1KQt4AuwJg6lh4xeoj
A/32Wcdi+ZXC0Qlz7g4UeW/PM/+BidgX/zW8J+nSLQ+YafZ9JkkewrBueSgg7+QUrbHOeI0I6EVe
CYZ0GscfXGquJl2E2YvwhT1wvPXNJFJciLF6arkJw256iap3wKDKoYZexOYlvnI0KMlQxAKqZTdk
uTykgyYYjWeGUEH1gqbHtoixKkzoRhlCB8ZdYC4=</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JS05968lZ9mzGymR2NEahJtjnD0=</DigestValue>
      </Reference>
      <Reference URI="/word/comments.xml?ContentType=application/vnd.openxmlformats-officedocument.wordprocessingml.comments+xml">
        <DigestMethod Algorithm="http://www.w3.org/2000/09/xmldsig#sha1"/>
        <DigestValue>M3c+zkvpLFo5RRYRNxvH3L7/o7M=</DigestValue>
      </Reference>
      <Reference URI="/word/settings.xml?ContentType=application/vnd.openxmlformats-officedocument.wordprocessingml.settings+xml">
        <DigestMethod Algorithm="http://www.w3.org/2000/09/xmldsig#sha1"/>
        <DigestValue>mmruyW5kRNz2JMTfCWsEDbyRSmE=</DigestValue>
      </Reference>
      <Reference URI="/word/styles.xml?ContentType=application/vnd.openxmlformats-officedocument.wordprocessingml.styles+xml">
        <DigestMethod Algorithm="http://www.w3.org/2000/09/xmldsig#sha1"/>
        <DigestValue>p7syWJvl0PQFzIjqT4KKbOvCJng=</DigestValue>
      </Reference>
      <Reference URI="/word/numbering.xml?ContentType=application/vnd.openxmlformats-officedocument.wordprocessingml.numbering+xml">
        <DigestMethod Algorithm="http://www.w3.org/2000/09/xmldsig#sha1"/>
        <DigestValue>mq+cguV2+MUbrTGSo60TFkeyNyU=</DigestValue>
      </Reference>
      <Reference URI="/word/fontTable.xml?ContentType=application/vnd.openxmlformats-officedocument.wordprocessingml.fontTable+xml">
        <DigestMethod Algorithm="http://www.w3.org/2000/09/xmldsig#sha1"/>
        <DigestValue>9twLCNvGfIhypmkDyTFBRFuzwSs=</DigestValue>
      </Reference>
      <Reference URI="/word/stylesWithEffects.xml?ContentType=application/vnd.ms-word.stylesWithEffects+xml">
        <DigestMethod Algorithm="http://www.w3.org/2000/09/xmldsig#sha1"/>
        <DigestValue>otWcZc007GTjifP34deXYyrwtrM=</DigestValue>
      </Reference>
      <Reference URI="/word/theme/theme1.xml?ContentType=application/vnd.openxmlformats-officedocument.theme+xml">
        <DigestMethod Algorithm="http://www.w3.org/2000/09/xmldsig#sha1"/>
        <DigestValue>KmUuhhfsCJy/qwJd7FevO1awH4k=</DigestValue>
      </Reference>
      <Reference URI="/word/footer1.xml?ContentType=application/vnd.openxmlformats-officedocument.wordprocessingml.footer+xml">
        <DigestMethod Algorithm="http://www.w3.org/2000/09/xmldsig#sha1"/>
        <DigestValue>wA4zdCQeKGJBFitxeOztxskikfY=</DigestValue>
      </Reference>
      <Reference URI="/word/document.xml?ContentType=application/vnd.openxmlformats-officedocument.wordprocessingml.document.main+xml">
        <DigestMethod Algorithm="http://www.w3.org/2000/09/xmldsig#sha1"/>
        <DigestValue>aQFJrJe8h9zhgw7Cc5YPp8NnhP8=</DigestValue>
      </Reference>
      <Reference URI="/word/footnotes.xml?ContentType=application/vnd.openxmlformats-officedocument.wordprocessingml.footnotes+xml">
        <DigestMethod Algorithm="http://www.w3.org/2000/09/xmldsig#sha1"/>
        <DigestValue>CcQf3EegvPfPA9rfVK0syUv+ExE=</DigestValue>
      </Reference>
      <Reference URI="/word/endnotes.xml?ContentType=application/vnd.openxmlformats-officedocument.wordprocessingml.endnotes+xml">
        <DigestMethod Algorithm="http://www.w3.org/2000/09/xmldsig#sha1"/>
        <DigestValue>5kkpkjNnU0JqNtza6szAhBzPMrU=</DigestValue>
      </Reference>
      <Reference URI="/word/header1.xml?ContentType=application/vnd.openxmlformats-officedocument.wordprocessingml.header+xml">
        <DigestMethod Algorithm="http://www.w3.org/2000/09/xmldsig#sha1"/>
        <DigestValue>p5GRV37bc3gLxGbyhRo4mSFAMSM=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4ti2VosB4kWFbMG0Gtytswm5h48=</DigestValue>
      </Reference>
    </Manifest>
    <SignatureProperties>
      <SignatureProperty Id="idSignatureTime" Target="#idPackageSignature">
        <mdssi:SignatureTime>
          <mdssi:Format>YYYY-MM-DDThh:mm:ssTZD</mdssi:Format>
          <mdssi:Value>2016-03-11T11:55:51Z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2016-03-11T11:55:51Z</xd:SigningTime>
          <xd:SigningCertificate>
            <xd:Cert>
              <xd:CertDigest>
                <DigestMethod Algorithm="http://www.w3.org/2000/09/xmldsig#sha1"/>
                <DigestValue>/Bpw/IUxXo5sFvbz5MGqos40JBw=</DigestValue>
              </xd:CertDigest>
              <xd:IssuerSerial>
                <X509IssuerName>OU=I.CA - Accredited Provider of Certification Services, O="První certifikační autorita, a.s.", CN="I.CA - Qualified Certification Authority, 09/2009", C=CZ</X509IssuerName>
                <X509SerialNumber>11070804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BA6C-E956-4EE0-98D1-90F4B691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1938</Words>
  <Characters>11437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Mlcak Radim</cp:lastModifiedBy>
  <cp:revision>17</cp:revision>
  <cp:lastPrinted>2016-03-10T13:34:00Z</cp:lastPrinted>
  <dcterms:created xsi:type="dcterms:W3CDTF">2016-02-01T09:42:00Z</dcterms:created>
  <dcterms:modified xsi:type="dcterms:W3CDTF">2016-03-11T11:55:00Z</dcterms:modified>
</cp:coreProperties>
</file>