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71E" w:rsidRPr="00BE652D" w:rsidRDefault="00EB6947" w:rsidP="003E071E">
      <w:pPr>
        <w:spacing w:after="0" w:line="240" w:lineRule="auto"/>
        <w:jc w:val="center"/>
        <w:rPr>
          <w:rFonts w:cs="Arial"/>
          <w:b/>
          <w:sz w:val="36"/>
          <w:szCs w:val="36"/>
        </w:rPr>
      </w:pPr>
      <w:r w:rsidRPr="00BE652D">
        <w:rPr>
          <w:rFonts w:cs="Arial"/>
          <w:b/>
          <w:sz w:val="36"/>
          <w:szCs w:val="36"/>
        </w:rPr>
        <w:t>KUPNÍ SMLOUVA</w:t>
      </w:r>
    </w:p>
    <w:p w:rsidR="005A3B45" w:rsidRPr="00BE652D" w:rsidRDefault="005A3B45" w:rsidP="00E3686F">
      <w:pPr>
        <w:spacing w:after="0" w:line="240" w:lineRule="auto"/>
        <w:jc w:val="center"/>
        <w:rPr>
          <w:rFonts w:cs="Arial"/>
          <w:sz w:val="23"/>
          <w:szCs w:val="23"/>
        </w:rPr>
      </w:pPr>
    </w:p>
    <w:p w:rsidR="003E071E" w:rsidRPr="00BE652D" w:rsidRDefault="003E071E" w:rsidP="00E80D56">
      <w:pPr>
        <w:spacing w:after="0" w:line="240" w:lineRule="auto"/>
        <w:jc w:val="center"/>
        <w:rPr>
          <w:rFonts w:cs="Arial"/>
        </w:rPr>
      </w:pPr>
      <w:r w:rsidRPr="00BE652D">
        <w:rPr>
          <w:rFonts w:cs="Arial"/>
        </w:rPr>
        <w:t xml:space="preserve">uzavřená níže uvedeného dne, měsíce a roku v souladu s ustanovením § </w:t>
      </w:r>
      <w:r w:rsidR="00E80D56" w:rsidRPr="00BE652D">
        <w:rPr>
          <w:rFonts w:cs="Arial"/>
        </w:rPr>
        <w:t>2079</w:t>
      </w:r>
      <w:r w:rsidRPr="00BE652D">
        <w:rPr>
          <w:rFonts w:cs="Arial"/>
        </w:rPr>
        <w:t xml:space="preserve"> </w:t>
      </w:r>
      <w:r w:rsidR="00EB6947" w:rsidRPr="00BE652D">
        <w:rPr>
          <w:rFonts w:cs="Arial"/>
        </w:rPr>
        <w:t xml:space="preserve">a násl. </w:t>
      </w:r>
      <w:r w:rsidRPr="00BE652D">
        <w:rPr>
          <w:rFonts w:cs="Arial"/>
        </w:rPr>
        <w:t xml:space="preserve">zákona č. </w:t>
      </w:r>
      <w:r w:rsidR="00E80D56" w:rsidRPr="00BE652D">
        <w:rPr>
          <w:rFonts w:cs="Arial"/>
        </w:rPr>
        <w:t>89/2012</w:t>
      </w:r>
      <w:r w:rsidRPr="00BE652D">
        <w:rPr>
          <w:rFonts w:cs="Arial"/>
        </w:rPr>
        <w:t xml:space="preserve"> Sb., ob</w:t>
      </w:r>
      <w:r w:rsidR="00E80D56" w:rsidRPr="00BE652D">
        <w:rPr>
          <w:rFonts w:cs="Arial"/>
        </w:rPr>
        <w:t>čanský</w:t>
      </w:r>
      <w:r w:rsidRPr="00BE652D">
        <w:rPr>
          <w:rFonts w:cs="Arial"/>
        </w:rPr>
        <w:t xml:space="preserve"> zákoník, v</w:t>
      </w:r>
      <w:r w:rsidR="00E80D56" w:rsidRPr="00BE652D">
        <w:rPr>
          <w:rFonts w:cs="Arial"/>
        </w:rPr>
        <w:t xml:space="preserve"> platném</w:t>
      </w:r>
      <w:r w:rsidRPr="00BE652D">
        <w:rPr>
          <w:rFonts w:cs="Arial"/>
        </w:rPr>
        <w:t xml:space="preserve"> znění</w:t>
      </w:r>
      <w:r w:rsidR="00204F08" w:rsidRPr="00BE652D">
        <w:rPr>
          <w:rFonts w:cs="Arial"/>
        </w:rPr>
        <w:t xml:space="preserve"> (dále jen „</w:t>
      </w:r>
      <w:r w:rsidR="00204F08" w:rsidRPr="00BE652D">
        <w:rPr>
          <w:rFonts w:cs="Arial"/>
          <w:b/>
        </w:rPr>
        <w:t>občanský zákoník</w:t>
      </w:r>
      <w:r w:rsidR="00204F08" w:rsidRPr="00BE652D">
        <w:rPr>
          <w:rFonts w:cs="Arial"/>
        </w:rPr>
        <w:t>“)</w:t>
      </w:r>
      <w:r w:rsidRPr="00BE652D">
        <w:rPr>
          <w:rFonts w:cs="Arial"/>
        </w:rPr>
        <w:t>,</w:t>
      </w:r>
    </w:p>
    <w:p w:rsidR="003E071E" w:rsidRPr="00BE652D" w:rsidRDefault="003E071E" w:rsidP="003E071E">
      <w:pPr>
        <w:spacing w:line="240" w:lineRule="auto"/>
        <w:jc w:val="center"/>
        <w:rPr>
          <w:rFonts w:cs="Arial"/>
        </w:rPr>
      </w:pPr>
      <w:r w:rsidRPr="00BE652D">
        <w:rPr>
          <w:rFonts w:cs="Arial"/>
        </w:rPr>
        <w:t xml:space="preserve">mezi těmito smluvními </w:t>
      </w:r>
      <w:r w:rsidR="00BE2371" w:rsidRPr="00BE652D">
        <w:rPr>
          <w:rFonts w:cs="Arial"/>
        </w:rPr>
        <w:t>stra</w:t>
      </w:r>
      <w:r w:rsidRPr="00BE652D">
        <w:rPr>
          <w:rFonts w:cs="Arial"/>
        </w:rPr>
        <w:t>nami:</w:t>
      </w:r>
    </w:p>
    <w:p w:rsidR="003E071E" w:rsidRPr="00BE652D" w:rsidRDefault="003E071E" w:rsidP="007C7279">
      <w:pPr>
        <w:spacing w:after="60" w:line="240" w:lineRule="auto"/>
        <w:rPr>
          <w:rFonts w:cs="Arial"/>
          <w:sz w:val="23"/>
          <w:szCs w:val="23"/>
        </w:rPr>
      </w:pPr>
    </w:p>
    <w:p w:rsidR="00E32B69" w:rsidRPr="00BE652D" w:rsidRDefault="00E32B69" w:rsidP="007C7279">
      <w:pPr>
        <w:spacing w:after="60" w:line="240" w:lineRule="auto"/>
        <w:rPr>
          <w:rStyle w:val="platne1"/>
          <w:rFonts w:cs="Arial"/>
          <w:sz w:val="23"/>
          <w:szCs w:val="23"/>
        </w:rPr>
      </w:pPr>
    </w:p>
    <w:p w:rsidR="00D05699" w:rsidRPr="00BE652D" w:rsidRDefault="00D05699" w:rsidP="00D05699">
      <w:pPr>
        <w:rPr>
          <w:rFonts w:cs="Arial"/>
          <w:b/>
        </w:rPr>
      </w:pPr>
      <w:r w:rsidRPr="00BE652D">
        <w:rPr>
          <w:rFonts w:cs="Arial"/>
          <w:b/>
          <w:highlight w:val="yellow"/>
        </w:rPr>
        <w:t>………………………</w:t>
      </w:r>
    </w:p>
    <w:p w:rsidR="00D05699" w:rsidRPr="00BE652D" w:rsidRDefault="00D05699" w:rsidP="00D05699">
      <w:pPr>
        <w:rPr>
          <w:rFonts w:cs="Arial"/>
        </w:rPr>
      </w:pPr>
      <w:r w:rsidRPr="00BE652D">
        <w:rPr>
          <w:rFonts w:cs="Arial"/>
        </w:rPr>
        <w:t xml:space="preserve">se sídlem </w:t>
      </w:r>
      <w:r w:rsidRPr="00BE652D">
        <w:rPr>
          <w:rFonts w:cs="Arial"/>
          <w:highlight w:val="yellow"/>
        </w:rPr>
        <w:t>…………………….</w:t>
      </w:r>
    </w:p>
    <w:p w:rsidR="00D05699" w:rsidRPr="00BE652D" w:rsidRDefault="00D05699" w:rsidP="00D05699">
      <w:pPr>
        <w:rPr>
          <w:rFonts w:cs="Arial"/>
        </w:rPr>
      </w:pPr>
      <w:r w:rsidRPr="00BE652D">
        <w:rPr>
          <w:rFonts w:cs="Arial"/>
        </w:rPr>
        <w:t xml:space="preserve">IČO </w:t>
      </w:r>
      <w:r w:rsidRPr="00BE652D">
        <w:rPr>
          <w:rFonts w:cs="Arial"/>
          <w:highlight w:val="yellow"/>
        </w:rPr>
        <w:t>…………………</w:t>
      </w:r>
    </w:p>
    <w:p w:rsidR="00D05699" w:rsidRPr="00BE652D" w:rsidRDefault="00D05699" w:rsidP="00D05699">
      <w:pPr>
        <w:rPr>
          <w:rFonts w:cs="Arial"/>
        </w:rPr>
      </w:pPr>
      <w:r w:rsidRPr="00BE652D">
        <w:rPr>
          <w:rFonts w:cs="Arial"/>
        </w:rPr>
        <w:t xml:space="preserve">DIČ </w:t>
      </w:r>
      <w:r w:rsidRPr="00BE652D">
        <w:rPr>
          <w:rFonts w:cs="Arial"/>
          <w:highlight w:val="yellow"/>
        </w:rPr>
        <w:t>…………………</w:t>
      </w:r>
    </w:p>
    <w:p w:rsidR="00D05699" w:rsidRPr="00BE652D" w:rsidRDefault="00D05699" w:rsidP="00D05699">
      <w:pPr>
        <w:rPr>
          <w:rFonts w:cs="Arial"/>
        </w:rPr>
      </w:pPr>
      <w:r w:rsidRPr="00BE652D">
        <w:rPr>
          <w:rFonts w:cs="Arial"/>
        </w:rPr>
        <w:t xml:space="preserve">zapsána v obchodním rejstříku vedeném </w:t>
      </w:r>
      <w:r w:rsidRPr="00BE652D">
        <w:rPr>
          <w:rFonts w:cs="Arial"/>
          <w:highlight w:val="yellow"/>
        </w:rPr>
        <w:t>………….</w:t>
      </w:r>
      <w:r w:rsidRPr="00BE652D">
        <w:rPr>
          <w:rFonts w:cs="Arial"/>
        </w:rPr>
        <w:t xml:space="preserve"> </w:t>
      </w:r>
      <w:proofErr w:type="gramStart"/>
      <w:r w:rsidRPr="00BE652D">
        <w:rPr>
          <w:rFonts w:cs="Arial"/>
        </w:rPr>
        <w:t>soudem</w:t>
      </w:r>
      <w:proofErr w:type="gramEnd"/>
      <w:r w:rsidRPr="00BE652D">
        <w:rPr>
          <w:rFonts w:cs="Arial"/>
        </w:rPr>
        <w:t xml:space="preserve"> v </w:t>
      </w:r>
      <w:r w:rsidRPr="00BE652D">
        <w:rPr>
          <w:rFonts w:cs="Arial"/>
          <w:highlight w:val="yellow"/>
        </w:rPr>
        <w:t>………….</w:t>
      </w:r>
      <w:r w:rsidRPr="00BE652D">
        <w:rPr>
          <w:rFonts w:cs="Arial"/>
        </w:rPr>
        <w:t xml:space="preserve">, oddíl </w:t>
      </w:r>
      <w:r w:rsidRPr="00BE652D">
        <w:rPr>
          <w:rFonts w:cs="Arial"/>
          <w:highlight w:val="yellow"/>
        </w:rPr>
        <w:t>…</w:t>
      </w:r>
      <w:r w:rsidRPr="00BE652D">
        <w:rPr>
          <w:rFonts w:cs="Arial"/>
        </w:rPr>
        <w:t>, vložka</w:t>
      </w:r>
      <w:r w:rsidRPr="00BE652D">
        <w:rPr>
          <w:rFonts w:cs="Arial"/>
          <w:highlight w:val="yellow"/>
        </w:rPr>
        <w:t>…</w:t>
      </w:r>
    </w:p>
    <w:p w:rsidR="00D05699" w:rsidRPr="00BE652D" w:rsidRDefault="00D05699" w:rsidP="00D05699">
      <w:pPr>
        <w:rPr>
          <w:rFonts w:cs="Arial"/>
        </w:rPr>
      </w:pPr>
      <w:r w:rsidRPr="00BE652D">
        <w:rPr>
          <w:rFonts w:cs="Arial"/>
        </w:rPr>
        <w:t xml:space="preserve">bankovní spojení: </w:t>
      </w:r>
      <w:r w:rsidRPr="00BE652D">
        <w:rPr>
          <w:rFonts w:cs="Arial"/>
          <w:highlight w:val="yellow"/>
        </w:rPr>
        <w:t>…………………….</w:t>
      </w:r>
      <w:r w:rsidRPr="00BE652D">
        <w:rPr>
          <w:rFonts w:cs="Arial"/>
        </w:rPr>
        <w:t xml:space="preserve"> </w:t>
      </w:r>
    </w:p>
    <w:p w:rsidR="00D05699" w:rsidRPr="00BE652D" w:rsidRDefault="00D05699" w:rsidP="00D05699">
      <w:pPr>
        <w:rPr>
          <w:rFonts w:cs="Arial"/>
        </w:rPr>
      </w:pPr>
      <w:r w:rsidRPr="00BE652D">
        <w:rPr>
          <w:rFonts w:cs="Arial"/>
        </w:rPr>
        <w:t xml:space="preserve">číslo účtu: </w:t>
      </w:r>
      <w:r w:rsidRPr="00BE652D">
        <w:rPr>
          <w:rFonts w:cs="Arial"/>
          <w:highlight w:val="yellow"/>
        </w:rPr>
        <w:t>………………</w:t>
      </w:r>
      <w:proofErr w:type="gramStart"/>
      <w:r w:rsidRPr="00BE652D">
        <w:rPr>
          <w:rFonts w:cs="Arial"/>
          <w:highlight w:val="yellow"/>
        </w:rPr>
        <w:t>…..</w:t>
      </w:r>
      <w:proofErr w:type="gramEnd"/>
    </w:p>
    <w:p w:rsidR="00D05699" w:rsidRPr="00BE652D" w:rsidRDefault="00D05699" w:rsidP="00D05699">
      <w:pPr>
        <w:rPr>
          <w:rFonts w:cs="Arial"/>
        </w:rPr>
      </w:pPr>
      <w:r w:rsidRPr="00BE652D">
        <w:rPr>
          <w:rFonts w:cs="Arial"/>
        </w:rPr>
        <w:t xml:space="preserve">zastoupena </w:t>
      </w:r>
      <w:r w:rsidRPr="00BE652D">
        <w:rPr>
          <w:rFonts w:cs="Arial"/>
          <w:highlight w:val="yellow"/>
        </w:rPr>
        <w:t>…………………………….</w:t>
      </w:r>
    </w:p>
    <w:p w:rsidR="00634F0F" w:rsidRPr="00BE652D" w:rsidRDefault="00634F0F" w:rsidP="00271BE6">
      <w:pPr>
        <w:spacing w:after="0" w:line="360" w:lineRule="auto"/>
        <w:rPr>
          <w:rStyle w:val="platne1"/>
          <w:rFonts w:cs="Arial"/>
        </w:rPr>
      </w:pPr>
    </w:p>
    <w:p w:rsidR="007C7279" w:rsidRPr="00BE652D" w:rsidRDefault="007C7279" w:rsidP="00271BE6">
      <w:pPr>
        <w:spacing w:after="0" w:line="360" w:lineRule="auto"/>
        <w:rPr>
          <w:rStyle w:val="platne1"/>
          <w:rFonts w:cs="Arial"/>
        </w:rPr>
      </w:pPr>
      <w:r w:rsidRPr="00BE652D">
        <w:rPr>
          <w:rStyle w:val="platne1"/>
          <w:rFonts w:cs="Arial"/>
        </w:rPr>
        <w:t xml:space="preserve">jako </w:t>
      </w:r>
      <w:r w:rsidR="00EB6947" w:rsidRPr="00BE652D">
        <w:rPr>
          <w:rStyle w:val="platne1"/>
          <w:rFonts w:cs="Arial"/>
        </w:rPr>
        <w:t>prodávající</w:t>
      </w:r>
      <w:r w:rsidRPr="00BE652D">
        <w:rPr>
          <w:rStyle w:val="platne1"/>
          <w:rFonts w:cs="Arial"/>
        </w:rPr>
        <w:t>, dále jen „</w:t>
      </w:r>
      <w:r w:rsidRPr="00BE652D">
        <w:rPr>
          <w:rStyle w:val="platne1"/>
          <w:rFonts w:cs="Arial"/>
          <w:b/>
        </w:rPr>
        <w:t>P</w:t>
      </w:r>
      <w:r w:rsidR="00EB6947" w:rsidRPr="00BE652D">
        <w:rPr>
          <w:rStyle w:val="platne1"/>
          <w:rFonts w:cs="Arial"/>
          <w:b/>
        </w:rPr>
        <w:t>rodávající</w:t>
      </w:r>
      <w:r w:rsidRPr="00BE652D">
        <w:rPr>
          <w:rStyle w:val="platne1"/>
          <w:rFonts w:cs="Arial"/>
        </w:rPr>
        <w:t>“, na straně jedné</w:t>
      </w:r>
    </w:p>
    <w:p w:rsidR="007C7279" w:rsidRPr="00BE652D" w:rsidRDefault="007C7279" w:rsidP="007C7279">
      <w:pPr>
        <w:spacing w:after="60" w:line="240" w:lineRule="auto"/>
        <w:rPr>
          <w:rStyle w:val="platne1"/>
          <w:rFonts w:cs="Arial"/>
        </w:rPr>
      </w:pPr>
    </w:p>
    <w:p w:rsidR="007C7279" w:rsidRPr="00BE652D" w:rsidRDefault="007C7279" w:rsidP="007C7279">
      <w:pPr>
        <w:spacing w:after="60" w:line="240" w:lineRule="auto"/>
        <w:rPr>
          <w:rStyle w:val="platne1"/>
          <w:rFonts w:cs="Arial"/>
        </w:rPr>
      </w:pPr>
      <w:r w:rsidRPr="00BE652D">
        <w:rPr>
          <w:rStyle w:val="platne1"/>
          <w:rFonts w:cs="Arial"/>
        </w:rPr>
        <w:t>a</w:t>
      </w:r>
    </w:p>
    <w:p w:rsidR="007C7279" w:rsidRPr="00BE652D" w:rsidRDefault="007C7279" w:rsidP="007C7279">
      <w:pPr>
        <w:spacing w:after="60" w:line="240" w:lineRule="auto"/>
        <w:rPr>
          <w:rStyle w:val="platne1"/>
          <w:rFonts w:cs="Arial"/>
        </w:rPr>
      </w:pPr>
    </w:p>
    <w:p w:rsidR="007C7279" w:rsidRPr="00BE652D" w:rsidRDefault="007C7279" w:rsidP="007C7279">
      <w:pPr>
        <w:spacing w:after="60"/>
        <w:rPr>
          <w:rFonts w:eastAsia="Times New Roman" w:cs="Arial"/>
          <w:b/>
        </w:rPr>
      </w:pPr>
      <w:r w:rsidRPr="00BE652D">
        <w:rPr>
          <w:rFonts w:eastAsia="Times New Roman" w:cs="Arial"/>
          <w:b/>
        </w:rPr>
        <w:t xml:space="preserve">Fakultní nemocnice Brno </w:t>
      </w:r>
    </w:p>
    <w:p w:rsidR="007C7279" w:rsidRPr="00BE652D" w:rsidRDefault="007C7279" w:rsidP="007C7279">
      <w:pPr>
        <w:spacing w:after="60"/>
        <w:rPr>
          <w:rFonts w:cs="Arial"/>
        </w:rPr>
      </w:pPr>
      <w:r w:rsidRPr="00BE652D">
        <w:rPr>
          <w:rFonts w:eastAsia="Times New Roman" w:cs="Arial"/>
        </w:rPr>
        <w:t>IČ</w:t>
      </w:r>
      <w:r w:rsidR="008645D8" w:rsidRPr="00BE652D">
        <w:rPr>
          <w:rFonts w:eastAsia="Times New Roman" w:cs="Arial"/>
        </w:rPr>
        <w:t>O</w:t>
      </w:r>
      <w:r w:rsidRPr="00BE652D">
        <w:rPr>
          <w:rFonts w:eastAsia="Times New Roman" w:cs="Arial"/>
        </w:rPr>
        <w:t xml:space="preserve">: </w:t>
      </w:r>
      <w:r w:rsidRPr="00BE652D">
        <w:rPr>
          <w:rFonts w:cs="Arial"/>
        </w:rPr>
        <w:t>65269705</w:t>
      </w:r>
    </w:p>
    <w:p w:rsidR="003F1759" w:rsidRPr="00BE652D" w:rsidRDefault="003F1759" w:rsidP="007C7279">
      <w:pPr>
        <w:spacing w:after="60"/>
        <w:rPr>
          <w:rFonts w:eastAsia="Times New Roman" w:cs="Arial"/>
        </w:rPr>
      </w:pPr>
      <w:r w:rsidRPr="00BE652D">
        <w:rPr>
          <w:rFonts w:cs="Arial"/>
        </w:rPr>
        <w:t>DIČ: CZ65269705</w:t>
      </w:r>
    </w:p>
    <w:p w:rsidR="007C7279" w:rsidRPr="00BE652D" w:rsidRDefault="00E3686F" w:rsidP="007C7279">
      <w:pPr>
        <w:spacing w:after="60"/>
        <w:rPr>
          <w:rFonts w:eastAsia="Times New Roman" w:cs="Arial"/>
        </w:rPr>
      </w:pPr>
      <w:r w:rsidRPr="00BE652D">
        <w:rPr>
          <w:rFonts w:eastAsia="Times New Roman" w:cs="Arial"/>
        </w:rPr>
        <w:t>s</w:t>
      </w:r>
      <w:r w:rsidR="007C7279" w:rsidRPr="00BE652D">
        <w:rPr>
          <w:rFonts w:eastAsia="Times New Roman" w:cs="Arial"/>
        </w:rPr>
        <w:t xml:space="preserve">e sídlem: Brno, Jihlavská 20, PSČ 625 00 </w:t>
      </w:r>
    </w:p>
    <w:p w:rsidR="007C7279" w:rsidRPr="00BE652D" w:rsidRDefault="008645D8" w:rsidP="007C7279">
      <w:pPr>
        <w:spacing w:after="60"/>
        <w:jc w:val="both"/>
        <w:rPr>
          <w:rFonts w:cs="Arial"/>
        </w:rPr>
      </w:pPr>
      <w:r w:rsidRPr="00BE652D">
        <w:rPr>
          <w:rFonts w:cs="Arial"/>
        </w:rPr>
        <w:t>zastoupena</w:t>
      </w:r>
      <w:r w:rsidR="007C7279" w:rsidRPr="00BE652D">
        <w:rPr>
          <w:rFonts w:cs="Arial"/>
        </w:rPr>
        <w:t>:  MUDr. Roman</w:t>
      </w:r>
      <w:r w:rsidRPr="00BE652D">
        <w:rPr>
          <w:rFonts w:cs="Arial"/>
        </w:rPr>
        <w:t>em</w:t>
      </w:r>
      <w:r w:rsidR="007C7279" w:rsidRPr="00BE652D">
        <w:rPr>
          <w:rFonts w:cs="Arial"/>
        </w:rPr>
        <w:t xml:space="preserve"> Kraus</w:t>
      </w:r>
      <w:r w:rsidRPr="00BE652D">
        <w:rPr>
          <w:rFonts w:cs="Arial"/>
        </w:rPr>
        <w:t>em</w:t>
      </w:r>
      <w:r w:rsidR="007C7279" w:rsidRPr="00BE652D">
        <w:rPr>
          <w:rFonts w:cs="Arial"/>
        </w:rPr>
        <w:t>, MBA, ředitel</w:t>
      </w:r>
      <w:r w:rsidR="00740699" w:rsidRPr="00BE652D">
        <w:rPr>
          <w:rFonts w:cs="Arial"/>
        </w:rPr>
        <w:t>em</w:t>
      </w:r>
      <w:r w:rsidR="007C7279" w:rsidRPr="00BE652D">
        <w:rPr>
          <w:rFonts w:cs="Arial"/>
        </w:rPr>
        <w:t xml:space="preserve"> Fakultní nemocnice Brno</w:t>
      </w:r>
      <w:r w:rsidR="00EB6947" w:rsidRPr="00BE652D">
        <w:rPr>
          <w:rFonts w:cs="Arial"/>
        </w:rPr>
        <w:t>,</w:t>
      </w:r>
    </w:p>
    <w:p w:rsidR="006260B6" w:rsidRPr="00BE652D" w:rsidRDefault="006260B6" w:rsidP="007C7279">
      <w:pPr>
        <w:spacing w:after="60"/>
        <w:jc w:val="both"/>
        <w:rPr>
          <w:rFonts w:cs="Arial"/>
        </w:rPr>
      </w:pPr>
      <w:r w:rsidRPr="00BE652D">
        <w:rPr>
          <w:rFonts w:cs="Arial"/>
        </w:rPr>
        <w:t xml:space="preserve">bankovní spojení: </w:t>
      </w:r>
      <w:r w:rsidR="00740699" w:rsidRPr="00BE652D">
        <w:rPr>
          <w:rFonts w:cs="Arial"/>
        </w:rPr>
        <w:t>Česká národní banka</w:t>
      </w:r>
    </w:p>
    <w:p w:rsidR="005D0FD1" w:rsidRPr="00BE652D" w:rsidRDefault="005D0FD1" w:rsidP="007C7279">
      <w:pPr>
        <w:spacing w:after="60"/>
        <w:jc w:val="both"/>
        <w:rPr>
          <w:rFonts w:cs="Arial"/>
        </w:rPr>
      </w:pPr>
      <w:r w:rsidRPr="00BE652D">
        <w:rPr>
          <w:rFonts w:cs="Arial"/>
        </w:rPr>
        <w:t xml:space="preserve">číslo bankovního účtu: </w:t>
      </w:r>
      <w:r w:rsidR="00330DC4" w:rsidRPr="00BE652D">
        <w:rPr>
          <w:rFonts w:cs="Arial"/>
        </w:rPr>
        <w:t>71234621/</w:t>
      </w:r>
      <w:r w:rsidR="00740699" w:rsidRPr="00BE652D">
        <w:rPr>
          <w:rFonts w:cs="Arial"/>
        </w:rPr>
        <w:t>0710</w:t>
      </w:r>
    </w:p>
    <w:p w:rsidR="00E32B69" w:rsidRPr="00BE652D" w:rsidRDefault="00E32B69" w:rsidP="00E32B69">
      <w:pPr>
        <w:spacing w:after="0" w:line="240" w:lineRule="auto"/>
        <w:jc w:val="both"/>
        <w:rPr>
          <w:rFonts w:eastAsia="Times New Roman" w:cs="Arial"/>
          <w:i/>
        </w:rPr>
      </w:pPr>
      <w:r w:rsidRPr="00BE652D">
        <w:rPr>
          <w:rFonts w:eastAsia="Times New Roman" w:cs="Arial"/>
          <w:i/>
        </w:rPr>
        <w:t>FN Brno je státní příspěvková organizace zřízená rozhod</w:t>
      </w:r>
      <w:r w:rsidR="002575A6" w:rsidRPr="00BE652D">
        <w:rPr>
          <w:rFonts w:eastAsia="Times New Roman" w:cs="Arial"/>
          <w:i/>
        </w:rPr>
        <w:t>nutím Ministerstva zdravotnictví</w:t>
      </w:r>
      <w:r w:rsidR="009B7E92" w:rsidRPr="00BE652D">
        <w:rPr>
          <w:rFonts w:eastAsia="Times New Roman" w:cs="Arial"/>
          <w:i/>
        </w:rPr>
        <w:t>.</w:t>
      </w:r>
      <w:r w:rsidRPr="00BE652D">
        <w:rPr>
          <w:rFonts w:eastAsia="Times New Roman" w:cs="Arial"/>
          <w:i/>
        </w:rPr>
        <w:t xml:space="preserve"> </w:t>
      </w:r>
      <w:r w:rsidR="009B7E92" w:rsidRPr="00BE652D">
        <w:rPr>
          <w:rFonts w:eastAsia="Times New Roman" w:cs="Arial"/>
          <w:i/>
        </w:rPr>
        <w:t>N</w:t>
      </w:r>
      <w:r w:rsidRPr="00BE652D">
        <w:rPr>
          <w:rFonts w:eastAsia="Times New Roman" w:cs="Arial"/>
          <w:i/>
        </w:rPr>
        <w:t>emá zákonnou povinnost zápisu do obchodního rejstříku, je zapsána do živnostenského rejstříku vedeného Ž</w:t>
      </w:r>
      <w:r w:rsidR="002575A6" w:rsidRPr="00BE652D">
        <w:rPr>
          <w:rFonts w:eastAsia="Times New Roman" w:cs="Arial"/>
          <w:i/>
        </w:rPr>
        <w:t>ivnostenským úřadem města Brna,</w:t>
      </w:r>
    </w:p>
    <w:p w:rsidR="00E32B69" w:rsidRPr="00BE652D" w:rsidRDefault="00E32B69" w:rsidP="007C7279">
      <w:pPr>
        <w:spacing w:after="60" w:line="240" w:lineRule="auto"/>
        <w:rPr>
          <w:rStyle w:val="platne1"/>
          <w:rFonts w:cs="Arial"/>
        </w:rPr>
      </w:pPr>
    </w:p>
    <w:p w:rsidR="007C7279" w:rsidRPr="00BE652D" w:rsidRDefault="007C7279" w:rsidP="007C7279">
      <w:pPr>
        <w:spacing w:after="60" w:line="240" w:lineRule="auto"/>
        <w:rPr>
          <w:rStyle w:val="platne1"/>
          <w:rFonts w:cs="Arial"/>
        </w:rPr>
      </w:pPr>
      <w:r w:rsidRPr="00BE652D">
        <w:rPr>
          <w:rStyle w:val="platne1"/>
          <w:rFonts w:cs="Arial"/>
        </w:rPr>
        <w:t xml:space="preserve">jako </w:t>
      </w:r>
      <w:r w:rsidR="00EB6947" w:rsidRPr="00BE652D">
        <w:rPr>
          <w:rStyle w:val="platne1"/>
          <w:rFonts w:cs="Arial"/>
        </w:rPr>
        <w:t>kupující</w:t>
      </w:r>
      <w:r w:rsidRPr="00BE652D">
        <w:rPr>
          <w:rStyle w:val="platne1"/>
          <w:rFonts w:cs="Arial"/>
        </w:rPr>
        <w:t>, dále jen „</w:t>
      </w:r>
      <w:r w:rsidR="00EB6947" w:rsidRPr="00BE652D">
        <w:rPr>
          <w:rStyle w:val="platne1"/>
          <w:rFonts w:cs="Arial"/>
          <w:b/>
        </w:rPr>
        <w:t>Kupující</w:t>
      </w:r>
      <w:r w:rsidRPr="00BE652D">
        <w:rPr>
          <w:rStyle w:val="platne1"/>
          <w:rFonts w:cs="Arial"/>
        </w:rPr>
        <w:t xml:space="preserve">“, na straně </w:t>
      </w:r>
      <w:r w:rsidR="00E32B69" w:rsidRPr="00BE652D">
        <w:rPr>
          <w:rStyle w:val="platne1"/>
          <w:rFonts w:cs="Arial"/>
        </w:rPr>
        <w:t>druhé,</w:t>
      </w:r>
    </w:p>
    <w:p w:rsidR="00E32B69" w:rsidRPr="00BE652D" w:rsidRDefault="00E32B69" w:rsidP="007C7279">
      <w:pPr>
        <w:spacing w:after="60" w:line="240" w:lineRule="auto"/>
        <w:rPr>
          <w:rStyle w:val="platne1"/>
          <w:rFonts w:cs="Arial"/>
        </w:rPr>
      </w:pPr>
    </w:p>
    <w:p w:rsidR="00E32B69" w:rsidRPr="00BE652D" w:rsidRDefault="00E32B69" w:rsidP="007C7279">
      <w:pPr>
        <w:spacing w:after="60" w:line="240" w:lineRule="auto"/>
        <w:rPr>
          <w:rStyle w:val="platne1"/>
          <w:rFonts w:cs="Arial"/>
        </w:rPr>
      </w:pPr>
      <w:r w:rsidRPr="00BE652D">
        <w:rPr>
          <w:rStyle w:val="platne1"/>
          <w:rFonts w:cs="Arial"/>
        </w:rPr>
        <w:t>v následujícím znění:</w:t>
      </w:r>
    </w:p>
    <w:p w:rsidR="008D17FE" w:rsidRPr="00BE652D" w:rsidRDefault="008D17FE" w:rsidP="007C7279">
      <w:pPr>
        <w:spacing w:after="60" w:line="240" w:lineRule="auto"/>
        <w:rPr>
          <w:rStyle w:val="platne1"/>
          <w:rFonts w:cs="Arial"/>
        </w:rPr>
      </w:pPr>
    </w:p>
    <w:p w:rsidR="00014F08" w:rsidRPr="00BE652D" w:rsidRDefault="00014F08" w:rsidP="007C7279">
      <w:pPr>
        <w:spacing w:after="60" w:line="240" w:lineRule="auto"/>
        <w:rPr>
          <w:rStyle w:val="platne1"/>
          <w:rFonts w:cs="Arial"/>
        </w:rPr>
      </w:pPr>
    </w:p>
    <w:p w:rsidR="00561DCC" w:rsidRPr="00BE652D" w:rsidRDefault="00254994" w:rsidP="00D86891">
      <w:pPr>
        <w:spacing w:after="0" w:line="240" w:lineRule="auto"/>
        <w:jc w:val="center"/>
        <w:rPr>
          <w:rFonts w:cs="Arial"/>
          <w:b/>
          <w:bCs/>
          <w:sz w:val="23"/>
          <w:szCs w:val="23"/>
        </w:rPr>
      </w:pPr>
      <w:r w:rsidRPr="00BE652D">
        <w:rPr>
          <w:rFonts w:cs="Arial"/>
          <w:b/>
          <w:bCs/>
          <w:sz w:val="23"/>
          <w:szCs w:val="23"/>
        </w:rPr>
        <w:br w:type="page"/>
      </w:r>
    </w:p>
    <w:p w:rsidR="00F04AA4" w:rsidRPr="00BE652D" w:rsidRDefault="00F04AA4" w:rsidP="00DF57BF">
      <w:pPr>
        <w:numPr>
          <w:ilvl w:val="0"/>
          <w:numId w:val="38"/>
        </w:numPr>
        <w:spacing w:after="0" w:line="240" w:lineRule="auto"/>
        <w:jc w:val="center"/>
        <w:rPr>
          <w:rFonts w:cs="Arial"/>
          <w:b/>
          <w:bCs/>
        </w:rPr>
      </w:pPr>
      <w:r w:rsidRPr="00BE652D">
        <w:rPr>
          <w:rFonts w:cs="Arial"/>
          <w:b/>
          <w:bCs/>
        </w:rPr>
        <w:lastRenderedPageBreak/>
        <w:t>Předmět smlouvy</w:t>
      </w:r>
    </w:p>
    <w:p w:rsidR="00F04AA4" w:rsidRPr="00BE652D" w:rsidRDefault="00F04AA4" w:rsidP="00F04AA4">
      <w:pPr>
        <w:spacing w:after="0" w:line="240" w:lineRule="auto"/>
        <w:jc w:val="center"/>
        <w:rPr>
          <w:rFonts w:cs="Arial"/>
          <w:b/>
          <w:bCs/>
        </w:rPr>
      </w:pPr>
    </w:p>
    <w:p w:rsidR="00F04AA4" w:rsidRPr="00BE652D" w:rsidRDefault="00F04AA4" w:rsidP="00F04AA4">
      <w:pPr>
        <w:pStyle w:val="Zkladntext3"/>
        <w:numPr>
          <w:ilvl w:val="0"/>
          <w:numId w:val="5"/>
        </w:numPr>
        <w:ind w:left="709" w:hanging="709"/>
        <w:rPr>
          <w:rFonts w:ascii="Arial" w:hAnsi="Arial" w:cs="Arial"/>
          <w:sz w:val="22"/>
          <w:szCs w:val="22"/>
        </w:rPr>
      </w:pPr>
      <w:r w:rsidRPr="00BE652D">
        <w:rPr>
          <w:rFonts w:ascii="Arial" w:hAnsi="Arial" w:cs="Arial"/>
          <w:sz w:val="22"/>
          <w:szCs w:val="22"/>
        </w:rPr>
        <w:t xml:space="preserve">Předmětem této smlouvy je sjednání závazku Prodávajícího dodat </w:t>
      </w:r>
      <w:r w:rsidRPr="00BE652D">
        <w:rPr>
          <w:rFonts w:ascii="Arial" w:hAnsi="Arial" w:cs="Arial"/>
          <w:sz w:val="22"/>
          <w:szCs w:val="22"/>
          <w:lang w:val="cs-CZ"/>
        </w:rPr>
        <w:t xml:space="preserve">a </w:t>
      </w:r>
      <w:r w:rsidR="009B62CE" w:rsidRPr="00BE652D">
        <w:rPr>
          <w:rFonts w:ascii="Arial" w:hAnsi="Arial" w:cs="Arial"/>
          <w:sz w:val="22"/>
          <w:szCs w:val="22"/>
          <w:lang w:val="cs-CZ"/>
        </w:rPr>
        <w:t xml:space="preserve">namontovat </w:t>
      </w:r>
      <w:r w:rsidRPr="00BE652D">
        <w:rPr>
          <w:rFonts w:ascii="Arial" w:hAnsi="Arial" w:cs="Arial"/>
          <w:sz w:val="22"/>
          <w:szCs w:val="22"/>
        </w:rPr>
        <w:t>Kupujícímu</w:t>
      </w:r>
      <w:r w:rsidR="005354FB" w:rsidRPr="00BE652D">
        <w:rPr>
          <w:rFonts w:ascii="Arial" w:hAnsi="Arial" w:cs="Arial"/>
          <w:sz w:val="22"/>
          <w:szCs w:val="22"/>
        </w:rPr>
        <w:t xml:space="preserve"> řádně a včas dále specifikovan</w:t>
      </w:r>
      <w:r w:rsidR="005354FB" w:rsidRPr="00BE652D">
        <w:rPr>
          <w:rFonts w:ascii="Arial" w:hAnsi="Arial" w:cs="Arial"/>
          <w:sz w:val="22"/>
          <w:szCs w:val="22"/>
          <w:lang w:val="cs-CZ"/>
        </w:rPr>
        <w:t>ý</w:t>
      </w:r>
      <w:r w:rsidRPr="00BE652D">
        <w:rPr>
          <w:rFonts w:ascii="Arial" w:hAnsi="Arial" w:cs="Arial"/>
          <w:sz w:val="22"/>
          <w:szCs w:val="22"/>
        </w:rPr>
        <w:t xml:space="preserve"> </w:t>
      </w:r>
      <w:r w:rsidR="005354FB" w:rsidRPr="00BE652D">
        <w:rPr>
          <w:rFonts w:ascii="Arial" w:hAnsi="Arial" w:cs="Arial"/>
          <w:sz w:val="22"/>
          <w:szCs w:val="22"/>
          <w:lang w:val="cs-CZ"/>
        </w:rPr>
        <w:t>předmět plnění</w:t>
      </w:r>
      <w:r w:rsidRPr="00BE652D">
        <w:rPr>
          <w:rFonts w:ascii="Arial" w:hAnsi="Arial" w:cs="Arial"/>
          <w:sz w:val="22"/>
          <w:szCs w:val="22"/>
        </w:rPr>
        <w:t>, a to za podmínek sjednaných dále v této smlouvě, sjednání závazku Prodávajícího převést na Kupujícího vlastnické právo k</w:t>
      </w:r>
      <w:r w:rsidR="005354FB" w:rsidRPr="00BE652D">
        <w:rPr>
          <w:rFonts w:ascii="Arial" w:hAnsi="Arial" w:cs="Arial"/>
          <w:sz w:val="22"/>
          <w:szCs w:val="22"/>
          <w:lang w:val="cs-CZ"/>
        </w:rPr>
        <w:t> předmětu plnění</w:t>
      </w:r>
      <w:r w:rsidRPr="00BE652D">
        <w:rPr>
          <w:rFonts w:ascii="Arial" w:hAnsi="Arial" w:cs="Arial"/>
          <w:sz w:val="22"/>
          <w:szCs w:val="22"/>
        </w:rPr>
        <w:t xml:space="preserve"> a dále sjednání závazk</w:t>
      </w:r>
      <w:r w:rsidR="005354FB" w:rsidRPr="00BE652D">
        <w:rPr>
          <w:rFonts w:ascii="Arial" w:hAnsi="Arial" w:cs="Arial"/>
          <w:sz w:val="22"/>
          <w:szCs w:val="22"/>
        </w:rPr>
        <w:t>u Kupujícího řádně a včas dodan</w:t>
      </w:r>
      <w:r w:rsidR="005354FB" w:rsidRPr="00BE652D">
        <w:rPr>
          <w:rFonts w:ascii="Arial" w:hAnsi="Arial" w:cs="Arial"/>
          <w:sz w:val="22"/>
          <w:szCs w:val="22"/>
          <w:lang w:val="cs-CZ"/>
        </w:rPr>
        <w:t>ý</w:t>
      </w:r>
      <w:r w:rsidRPr="00BE652D">
        <w:rPr>
          <w:rFonts w:ascii="Arial" w:hAnsi="Arial" w:cs="Arial"/>
          <w:sz w:val="22"/>
          <w:szCs w:val="22"/>
        </w:rPr>
        <w:t xml:space="preserve"> </w:t>
      </w:r>
      <w:r w:rsidR="005354FB" w:rsidRPr="00BE652D">
        <w:rPr>
          <w:rFonts w:ascii="Arial" w:hAnsi="Arial" w:cs="Arial"/>
          <w:sz w:val="22"/>
          <w:szCs w:val="22"/>
          <w:lang w:val="cs-CZ"/>
        </w:rPr>
        <w:t>předmět plnění</w:t>
      </w:r>
      <w:r w:rsidRPr="00BE652D">
        <w:rPr>
          <w:rFonts w:ascii="Arial" w:hAnsi="Arial" w:cs="Arial"/>
          <w:sz w:val="22"/>
          <w:szCs w:val="22"/>
        </w:rPr>
        <w:t xml:space="preserve"> převzít a zaplatit za něj Prodávajícímu sjednanou kupní cenu.</w:t>
      </w:r>
    </w:p>
    <w:p w:rsidR="00D35459" w:rsidRPr="00BE652D" w:rsidRDefault="00D35459" w:rsidP="00F04AA4">
      <w:pPr>
        <w:pStyle w:val="Zkladntext3"/>
        <w:ind w:left="709"/>
        <w:rPr>
          <w:rFonts w:ascii="Arial" w:hAnsi="Arial" w:cs="Arial"/>
          <w:sz w:val="22"/>
          <w:szCs w:val="22"/>
          <w:lang w:val="cs-CZ"/>
        </w:rPr>
      </w:pPr>
    </w:p>
    <w:p w:rsidR="00F04AA4" w:rsidRPr="00BE652D" w:rsidRDefault="0048431B" w:rsidP="00DF57BF">
      <w:pPr>
        <w:numPr>
          <w:ilvl w:val="0"/>
          <w:numId w:val="38"/>
        </w:numPr>
        <w:spacing w:after="0" w:line="240" w:lineRule="auto"/>
        <w:jc w:val="center"/>
        <w:rPr>
          <w:rFonts w:cs="Arial"/>
          <w:b/>
          <w:bCs/>
        </w:rPr>
      </w:pPr>
      <w:r w:rsidRPr="00BE652D">
        <w:rPr>
          <w:rFonts w:cs="Arial"/>
          <w:b/>
          <w:bCs/>
        </w:rPr>
        <w:t>Předmět plnění</w:t>
      </w:r>
    </w:p>
    <w:p w:rsidR="00F04AA4" w:rsidRPr="00BE652D" w:rsidRDefault="00F04AA4" w:rsidP="00F04AA4">
      <w:pPr>
        <w:pStyle w:val="Zkladntext3"/>
        <w:ind w:left="567"/>
        <w:rPr>
          <w:rFonts w:ascii="Arial" w:hAnsi="Arial" w:cs="Arial"/>
          <w:sz w:val="22"/>
          <w:szCs w:val="22"/>
        </w:rPr>
      </w:pPr>
    </w:p>
    <w:p w:rsidR="00F04AA4" w:rsidRPr="00BE652D" w:rsidRDefault="00F04AA4" w:rsidP="002C4650">
      <w:pPr>
        <w:pStyle w:val="Zkladntext3"/>
        <w:numPr>
          <w:ilvl w:val="0"/>
          <w:numId w:val="16"/>
        </w:numPr>
        <w:ind w:hanging="720"/>
        <w:rPr>
          <w:rFonts w:ascii="Arial" w:hAnsi="Arial" w:cs="Arial"/>
          <w:sz w:val="22"/>
          <w:szCs w:val="22"/>
        </w:rPr>
      </w:pPr>
      <w:r w:rsidRPr="00BE652D">
        <w:rPr>
          <w:rFonts w:ascii="Arial" w:hAnsi="Arial" w:cs="Arial"/>
          <w:sz w:val="22"/>
          <w:szCs w:val="22"/>
        </w:rPr>
        <w:t xml:space="preserve">Prodávající se zavazuje dodat </w:t>
      </w:r>
      <w:r w:rsidRPr="00BE652D">
        <w:rPr>
          <w:rFonts w:ascii="Arial" w:hAnsi="Arial" w:cs="Arial"/>
          <w:sz w:val="22"/>
          <w:szCs w:val="22"/>
          <w:lang w:val="cs-CZ"/>
        </w:rPr>
        <w:t xml:space="preserve">a </w:t>
      </w:r>
      <w:r w:rsidR="00A0347D" w:rsidRPr="00BE652D">
        <w:rPr>
          <w:rFonts w:ascii="Arial" w:hAnsi="Arial" w:cs="Arial"/>
          <w:sz w:val="22"/>
          <w:szCs w:val="22"/>
          <w:lang w:val="cs-CZ"/>
        </w:rPr>
        <w:t>namontovat</w:t>
      </w:r>
      <w:r w:rsidRPr="00BE652D">
        <w:rPr>
          <w:rFonts w:ascii="Arial" w:hAnsi="Arial" w:cs="Arial"/>
          <w:sz w:val="22"/>
          <w:szCs w:val="22"/>
          <w:lang w:val="cs-CZ"/>
        </w:rPr>
        <w:t xml:space="preserve"> </w:t>
      </w:r>
      <w:r w:rsidR="00BF7BA9" w:rsidRPr="00BE652D">
        <w:rPr>
          <w:rFonts w:ascii="Arial" w:hAnsi="Arial" w:cs="Arial"/>
          <w:sz w:val="22"/>
          <w:szCs w:val="22"/>
          <w:lang w:val="cs-CZ"/>
        </w:rPr>
        <w:t>Kupujícímu</w:t>
      </w:r>
      <w:r w:rsidR="00BF7BA9" w:rsidRPr="00BE652D">
        <w:rPr>
          <w:rFonts w:ascii="Arial" w:hAnsi="Arial" w:cs="Arial"/>
          <w:b/>
          <w:sz w:val="22"/>
          <w:szCs w:val="22"/>
          <w:lang w:val="cs-CZ"/>
        </w:rPr>
        <w:t xml:space="preserve"> </w:t>
      </w:r>
      <w:r w:rsidR="00EA6ADE" w:rsidRPr="008645AE">
        <w:rPr>
          <w:rFonts w:ascii="Arial" w:hAnsi="Arial" w:cs="Arial"/>
          <w:b/>
          <w:sz w:val="22"/>
          <w:szCs w:val="22"/>
          <w:lang w:val="cs-CZ"/>
        </w:rPr>
        <w:t>1ks</w:t>
      </w:r>
      <w:r w:rsidR="00EA6ADE">
        <w:rPr>
          <w:rFonts w:ascii="Arial" w:hAnsi="Arial" w:cs="Arial"/>
          <w:sz w:val="22"/>
          <w:szCs w:val="22"/>
          <w:lang w:val="cs-CZ"/>
        </w:rPr>
        <w:t xml:space="preserve"> </w:t>
      </w:r>
      <w:r w:rsidR="00EA6ADE">
        <w:rPr>
          <w:rFonts w:ascii="Arial" w:hAnsi="Arial" w:cs="Arial"/>
          <w:b/>
          <w:sz w:val="22"/>
          <w:szCs w:val="22"/>
          <w:lang w:val="cs-CZ"/>
        </w:rPr>
        <w:t xml:space="preserve">zařízení pro desinfekci teplé vody - </w:t>
      </w:r>
      <w:r w:rsidR="00EA6ADE" w:rsidRPr="00C9477A">
        <w:rPr>
          <w:rFonts w:ascii="Arial" w:hAnsi="Arial" w:cs="Arial"/>
          <w:b/>
          <w:sz w:val="22"/>
          <w:szCs w:val="22"/>
        </w:rPr>
        <w:t>generátor chlordioxidu (ClO</w:t>
      </w:r>
      <w:r w:rsidR="00EA6ADE" w:rsidRPr="00C9477A">
        <w:rPr>
          <w:rFonts w:ascii="Arial" w:hAnsi="Arial" w:cs="Arial"/>
          <w:b/>
          <w:sz w:val="22"/>
          <w:szCs w:val="22"/>
          <w:vertAlign w:val="subscript"/>
        </w:rPr>
        <w:t>2</w:t>
      </w:r>
      <w:r w:rsidR="00EA6ADE">
        <w:rPr>
          <w:rFonts w:ascii="Arial" w:hAnsi="Arial" w:cs="Arial"/>
          <w:b/>
          <w:sz w:val="22"/>
          <w:szCs w:val="22"/>
          <w:lang w:val="cs-CZ"/>
        </w:rPr>
        <w:t>)</w:t>
      </w:r>
      <w:r w:rsidR="00EA6ADE" w:rsidRPr="00BE652D">
        <w:rPr>
          <w:rFonts w:ascii="Arial" w:eastAsia="Calibri" w:hAnsi="Arial" w:cs="Arial"/>
          <w:b/>
          <w:sz w:val="22"/>
          <w:szCs w:val="22"/>
          <w:highlight w:val="yellow"/>
          <w:lang w:val="cs-CZ"/>
        </w:rPr>
        <w:t xml:space="preserve">, </w:t>
      </w:r>
      <w:r w:rsidR="0097398D" w:rsidRPr="00BE652D">
        <w:rPr>
          <w:rFonts w:ascii="Arial" w:eastAsia="Calibri" w:hAnsi="Arial" w:cs="Arial"/>
          <w:b/>
          <w:sz w:val="22"/>
          <w:szCs w:val="22"/>
          <w:highlight w:val="yellow"/>
          <w:lang w:val="cs-CZ"/>
        </w:rPr>
        <w:t>typ …,</w:t>
      </w:r>
      <w:commentRangeStart w:id="0"/>
      <w:r w:rsidR="0097398D" w:rsidRPr="00BE652D">
        <w:rPr>
          <w:rFonts w:ascii="Arial" w:eastAsia="Calibri" w:hAnsi="Arial" w:cs="Arial"/>
          <w:sz w:val="22"/>
          <w:szCs w:val="22"/>
          <w:highlight w:val="yellow"/>
          <w:lang w:val="cs-CZ"/>
        </w:rPr>
        <w:t xml:space="preserve"> </w:t>
      </w:r>
      <w:commentRangeEnd w:id="0"/>
      <w:r w:rsidR="0097398D" w:rsidRPr="00BE652D">
        <w:rPr>
          <w:rFonts w:ascii="Arial" w:eastAsia="Calibri" w:hAnsi="Arial"/>
          <w:sz w:val="16"/>
          <w:szCs w:val="16"/>
          <w:highlight w:val="yellow"/>
          <w:lang w:val="cs-CZ"/>
        </w:rPr>
        <w:commentReference w:id="0"/>
      </w:r>
      <w:r w:rsidR="0097398D" w:rsidRPr="00BE652D">
        <w:rPr>
          <w:rFonts w:ascii="Arial" w:eastAsia="Calibri" w:hAnsi="Arial" w:cs="Arial"/>
          <w:sz w:val="22"/>
          <w:szCs w:val="22"/>
          <w:lang w:val="cs-CZ"/>
        </w:rPr>
        <w:t xml:space="preserve"> jehož </w:t>
      </w:r>
      <w:r w:rsidRPr="00BE652D">
        <w:rPr>
          <w:rFonts w:ascii="Arial" w:hAnsi="Arial" w:cs="Arial"/>
          <w:sz w:val="22"/>
          <w:szCs w:val="22"/>
        </w:rPr>
        <w:t>přesná technická specifikace je obsažena v </w:t>
      </w:r>
      <w:r w:rsidRPr="00BE652D">
        <w:rPr>
          <w:rFonts w:ascii="Arial" w:hAnsi="Arial" w:cs="Arial"/>
          <w:sz w:val="22"/>
          <w:szCs w:val="22"/>
          <w:u w:val="single"/>
        </w:rPr>
        <w:t>příloze č. 1</w:t>
      </w:r>
      <w:r w:rsidRPr="00BE652D">
        <w:rPr>
          <w:rFonts w:ascii="Arial" w:hAnsi="Arial" w:cs="Arial"/>
          <w:sz w:val="22"/>
          <w:szCs w:val="22"/>
        </w:rPr>
        <w:t xml:space="preserve"> této smlouvy, tvořící nedílnou součást této smlouvy </w:t>
      </w:r>
      <w:r w:rsidR="006C632B" w:rsidRPr="00BE652D">
        <w:rPr>
          <w:rFonts w:ascii="Arial" w:hAnsi="Arial" w:cs="Arial"/>
          <w:sz w:val="22"/>
          <w:szCs w:val="22"/>
          <w:lang w:val="cs-CZ"/>
        </w:rPr>
        <w:t>(</w:t>
      </w:r>
      <w:r w:rsidRPr="00BE652D">
        <w:rPr>
          <w:rFonts w:ascii="Arial" w:hAnsi="Arial" w:cs="Arial"/>
          <w:sz w:val="22"/>
          <w:szCs w:val="22"/>
        </w:rPr>
        <w:t>dále jen „</w:t>
      </w:r>
      <w:r w:rsidR="005354FB" w:rsidRPr="00BE652D">
        <w:rPr>
          <w:rFonts w:ascii="Arial" w:hAnsi="Arial" w:cs="Arial"/>
          <w:b/>
          <w:sz w:val="22"/>
          <w:szCs w:val="22"/>
          <w:lang w:val="cs-CZ"/>
        </w:rPr>
        <w:t>Předmět plnění</w:t>
      </w:r>
      <w:r w:rsidRPr="00BE652D">
        <w:rPr>
          <w:rFonts w:ascii="Arial" w:hAnsi="Arial" w:cs="Arial"/>
          <w:sz w:val="22"/>
          <w:szCs w:val="22"/>
        </w:rPr>
        <w:t>“</w:t>
      </w:r>
      <w:r w:rsidR="006C632B" w:rsidRPr="00BE652D">
        <w:rPr>
          <w:rFonts w:ascii="Arial" w:hAnsi="Arial" w:cs="Arial"/>
          <w:sz w:val="22"/>
          <w:szCs w:val="22"/>
          <w:lang w:val="cs-CZ"/>
        </w:rPr>
        <w:t>)</w:t>
      </w:r>
      <w:r w:rsidRPr="00BE652D">
        <w:rPr>
          <w:rFonts w:ascii="Arial" w:hAnsi="Arial" w:cs="Arial"/>
          <w:sz w:val="22"/>
          <w:szCs w:val="22"/>
        </w:rPr>
        <w:t>.</w:t>
      </w:r>
    </w:p>
    <w:p w:rsidR="00B86E16" w:rsidRPr="00BE652D" w:rsidRDefault="00B86E16" w:rsidP="00B86E16">
      <w:pPr>
        <w:pStyle w:val="Zkladntext3"/>
        <w:ind w:left="720"/>
        <w:rPr>
          <w:rFonts w:ascii="Arial" w:hAnsi="Arial" w:cs="Arial"/>
          <w:sz w:val="22"/>
          <w:szCs w:val="22"/>
        </w:rPr>
      </w:pPr>
    </w:p>
    <w:p w:rsidR="00D9360A" w:rsidRPr="00BE652D" w:rsidRDefault="00B86E16" w:rsidP="00D9360A">
      <w:pPr>
        <w:pStyle w:val="Zkladntext3"/>
        <w:numPr>
          <w:ilvl w:val="0"/>
          <w:numId w:val="16"/>
        </w:numPr>
        <w:ind w:hanging="720"/>
        <w:rPr>
          <w:rFonts w:ascii="Arial" w:hAnsi="Arial" w:cs="Arial"/>
          <w:sz w:val="22"/>
          <w:szCs w:val="22"/>
        </w:rPr>
      </w:pPr>
      <w:r w:rsidRPr="00BE652D">
        <w:rPr>
          <w:rFonts w:ascii="Arial" w:hAnsi="Arial" w:cs="Arial"/>
          <w:sz w:val="22"/>
          <w:szCs w:val="22"/>
        </w:rPr>
        <w:t xml:space="preserve">Prodávající se zavazuje zároveň provést </w:t>
      </w:r>
      <w:r w:rsidR="00F120B8" w:rsidRPr="00BE652D">
        <w:rPr>
          <w:rFonts w:ascii="Arial" w:hAnsi="Arial" w:cs="Arial"/>
          <w:sz w:val="22"/>
          <w:szCs w:val="22"/>
          <w:lang w:val="cs-CZ"/>
        </w:rPr>
        <w:t xml:space="preserve">související </w:t>
      </w:r>
      <w:r w:rsidRPr="00BE652D">
        <w:rPr>
          <w:rFonts w:ascii="Arial" w:hAnsi="Arial" w:cs="Arial"/>
          <w:sz w:val="22"/>
          <w:szCs w:val="22"/>
        </w:rPr>
        <w:t xml:space="preserve">úpravy pro </w:t>
      </w:r>
      <w:r w:rsidR="00A0347D" w:rsidRPr="00BE652D">
        <w:rPr>
          <w:rFonts w:ascii="Arial" w:hAnsi="Arial" w:cs="Arial"/>
          <w:sz w:val="22"/>
          <w:szCs w:val="22"/>
          <w:lang w:val="cs-CZ"/>
        </w:rPr>
        <w:t>montáž</w:t>
      </w:r>
      <w:r w:rsidRPr="00BE652D">
        <w:rPr>
          <w:rFonts w:ascii="Arial" w:hAnsi="Arial" w:cs="Arial"/>
          <w:sz w:val="22"/>
          <w:szCs w:val="22"/>
        </w:rPr>
        <w:t xml:space="preserve"> </w:t>
      </w:r>
      <w:r w:rsidR="0048431B" w:rsidRPr="00BE652D">
        <w:rPr>
          <w:rFonts w:ascii="Arial" w:hAnsi="Arial" w:cs="Arial"/>
          <w:sz w:val="22"/>
          <w:szCs w:val="22"/>
          <w:lang w:val="cs-CZ"/>
        </w:rPr>
        <w:t>Předmětu plnění</w:t>
      </w:r>
      <w:r w:rsidRPr="00BE652D">
        <w:rPr>
          <w:rFonts w:ascii="Arial" w:hAnsi="Arial" w:cs="Arial"/>
          <w:sz w:val="22"/>
          <w:szCs w:val="22"/>
        </w:rPr>
        <w:t xml:space="preserve"> </w:t>
      </w:r>
      <w:r w:rsidR="00254994" w:rsidRPr="00BE652D">
        <w:rPr>
          <w:rFonts w:ascii="Arial" w:hAnsi="Arial" w:cs="Arial"/>
          <w:sz w:val="22"/>
          <w:szCs w:val="22"/>
          <w:lang w:val="cs-CZ"/>
        </w:rPr>
        <w:t>a to bez vad a nedodělků.</w:t>
      </w:r>
      <w:r w:rsidR="00EA07E4" w:rsidRPr="00BE652D">
        <w:rPr>
          <w:rFonts w:ascii="Arial" w:hAnsi="Arial" w:cs="Arial"/>
          <w:sz w:val="22"/>
          <w:szCs w:val="22"/>
          <w:lang w:val="cs-CZ"/>
        </w:rPr>
        <w:t xml:space="preserve"> </w:t>
      </w:r>
      <w:r w:rsidR="006A177A">
        <w:rPr>
          <w:rFonts w:ascii="Arial" w:hAnsi="Arial" w:cs="Arial"/>
          <w:sz w:val="22"/>
          <w:szCs w:val="22"/>
          <w:lang w:val="cs-CZ"/>
        </w:rPr>
        <w:t>Položkový rozpočet</w:t>
      </w:r>
      <w:r w:rsidR="00EA07E4" w:rsidRPr="00BE652D">
        <w:rPr>
          <w:rFonts w:ascii="Arial" w:hAnsi="Arial" w:cs="Arial"/>
          <w:sz w:val="22"/>
          <w:szCs w:val="22"/>
          <w:lang w:val="cs-CZ"/>
        </w:rPr>
        <w:t xml:space="preserve"> je nedílnou součástí této smlouvy v příloze č. 2.</w:t>
      </w:r>
      <w:r w:rsidR="003F1AC7" w:rsidRPr="00BE652D">
        <w:rPr>
          <w:rFonts w:ascii="Arial" w:hAnsi="Arial" w:cs="Arial"/>
          <w:sz w:val="22"/>
          <w:szCs w:val="22"/>
          <w:lang w:val="cs-CZ"/>
        </w:rPr>
        <w:t xml:space="preserve"> Při plnění svých povinností podle této smlouvy je Prodávající povinen dodržovat </w:t>
      </w:r>
      <w:r w:rsidR="003F1AC7" w:rsidRPr="00BE652D">
        <w:rPr>
          <w:rFonts w:ascii="Arial" w:hAnsi="Arial" w:cs="Arial"/>
          <w:sz w:val="22"/>
          <w:szCs w:val="22"/>
        </w:rPr>
        <w:t>Technologick</w:t>
      </w:r>
      <w:r w:rsidR="003F1AC7" w:rsidRPr="00BE652D">
        <w:rPr>
          <w:rFonts w:ascii="Arial" w:hAnsi="Arial" w:cs="Arial"/>
          <w:sz w:val="22"/>
          <w:szCs w:val="22"/>
          <w:lang w:val="cs-CZ"/>
        </w:rPr>
        <w:t>é</w:t>
      </w:r>
      <w:r w:rsidR="003F1AC7" w:rsidRPr="00BE652D">
        <w:rPr>
          <w:rFonts w:ascii="Arial" w:hAnsi="Arial" w:cs="Arial"/>
          <w:sz w:val="22"/>
          <w:szCs w:val="22"/>
        </w:rPr>
        <w:t xml:space="preserve"> a desinfekční postup</w:t>
      </w:r>
      <w:r w:rsidR="003F1AC7" w:rsidRPr="00BE652D">
        <w:rPr>
          <w:rFonts w:ascii="Arial" w:hAnsi="Arial" w:cs="Arial"/>
          <w:sz w:val="22"/>
          <w:szCs w:val="22"/>
          <w:lang w:val="cs-CZ"/>
        </w:rPr>
        <w:t xml:space="preserve">y, které jsou uvedeny v příloze č. </w:t>
      </w:r>
      <w:r w:rsidR="00BF2ACA" w:rsidRPr="00BE652D">
        <w:rPr>
          <w:rFonts w:ascii="Arial" w:hAnsi="Arial" w:cs="Arial"/>
          <w:sz w:val="22"/>
          <w:szCs w:val="22"/>
          <w:lang w:val="cs-CZ"/>
        </w:rPr>
        <w:t xml:space="preserve">3 </w:t>
      </w:r>
      <w:proofErr w:type="gramStart"/>
      <w:r w:rsidR="003F1AC7" w:rsidRPr="00BE652D">
        <w:rPr>
          <w:rFonts w:ascii="Arial" w:hAnsi="Arial" w:cs="Arial"/>
          <w:sz w:val="22"/>
          <w:szCs w:val="22"/>
          <w:lang w:val="cs-CZ"/>
        </w:rPr>
        <w:t>této</w:t>
      </w:r>
      <w:proofErr w:type="gramEnd"/>
      <w:r w:rsidR="003F1AC7" w:rsidRPr="00BE652D">
        <w:rPr>
          <w:rFonts w:ascii="Arial" w:hAnsi="Arial" w:cs="Arial"/>
          <w:sz w:val="22"/>
          <w:szCs w:val="22"/>
          <w:lang w:val="cs-CZ"/>
        </w:rPr>
        <w:t xml:space="preserve"> smlouvy, a umožnit Kupujícímu jejich dodržování.</w:t>
      </w:r>
    </w:p>
    <w:p w:rsidR="00181BDA" w:rsidRPr="00BE652D" w:rsidRDefault="00181BDA" w:rsidP="005A7E5F">
      <w:pPr>
        <w:pStyle w:val="Zkladntext3"/>
        <w:numPr>
          <w:ilvl w:val="0"/>
          <w:numId w:val="16"/>
        </w:numPr>
        <w:spacing w:before="120"/>
        <w:ind w:hanging="720"/>
        <w:rPr>
          <w:rFonts w:ascii="Arial" w:hAnsi="Arial" w:cs="Arial"/>
          <w:sz w:val="22"/>
          <w:szCs w:val="22"/>
        </w:rPr>
      </w:pPr>
      <w:r w:rsidRPr="00BE652D">
        <w:rPr>
          <w:rFonts w:ascii="Arial" w:hAnsi="Arial" w:cs="Arial"/>
          <w:b/>
          <w:sz w:val="22"/>
          <w:szCs w:val="22"/>
        </w:rPr>
        <w:t xml:space="preserve">Součástí </w:t>
      </w:r>
      <w:r w:rsidR="00D9360A" w:rsidRPr="00BE652D">
        <w:rPr>
          <w:rFonts w:ascii="Arial" w:hAnsi="Arial" w:cs="Arial"/>
          <w:b/>
          <w:sz w:val="22"/>
          <w:szCs w:val="22"/>
          <w:lang w:val="cs-CZ"/>
        </w:rPr>
        <w:t>předmětu plnění</w:t>
      </w:r>
      <w:r w:rsidRPr="00BE652D">
        <w:rPr>
          <w:rFonts w:ascii="Arial" w:hAnsi="Arial" w:cs="Arial"/>
          <w:b/>
          <w:sz w:val="22"/>
          <w:szCs w:val="22"/>
        </w:rPr>
        <w:t xml:space="preserve"> dále je:</w:t>
      </w:r>
    </w:p>
    <w:p w:rsidR="00E81BFC" w:rsidRPr="00BE652D" w:rsidRDefault="00E81BFC" w:rsidP="00E81BFC">
      <w:pPr>
        <w:numPr>
          <w:ilvl w:val="1"/>
          <w:numId w:val="16"/>
        </w:numPr>
        <w:autoSpaceDE w:val="0"/>
        <w:autoSpaceDN w:val="0"/>
        <w:adjustRightInd w:val="0"/>
        <w:spacing w:after="0" w:line="240" w:lineRule="auto"/>
        <w:jc w:val="both"/>
        <w:rPr>
          <w:rFonts w:cs="Arial"/>
        </w:rPr>
      </w:pPr>
      <w:r w:rsidRPr="00BE652D">
        <w:rPr>
          <w:rFonts w:cs="Arial"/>
        </w:rPr>
        <w:t>zajištění dopravy do místa určení, instalace, uvedení do provozu s předvedením funkčnosti;</w:t>
      </w:r>
    </w:p>
    <w:p w:rsidR="00E81BFC" w:rsidRPr="00BE652D" w:rsidRDefault="00834994" w:rsidP="00E81BFC">
      <w:pPr>
        <w:numPr>
          <w:ilvl w:val="1"/>
          <w:numId w:val="16"/>
        </w:numPr>
        <w:autoSpaceDE w:val="0"/>
        <w:autoSpaceDN w:val="0"/>
        <w:adjustRightInd w:val="0"/>
        <w:spacing w:after="0" w:line="240" w:lineRule="auto"/>
        <w:jc w:val="both"/>
        <w:rPr>
          <w:rFonts w:cs="Arial"/>
        </w:rPr>
      </w:pPr>
      <w:r w:rsidRPr="00BE652D">
        <w:rPr>
          <w:rFonts w:cs="Arial"/>
        </w:rPr>
        <w:t>součástí dodávky bude předávací protokol</w:t>
      </w:r>
    </w:p>
    <w:p w:rsidR="00E81BFC" w:rsidRPr="00BE652D" w:rsidRDefault="00E81BFC" w:rsidP="00E81BFC">
      <w:pPr>
        <w:numPr>
          <w:ilvl w:val="1"/>
          <w:numId w:val="16"/>
        </w:numPr>
        <w:autoSpaceDE w:val="0"/>
        <w:autoSpaceDN w:val="0"/>
        <w:adjustRightInd w:val="0"/>
        <w:spacing w:after="0" w:line="240" w:lineRule="auto"/>
        <w:jc w:val="both"/>
        <w:rPr>
          <w:rFonts w:cs="Arial"/>
        </w:rPr>
      </w:pPr>
      <w:r w:rsidRPr="00BE652D">
        <w:rPr>
          <w:rFonts w:cs="Arial"/>
        </w:rPr>
        <w:t>bezplatné zaškolení obsluhy včetně protokolu o jeho provedení;</w:t>
      </w:r>
    </w:p>
    <w:p w:rsidR="00E81BFC" w:rsidRPr="00BE652D" w:rsidRDefault="00E81BFC" w:rsidP="00F8651D">
      <w:pPr>
        <w:numPr>
          <w:ilvl w:val="1"/>
          <w:numId w:val="16"/>
        </w:numPr>
        <w:autoSpaceDE w:val="0"/>
        <w:autoSpaceDN w:val="0"/>
        <w:adjustRightInd w:val="0"/>
        <w:spacing w:after="0" w:line="240" w:lineRule="auto"/>
        <w:jc w:val="both"/>
        <w:rPr>
          <w:rFonts w:cs="Arial"/>
        </w:rPr>
      </w:pPr>
      <w:r w:rsidRPr="00BE652D">
        <w:rPr>
          <w:rFonts w:cs="Arial"/>
        </w:rPr>
        <w:t>provedení kalibrace, validace</w:t>
      </w:r>
      <w:r w:rsidR="00F8651D">
        <w:rPr>
          <w:rFonts w:cs="Arial"/>
        </w:rPr>
        <w:t xml:space="preserve"> a</w:t>
      </w:r>
      <w:r w:rsidRPr="00BE652D">
        <w:rPr>
          <w:rFonts w:cs="Arial"/>
        </w:rPr>
        <w:t xml:space="preserve"> zkušebního provozu</w:t>
      </w:r>
      <w:r w:rsidR="00F8651D">
        <w:rPr>
          <w:rFonts w:cs="Arial"/>
        </w:rPr>
        <w:t xml:space="preserve"> v délce minimálně 6 týdnů</w:t>
      </w:r>
      <w:r w:rsidR="00F8651D" w:rsidRPr="00F8651D">
        <w:rPr>
          <w:rFonts w:cs="Arial"/>
        </w:rPr>
        <w:t xml:space="preserve"> </w:t>
      </w:r>
      <w:r w:rsidR="00F8651D">
        <w:rPr>
          <w:rFonts w:cs="Arial"/>
        </w:rPr>
        <w:t xml:space="preserve">výstupem bude nastavení dávkování, ověření účinnosti a vyhotovení podkladů pro provozní řád a jejich předání kupujícímu. Spotřební materiál je v ceně dodávky. </w:t>
      </w:r>
      <w:r w:rsidR="00F8651D" w:rsidRPr="00F8651D">
        <w:rPr>
          <w:rFonts w:cs="Arial"/>
        </w:rPr>
        <w:t xml:space="preserve">V průběhu zkušebního provozu prodávající provede a vyhodnotí dvakrát opakovaně 10 kontrolních vzorků s analýzami na </w:t>
      </w:r>
      <w:proofErr w:type="spellStart"/>
      <w:r w:rsidR="00F8651D" w:rsidRPr="00F8651D">
        <w:rPr>
          <w:rFonts w:cs="Arial"/>
        </w:rPr>
        <w:t>legionellu</w:t>
      </w:r>
      <w:proofErr w:type="spellEnd"/>
      <w:r w:rsidR="00F8651D" w:rsidRPr="00F8651D">
        <w:rPr>
          <w:rFonts w:cs="Arial"/>
        </w:rPr>
        <w:t xml:space="preserve"> v objektech L a O, v určených vzorkovacích bodech monitorovacího plánu. Rozsah analýz ke kontrole dodržení limitů, dle Vyhlášky MZ ČR č.83/2014 Sb., kterou se mění vyhláška č. 252/2004 Sb., kterou se stanoví hygienické požadavky na pitnou a teplou vodu a četnost a rozsah kontroly pitné vody (</w:t>
      </w:r>
      <w:proofErr w:type="gramStart"/>
      <w:r w:rsidR="00F8651D" w:rsidRPr="00F8651D">
        <w:rPr>
          <w:rFonts w:cs="Arial"/>
        </w:rPr>
        <w:t>příloha 1.A mikrobiologické</w:t>
      </w:r>
      <w:proofErr w:type="gramEnd"/>
      <w:r w:rsidR="00F8651D" w:rsidRPr="00F8651D">
        <w:rPr>
          <w:rFonts w:cs="Arial"/>
        </w:rPr>
        <w:t xml:space="preserve"> a biologické ukazatele.</w:t>
      </w:r>
      <w:r w:rsidRPr="00BE652D">
        <w:rPr>
          <w:rFonts w:cs="Arial"/>
        </w:rPr>
        <w:t xml:space="preserve"> </w:t>
      </w:r>
      <w:r w:rsidR="00F8651D">
        <w:rPr>
          <w:rFonts w:cs="Arial"/>
        </w:rPr>
        <w:t xml:space="preserve"> </w:t>
      </w:r>
    </w:p>
    <w:p w:rsidR="00E81BFC" w:rsidRPr="00BE652D" w:rsidRDefault="00E81BFC" w:rsidP="00E81BFC">
      <w:pPr>
        <w:numPr>
          <w:ilvl w:val="1"/>
          <w:numId w:val="16"/>
        </w:numPr>
        <w:autoSpaceDE w:val="0"/>
        <w:autoSpaceDN w:val="0"/>
        <w:adjustRightInd w:val="0"/>
        <w:spacing w:after="0" w:line="240" w:lineRule="auto"/>
        <w:jc w:val="both"/>
        <w:rPr>
          <w:rFonts w:cs="Arial"/>
        </w:rPr>
      </w:pPr>
      <w:r w:rsidRPr="00BE652D">
        <w:rPr>
          <w:rFonts w:cs="Arial"/>
        </w:rPr>
        <w:t>dodání návodu na obsluhu a údržbu včetně informací k preventivním prohlídkám – četnost, rozsah, povinné servisní zásahy a výměny dílů, včetně potřebné kalibrace, požadovaných ověření a proměření parametrů přístroje)</w:t>
      </w:r>
    </w:p>
    <w:p w:rsidR="00E81BFC" w:rsidRPr="00BE652D" w:rsidRDefault="00E81BFC" w:rsidP="00E81BFC">
      <w:pPr>
        <w:numPr>
          <w:ilvl w:val="1"/>
          <w:numId w:val="16"/>
        </w:numPr>
        <w:autoSpaceDE w:val="0"/>
        <w:autoSpaceDN w:val="0"/>
        <w:adjustRightInd w:val="0"/>
        <w:spacing w:after="0" w:line="240" w:lineRule="auto"/>
        <w:jc w:val="both"/>
        <w:rPr>
          <w:rFonts w:cs="Arial"/>
        </w:rPr>
      </w:pPr>
      <w:r w:rsidRPr="00BE652D">
        <w:rPr>
          <w:rFonts w:cs="Arial"/>
        </w:rPr>
        <w:t>dodání prohlášení o vlastnostech, CE certifikátu a příslušné dokumentace dle platných právních předpisů</w:t>
      </w:r>
    </w:p>
    <w:p w:rsidR="00E81BFC" w:rsidRPr="00BE652D" w:rsidRDefault="00E81BFC" w:rsidP="00E81BFC">
      <w:pPr>
        <w:numPr>
          <w:ilvl w:val="1"/>
          <w:numId w:val="16"/>
        </w:numPr>
        <w:autoSpaceDE w:val="0"/>
        <w:autoSpaceDN w:val="0"/>
        <w:adjustRightInd w:val="0"/>
        <w:spacing w:after="0" w:line="240" w:lineRule="auto"/>
        <w:jc w:val="both"/>
        <w:rPr>
          <w:rFonts w:cs="Arial"/>
        </w:rPr>
      </w:pPr>
      <w:r w:rsidRPr="00BE652D">
        <w:rPr>
          <w:rFonts w:cs="Arial"/>
        </w:rPr>
        <w:t>provedení všech nezbytných činností pro dodání, nainstalování a odzkoušení dodávaného zařízení</w:t>
      </w:r>
    </w:p>
    <w:p w:rsidR="00E81BFC" w:rsidRPr="00BE652D" w:rsidRDefault="00E81BFC" w:rsidP="00E81BFC">
      <w:pPr>
        <w:numPr>
          <w:ilvl w:val="1"/>
          <w:numId w:val="16"/>
        </w:numPr>
        <w:autoSpaceDE w:val="0"/>
        <w:autoSpaceDN w:val="0"/>
        <w:adjustRightInd w:val="0"/>
        <w:spacing w:after="0" w:line="240" w:lineRule="auto"/>
        <w:jc w:val="both"/>
        <w:rPr>
          <w:rFonts w:cs="Arial"/>
        </w:rPr>
      </w:pPr>
      <w:r w:rsidRPr="00BE652D">
        <w:rPr>
          <w:rFonts w:cs="Arial"/>
        </w:rPr>
        <w:t>předmětem smlouvy je i provádění bezplatného záručního servisu po celou dobu sjednané 24 měsíční záruční doby. Pod pojmem záruční servis se rozumí veškeré úkony, kontroly, kalibrace, provozní údržba apod., včetně vystavení protokolů, které jsou předepsány výrobcem dodávaných zařízení pro zabezpečení řádné funkce dodaného zařízení</w:t>
      </w:r>
    </w:p>
    <w:p w:rsidR="00E81BFC" w:rsidRPr="00BE652D" w:rsidRDefault="00E81BFC" w:rsidP="009C08B0">
      <w:pPr>
        <w:numPr>
          <w:ilvl w:val="1"/>
          <w:numId w:val="16"/>
        </w:numPr>
        <w:autoSpaceDE w:val="0"/>
        <w:autoSpaceDN w:val="0"/>
        <w:adjustRightInd w:val="0"/>
        <w:spacing w:after="0" w:line="240" w:lineRule="auto"/>
        <w:jc w:val="both"/>
        <w:rPr>
          <w:rFonts w:cs="Arial"/>
        </w:rPr>
      </w:pPr>
      <w:r w:rsidRPr="00BE652D">
        <w:rPr>
          <w:rFonts w:cs="Arial"/>
        </w:rPr>
        <w:t>po celou dobu záruční lhůty na dodané zařízení je Prodávající povinen zajišťovat pravidelné technickobezpečnostní kontroly. Důsledky vyplývající z případného neprovedení této technickobezpečnostní kontroly jdou k tíži Prodávajícího</w:t>
      </w:r>
    </w:p>
    <w:p w:rsidR="00B86E16" w:rsidRPr="00BE652D" w:rsidRDefault="00B86E16" w:rsidP="00B86E16">
      <w:pPr>
        <w:pStyle w:val="Zkladntext3"/>
        <w:ind w:left="720"/>
        <w:rPr>
          <w:rFonts w:ascii="Arial" w:hAnsi="Arial" w:cs="Arial"/>
          <w:sz w:val="22"/>
          <w:szCs w:val="22"/>
        </w:rPr>
      </w:pPr>
    </w:p>
    <w:p w:rsidR="003F1AC7" w:rsidRPr="00BE652D" w:rsidRDefault="003F1AC7" w:rsidP="00F04AA4">
      <w:pPr>
        <w:pStyle w:val="Zkladntext3"/>
        <w:numPr>
          <w:ilvl w:val="0"/>
          <w:numId w:val="16"/>
        </w:numPr>
        <w:ind w:left="709" w:hanging="709"/>
        <w:rPr>
          <w:rFonts w:ascii="Arial" w:hAnsi="Arial" w:cs="Arial"/>
          <w:sz w:val="22"/>
          <w:szCs w:val="22"/>
        </w:rPr>
      </w:pPr>
      <w:r w:rsidRPr="000234A3">
        <w:rPr>
          <w:rFonts w:ascii="Arial" w:hAnsi="Arial" w:cs="Arial"/>
          <w:sz w:val="22"/>
          <w:szCs w:val="22"/>
        </w:rPr>
        <w:lastRenderedPageBreak/>
        <w:t xml:space="preserve">Údržbu </w:t>
      </w:r>
      <w:r w:rsidRPr="000234A3">
        <w:rPr>
          <w:rFonts w:ascii="Arial" w:hAnsi="Arial" w:cs="Arial"/>
          <w:sz w:val="22"/>
          <w:szCs w:val="22"/>
          <w:lang w:val="cs-CZ"/>
        </w:rPr>
        <w:t xml:space="preserve">Předmětu plnění </w:t>
      </w:r>
      <w:r w:rsidRPr="000234A3">
        <w:rPr>
          <w:rFonts w:ascii="Arial" w:hAnsi="Arial" w:cs="Arial"/>
          <w:sz w:val="22"/>
          <w:szCs w:val="22"/>
        </w:rPr>
        <w:t>musí být možné provádět postupy a prostředky předepsanými Technologickými a desinfekčními postupy</w:t>
      </w:r>
      <w:r w:rsidRPr="000234A3">
        <w:rPr>
          <w:rFonts w:ascii="Arial" w:hAnsi="Arial" w:cs="Arial"/>
          <w:sz w:val="22"/>
          <w:szCs w:val="22"/>
          <w:lang w:val="cs-CZ"/>
        </w:rPr>
        <w:t xml:space="preserve">, které jsou uvedeny v příloze č. </w:t>
      </w:r>
      <w:r w:rsidR="00B32B57" w:rsidRPr="000234A3">
        <w:rPr>
          <w:rFonts w:ascii="Arial" w:hAnsi="Arial" w:cs="Arial"/>
          <w:sz w:val="22"/>
          <w:szCs w:val="22"/>
          <w:lang w:val="cs-CZ"/>
        </w:rPr>
        <w:t xml:space="preserve">3 </w:t>
      </w:r>
      <w:proofErr w:type="gramStart"/>
      <w:r w:rsidRPr="000234A3">
        <w:rPr>
          <w:rFonts w:ascii="Arial" w:hAnsi="Arial" w:cs="Arial"/>
          <w:sz w:val="22"/>
          <w:szCs w:val="22"/>
          <w:lang w:val="cs-CZ"/>
        </w:rPr>
        <w:t>této</w:t>
      </w:r>
      <w:proofErr w:type="gramEnd"/>
      <w:r w:rsidRPr="000234A3">
        <w:rPr>
          <w:rFonts w:ascii="Arial" w:hAnsi="Arial" w:cs="Arial"/>
          <w:sz w:val="22"/>
          <w:szCs w:val="22"/>
          <w:lang w:val="cs-CZ"/>
        </w:rPr>
        <w:t xml:space="preserve"> smlouvy</w:t>
      </w:r>
      <w:r w:rsidRPr="000234A3">
        <w:rPr>
          <w:rFonts w:ascii="Arial" w:hAnsi="Arial" w:cs="Arial"/>
          <w:sz w:val="22"/>
          <w:szCs w:val="22"/>
        </w:rPr>
        <w:t>, a to</w:t>
      </w:r>
      <w:r w:rsidRPr="00BE652D">
        <w:rPr>
          <w:rFonts w:ascii="Arial" w:hAnsi="Arial" w:cs="Arial"/>
          <w:sz w:val="22"/>
          <w:szCs w:val="22"/>
        </w:rPr>
        <w:t xml:space="preserve"> včetně předepsaných četností úkonů údržby. Pokud postup </w:t>
      </w:r>
      <w:r w:rsidRPr="00BE652D">
        <w:rPr>
          <w:rFonts w:ascii="Arial" w:hAnsi="Arial" w:cs="Arial"/>
          <w:sz w:val="22"/>
          <w:szCs w:val="22"/>
          <w:lang w:val="cs-CZ"/>
        </w:rPr>
        <w:t>Kupujícího</w:t>
      </w:r>
      <w:r w:rsidRPr="00BE652D">
        <w:rPr>
          <w:rFonts w:ascii="Arial" w:hAnsi="Arial" w:cs="Arial"/>
          <w:sz w:val="22"/>
          <w:szCs w:val="22"/>
        </w:rPr>
        <w:t xml:space="preserve"> v souladu s Technologickými a desinfekčními postupy při údržbě </w:t>
      </w:r>
      <w:r w:rsidRPr="00BE652D">
        <w:rPr>
          <w:rFonts w:ascii="Arial" w:hAnsi="Arial" w:cs="Arial"/>
          <w:sz w:val="22"/>
          <w:szCs w:val="22"/>
          <w:lang w:val="cs-CZ"/>
        </w:rPr>
        <w:t xml:space="preserve">Předmětu plnění </w:t>
      </w:r>
      <w:r w:rsidRPr="00BE652D">
        <w:rPr>
          <w:rFonts w:ascii="Arial" w:hAnsi="Arial" w:cs="Arial"/>
          <w:sz w:val="22"/>
          <w:szCs w:val="22"/>
        </w:rPr>
        <w:t xml:space="preserve">povede ke zhoršení vlastností </w:t>
      </w:r>
      <w:r w:rsidRPr="00BE652D">
        <w:rPr>
          <w:rFonts w:ascii="Arial" w:hAnsi="Arial" w:cs="Arial"/>
          <w:sz w:val="22"/>
          <w:szCs w:val="22"/>
          <w:lang w:val="cs-CZ"/>
        </w:rPr>
        <w:t>Předmětu plnění</w:t>
      </w:r>
      <w:r w:rsidRPr="00BE652D">
        <w:rPr>
          <w:rFonts w:ascii="Arial" w:hAnsi="Arial" w:cs="Arial"/>
          <w:sz w:val="22"/>
          <w:szCs w:val="22"/>
        </w:rPr>
        <w:t xml:space="preserve">, je toto zhoršení vadou </w:t>
      </w:r>
      <w:r w:rsidRPr="00BE652D">
        <w:rPr>
          <w:rFonts w:ascii="Arial" w:hAnsi="Arial" w:cs="Arial"/>
          <w:sz w:val="22"/>
          <w:szCs w:val="22"/>
          <w:lang w:val="cs-CZ"/>
        </w:rPr>
        <w:t>Předmětu plnění</w:t>
      </w:r>
      <w:r w:rsidRPr="00BE652D">
        <w:rPr>
          <w:rFonts w:ascii="Arial" w:hAnsi="Arial" w:cs="Arial"/>
          <w:sz w:val="22"/>
          <w:szCs w:val="22"/>
        </w:rPr>
        <w:t xml:space="preserve">, k jejímuž odstranění je </w:t>
      </w:r>
      <w:r w:rsidRPr="00BE652D">
        <w:rPr>
          <w:rFonts w:ascii="Arial" w:hAnsi="Arial" w:cs="Arial"/>
          <w:sz w:val="22"/>
          <w:szCs w:val="22"/>
          <w:lang w:val="cs-CZ"/>
        </w:rPr>
        <w:t xml:space="preserve">Prodávající </w:t>
      </w:r>
      <w:r w:rsidRPr="00BE652D">
        <w:rPr>
          <w:rFonts w:ascii="Arial" w:hAnsi="Arial" w:cs="Arial"/>
          <w:sz w:val="22"/>
          <w:szCs w:val="22"/>
        </w:rPr>
        <w:t xml:space="preserve">povinen podle této smlouvy nebo podle právních předpisů, přičemž takový postup </w:t>
      </w:r>
      <w:r w:rsidRPr="00BE652D">
        <w:rPr>
          <w:rFonts w:ascii="Arial" w:hAnsi="Arial" w:cs="Arial"/>
          <w:sz w:val="22"/>
          <w:szCs w:val="22"/>
          <w:lang w:val="cs-CZ"/>
        </w:rPr>
        <w:t xml:space="preserve">Kupujícího </w:t>
      </w:r>
      <w:r w:rsidRPr="00BE652D">
        <w:rPr>
          <w:rFonts w:ascii="Arial" w:hAnsi="Arial" w:cs="Arial"/>
          <w:sz w:val="22"/>
          <w:szCs w:val="22"/>
        </w:rPr>
        <w:t>se nepovažuje za vnější událost podle § 2116 občanského zákoníku.</w:t>
      </w:r>
    </w:p>
    <w:p w:rsidR="003F1AC7" w:rsidRPr="00BE652D" w:rsidRDefault="003F1AC7" w:rsidP="007F6D07">
      <w:pPr>
        <w:pStyle w:val="Zkladntext3"/>
        <w:ind w:left="709"/>
        <w:rPr>
          <w:rFonts w:ascii="Arial" w:hAnsi="Arial" w:cs="Arial"/>
          <w:sz w:val="22"/>
          <w:szCs w:val="22"/>
        </w:rPr>
      </w:pPr>
    </w:p>
    <w:p w:rsidR="00F04AA4" w:rsidRPr="00BE652D" w:rsidRDefault="00F04AA4" w:rsidP="00F04AA4">
      <w:pPr>
        <w:pStyle w:val="Zkladntext3"/>
        <w:numPr>
          <w:ilvl w:val="0"/>
          <w:numId w:val="16"/>
        </w:numPr>
        <w:ind w:left="709" w:hanging="709"/>
        <w:rPr>
          <w:rFonts w:ascii="Arial" w:hAnsi="Arial" w:cs="Arial"/>
          <w:sz w:val="22"/>
          <w:szCs w:val="22"/>
        </w:rPr>
      </w:pPr>
      <w:r w:rsidRPr="00BE652D">
        <w:rPr>
          <w:rFonts w:ascii="Arial" w:hAnsi="Arial" w:cs="Arial"/>
          <w:sz w:val="22"/>
          <w:szCs w:val="22"/>
        </w:rPr>
        <w:t xml:space="preserve">Prodávající prohlašuje, že v době dodání </w:t>
      </w:r>
      <w:r w:rsidR="0048431B" w:rsidRPr="00BE652D">
        <w:rPr>
          <w:rFonts w:ascii="Arial" w:hAnsi="Arial" w:cs="Arial"/>
          <w:sz w:val="22"/>
          <w:szCs w:val="22"/>
          <w:lang w:val="cs-CZ"/>
        </w:rPr>
        <w:t>Předmětu plnění</w:t>
      </w:r>
      <w:r w:rsidRPr="00BE652D">
        <w:rPr>
          <w:rFonts w:ascii="Arial" w:hAnsi="Arial" w:cs="Arial"/>
          <w:sz w:val="22"/>
          <w:szCs w:val="22"/>
        </w:rPr>
        <w:t xml:space="preserve"> bude oprávněn jako výlučný vlastník volně disponovat s</w:t>
      </w:r>
      <w:r w:rsidR="0048431B" w:rsidRPr="00BE652D">
        <w:rPr>
          <w:rFonts w:ascii="Arial" w:hAnsi="Arial" w:cs="Arial"/>
          <w:sz w:val="22"/>
          <w:szCs w:val="22"/>
          <w:lang w:val="cs-CZ"/>
        </w:rPr>
        <w:t> Předmětem plnění</w:t>
      </w:r>
      <w:r w:rsidRPr="00BE652D">
        <w:rPr>
          <w:rFonts w:ascii="Arial" w:hAnsi="Arial" w:cs="Arial"/>
          <w:sz w:val="22"/>
          <w:szCs w:val="22"/>
        </w:rPr>
        <w:t xml:space="preserve">, zejména je zcizovat, a zavazuje se, že v době dodání </w:t>
      </w:r>
      <w:r w:rsidR="0048431B" w:rsidRPr="00BE652D">
        <w:rPr>
          <w:rFonts w:ascii="Arial" w:hAnsi="Arial" w:cs="Arial"/>
          <w:sz w:val="22"/>
          <w:szCs w:val="22"/>
          <w:lang w:val="cs-CZ"/>
        </w:rPr>
        <w:t>Předmětu plnění</w:t>
      </w:r>
      <w:r w:rsidRPr="00BE652D">
        <w:rPr>
          <w:rFonts w:ascii="Arial" w:hAnsi="Arial" w:cs="Arial"/>
          <w:sz w:val="22"/>
          <w:szCs w:val="22"/>
        </w:rPr>
        <w:t xml:space="preserve"> převede na Kupujícího své vlastnické právo k</w:t>
      </w:r>
      <w:r w:rsidR="0048431B" w:rsidRPr="00BE652D">
        <w:rPr>
          <w:rFonts w:ascii="Arial" w:hAnsi="Arial" w:cs="Arial"/>
          <w:sz w:val="22"/>
          <w:szCs w:val="22"/>
          <w:lang w:val="cs-CZ"/>
        </w:rPr>
        <w:t> Předmětu plnění</w:t>
      </w:r>
      <w:r w:rsidRPr="00BE652D">
        <w:rPr>
          <w:rFonts w:ascii="Arial" w:hAnsi="Arial" w:cs="Arial"/>
          <w:sz w:val="22"/>
          <w:szCs w:val="22"/>
        </w:rPr>
        <w:t>.</w:t>
      </w:r>
    </w:p>
    <w:p w:rsidR="00F04AA4" w:rsidRPr="00BE652D" w:rsidRDefault="00F04AA4" w:rsidP="00F04AA4">
      <w:pPr>
        <w:pStyle w:val="Zkladntext3"/>
        <w:ind w:left="709" w:hanging="709"/>
        <w:rPr>
          <w:rFonts w:ascii="Arial" w:hAnsi="Arial" w:cs="Arial"/>
          <w:sz w:val="22"/>
          <w:szCs w:val="22"/>
        </w:rPr>
      </w:pPr>
    </w:p>
    <w:p w:rsidR="00F04AA4" w:rsidRPr="00BE652D" w:rsidRDefault="00F04AA4" w:rsidP="00F04AA4">
      <w:pPr>
        <w:pStyle w:val="Zkladntext3"/>
        <w:numPr>
          <w:ilvl w:val="0"/>
          <w:numId w:val="16"/>
        </w:numPr>
        <w:ind w:left="709" w:hanging="709"/>
        <w:rPr>
          <w:rFonts w:ascii="Arial" w:hAnsi="Arial" w:cs="Arial"/>
          <w:sz w:val="22"/>
          <w:szCs w:val="22"/>
        </w:rPr>
      </w:pPr>
      <w:r w:rsidRPr="00BE652D">
        <w:rPr>
          <w:rFonts w:ascii="Arial" w:hAnsi="Arial" w:cs="Arial"/>
          <w:sz w:val="22"/>
          <w:szCs w:val="22"/>
        </w:rPr>
        <w:t>Prodávající se zavazuje dodat Kupujícímu společně se</w:t>
      </w:r>
      <w:r w:rsidR="0048431B" w:rsidRPr="00BE652D">
        <w:rPr>
          <w:rFonts w:ascii="Arial" w:hAnsi="Arial" w:cs="Arial"/>
          <w:sz w:val="22"/>
          <w:szCs w:val="22"/>
          <w:lang w:val="cs-CZ"/>
        </w:rPr>
        <w:t xml:space="preserve"> Předmětem plnění</w:t>
      </w:r>
      <w:r w:rsidRPr="00BE652D">
        <w:rPr>
          <w:rFonts w:ascii="Arial" w:hAnsi="Arial" w:cs="Arial"/>
          <w:sz w:val="22"/>
          <w:szCs w:val="22"/>
        </w:rPr>
        <w:t xml:space="preserve"> i veškeré doklady, které se ke </w:t>
      </w:r>
      <w:r w:rsidR="0048431B" w:rsidRPr="00BE652D">
        <w:rPr>
          <w:rFonts w:ascii="Arial" w:hAnsi="Arial" w:cs="Arial"/>
          <w:sz w:val="22"/>
          <w:szCs w:val="22"/>
          <w:lang w:val="cs-CZ"/>
        </w:rPr>
        <w:t>Předmětu plnění</w:t>
      </w:r>
      <w:r w:rsidRPr="00BE652D">
        <w:rPr>
          <w:rFonts w:ascii="Arial" w:hAnsi="Arial" w:cs="Arial"/>
          <w:sz w:val="22"/>
          <w:szCs w:val="22"/>
        </w:rPr>
        <w:t xml:space="preserve"> vztahují, tj. zejména doklady nutné </w:t>
      </w:r>
      <w:r w:rsidR="00A00A88" w:rsidRPr="00BE652D">
        <w:rPr>
          <w:rFonts w:ascii="Arial" w:hAnsi="Arial" w:cs="Arial"/>
          <w:sz w:val="22"/>
          <w:szCs w:val="22"/>
        </w:rPr>
        <w:t xml:space="preserve">k převzetí a k řádnému užívání </w:t>
      </w:r>
      <w:r w:rsidR="0048431B" w:rsidRPr="00BE652D">
        <w:rPr>
          <w:rFonts w:ascii="Arial" w:hAnsi="Arial" w:cs="Arial"/>
          <w:sz w:val="22"/>
          <w:szCs w:val="22"/>
          <w:lang w:val="cs-CZ"/>
        </w:rPr>
        <w:t>Předmětu plnění</w:t>
      </w:r>
      <w:r w:rsidR="00A00A88" w:rsidRPr="00BE652D">
        <w:rPr>
          <w:rFonts w:ascii="Arial" w:hAnsi="Arial" w:cs="Arial"/>
          <w:sz w:val="22"/>
          <w:szCs w:val="22"/>
          <w:lang w:val="cs-CZ"/>
        </w:rPr>
        <w:t>, doklady o provedení zkoušek, atestů a revizí</w:t>
      </w:r>
      <w:r w:rsidRPr="00BE652D">
        <w:rPr>
          <w:rFonts w:ascii="Arial" w:hAnsi="Arial" w:cs="Arial"/>
          <w:sz w:val="22"/>
          <w:szCs w:val="22"/>
          <w:lang w:val="cs-CZ"/>
        </w:rPr>
        <w:t>.</w:t>
      </w:r>
    </w:p>
    <w:p w:rsidR="001E74AF" w:rsidRPr="00BE652D" w:rsidRDefault="001E74AF" w:rsidP="00F04AA4">
      <w:pPr>
        <w:pStyle w:val="Zkladntext3"/>
        <w:rPr>
          <w:rFonts w:ascii="Arial" w:hAnsi="Arial" w:cs="Arial"/>
          <w:sz w:val="22"/>
          <w:szCs w:val="22"/>
          <w:lang w:val="cs-CZ"/>
        </w:rPr>
      </w:pPr>
    </w:p>
    <w:p w:rsidR="00F04AA4" w:rsidRPr="00BE652D" w:rsidRDefault="00F04AA4" w:rsidP="00DF57BF">
      <w:pPr>
        <w:numPr>
          <w:ilvl w:val="0"/>
          <w:numId w:val="38"/>
        </w:numPr>
        <w:spacing w:after="0" w:line="240" w:lineRule="auto"/>
        <w:jc w:val="center"/>
        <w:rPr>
          <w:rFonts w:cs="Arial"/>
          <w:b/>
          <w:bCs/>
        </w:rPr>
      </w:pPr>
      <w:r w:rsidRPr="00BE652D">
        <w:rPr>
          <w:rFonts w:cs="Arial"/>
          <w:b/>
          <w:bCs/>
        </w:rPr>
        <w:t xml:space="preserve">Dodání a </w:t>
      </w:r>
      <w:r w:rsidR="00A0347D" w:rsidRPr="00BE652D">
        <w:rPr>
          <w:rFonts w:cs="Arial"/>
          <w:b/>
          <w:bCs/>
        </w:rPr>
        <w:t>montáž</w:t>
      </w:r>
      <w:r w:rsidRPr="00BE652D">
        <w:rPr>
          <w:rFonts w:cs="Arial"/>
          <w:b/>
          <w:bCs/>
        </w:rPr>
        <w:t xml:space="preserve"> </w:t>
      </w:r>
      <w:r w:rsidR="0048431B" w:rsidRPr="00BE652D">
        <w:rPr>
          <w:rFonts w:cs="Arial"/>
          <w:b/>
          <w:bCs/>
        </w:rPr>
        <w:t>Předmětu plnění</w:t>
      </w:r>
    </w:p>
    <w:p w:rsidR="00D9360A" w:rsidRPr="00BE652D" w:rsidRDefault="009D143C" w:rsidP="00F71735">
      <w:pPr>
        <w:pStyle w:val="Zkladntext3"/>
        <w:numPr>
          <w:ilvl w:val="0"/>
          <w:numId w:val="30"/>
        </w:numPr>
        <w:tabs>
          <w:tab w:val="left" w:pos="709"/>
        </w:tabs>
        <w:spacing w:before="120"/>
        <w:ind w:hanging="720"/>
        <w:rPr>
          <w:rFonts w:ascii="Arial" w:hAnsi="Arial" w:cs="Arial"/>
          <w:sz w:val="22"/>
          <w:szCs w:val="22"/>
        </w:rPr>
      </w:pPr>
      <w:r w:rsidRPr="00BE652D">
        <w:rPr>
          <w:rFonts w:ascii="Arial" w:hAnsi="Arial" w:cs="Arial"/>
          <w:sz w:val="22"/>
          <w:szCs w:val="22"/>
          <w:lang w:val="cs-CZ"/>
        </w:rPr>
        <w:t>Prodávající</w:t>
      </w:r>
      <w:r w:rsidR="00D9360A" w:rsidRPr="00BE652D">
        <w:rPr>
          <w:rFonts w:ascii="Arial" w:hAnsi="Arial" w:cs="Arial"/>
          <w:sz w:val="22"/>
          <w:szCs w:val="22"/>
        </w:rPr>
        <w:t xml:space="preserve"> se zavazuje </w:t>
      </w:r>
      <w:r w:rsidR="00291171" w:rsidRPr="00BE652D">
        <w:rPr>
          <w:rFonts w:ascii="Arial" w:hAnsi="Arial" w:cs="Arial"/>
          <w:sz w:val="22"/>
          <w:szCs w:val="22"/>
          <w:lang w:val="cs-CZ"/>
        </w:rPr>
        <w:t xml:space="preserve">dodat a </w:t>
      </w:r>
      <w:r w:rsidR="00A0347D" w:rsidRPr="00BE652D">
        <w:rPr>
          <w:rFonts w:ascii="Arial" w:hAnsi="Arial" w:cs="Arial"/>
          <w:sz w:val="22"/>
          <w:szCs w:val="22"/>
          <w:lang w:val="cs-CZ"/>
        </w:rPr>
        <w:t>namontovat</w:t>
      </w:r>
      <w:r w:rsidR="00291171" w:rsidRPr="00BE652D">
        <w:rPr>
          <w:rFonts w:ascii="Arial" w:hAnsi="Arial" w:cs="Arial"/>
          <w:sz w:val="22"/>
          <w:szCs w:val="22"/>
          <w:lang w:val="cs-CZ"/>
        </w:rPr>
        <w:t xml:space="preserve"> Předmět </w:t>
      </w:r>
      <w:r w:rsidR="00291171" w:rsidRPr="000234A3">
        <w:rPr>
          <w:rFonts w:ascii="Arial" w:hAnsi="Arial" w:cs="Arial"/>
          <w:sz w:val="22"/>
          <w:szCs w:val="22"/>
          <w:lang w:val="cs-CZ"/>
        </w:rPr>
        <w:t>plnění</w:t>
      </w:r>
      <w:r w:rsidR="00D9360A" w:rsidRPr="000234A3">
        <w:rPr>
          <w:rFonts w:ascii="Arial" w:hAnsi="Arial" w:cs="Arial"/>
          <w:sz w:val="22"/>
          <w:szCs w:val="22"/>
        </w:rPr>
        <w:t xml:space="preserve"> podle Harmonogramu, předloženého v rámci nabídky, který je přílohou č. </w:t>
      </w:r>
      <w:r w:rsidR="009B4693" w:rsidRPr="000234A3">
        <w:rPr>
          <w:rFonts w:ascii="Arial" w:hAnsi="Arial" w:cs="Arial"/>
          <w:sz w:val="22"/>
          <w:szCs w:val="22"/>
          <w:lang w:val="cs-CZ"/>
        </w:rPr>
        <w:t>4</w:t>
      </w:r>
      <w:r w:rsidR="009B4693" w:rsidRPr="000234A3">
        <w:rPr>
          <w:rFonts w:ascii="Arial" w:hAnsi="Arial" w:cs="Arial"/>
          <w:sz w:val="22"/>
          <w:szCs w:val="22"/>
        </w:rPr>
        <w:t xml:space="preserve"> </w:t>
      </w:r>
      <w:proofErr w:type="gramStart"/>
      <w:r w:rsidR="00D9360A" w:rsidRPr="000234A3">
        <w:rPr>
          <w:rFonts w:ascii="Arial" w:hAnsi="Arial" w:cs="Arial"/>
          <w:sz w:val="22"/>
          <w:szCs w:val="22"/>
        </w:rPr>
        <w:t>této</w:t>
      </w:r>
      <w:proofErr w:type="gramEnd"/>
      <w:r w:rsidR="00D9360A" w:rsidRPr="000234A3">
        <w:rPr>
          <w:rFonts w:ascii="Arial" w:hAnsi="Arial" w:cs="Arial"/>
          <w:sz w:val="22"/>
          <w:szCs w:val="22"/>
        </w:rPr>
        <w:t xml:space="preserve"> smlouvy.</w:t>
      </w:r>
      <w:r w:rsidR="00D9360A" w:rsidRPr="00BE652D">
        <w:rPr>
          <w:rFonts w:ascii="Arial" w:hAnsi="Arial" w:cs="Arial"/>
          <w:sz w:val="22"/>
          <w:szCs w:val="22"/>
        </w:rPr>
        <w:t xml:space="preserve">  </w:t>
      </w:r>
    </w:p>
    <w:p w:rsidR="00291171" w:rsidRPr="00BE652D" w:rsidRDefault="006C632B" w:rsidP="00F71735">
      <w:pPr>
        <w:pStyle w:val="Zkladntext3"/>
        <w:numPr>
          <w:ilvl w:val="0"/>
          <w:numId w:val="30"/>
        </w:numPr>
        <w:tabs>
          <w:tab w:val="left" w:pos="709"/>
        </w:tabs>
        <w:spacing w:before="120"/>
        <w:ind w:hanging="720"/>
        <w:rPr>
          <w:rFonts w:ascii="Arial" w:hAnsi="Arial" w:cs="Arial"/>
          <w:sz w:val="22"/>
          <w:szCs w:val="22"/>
        </w:rPr>
      </w:pPr>
      <w:r w:rsidRPr="00BE652D">
        <w:rPr>
          <w:rFonts w:ascii="Arial" w:hAnsi="Arial" w:cs="Arial"/>
          <w:sz w:val="22"/>
          <w:szCs w:val="22"/>
          <w:lang w:val="cs-CZ"/>
        </w:rPr>
        <w:t xml:space="preserve">Termín dodávky a dokončení montáže </w:t>
      </w:r>
      <w:r w:rsidR="00D9360A" w:rsidRPr="00BE652D">
        <w:rPr>
          <w:rFonts w:ascii="Arial" w:hAnsi="Arial" w:cs="Arial"/>
          <w:sz w:val="22"/>
          <w:szCs w:val="22"/>
        </w:rPr>
        <w:t xml:space="preserve">je </w:t>
      </w:r>
      <w:r w:rsidRPr="00BE652D">
        <w:rPr>
          <w:rFonts w:ascii="Arial" w:hAnsi="Arial" w:cs="Arial"/>
          <w:sz w:val="22"/>
          <w:szCs w:val="22"/>
          <w:lang w:val="cs-CZ"/>
        </w:rPr>
        <w:t>sjednán</w:t>
      </w:r>
      <w:r w:rsidR="00D9360A" w:rsidRPr="00BE652D">
        <w:rPr>
          <w:rFonts w:ascii="Arial" w:hAnsi="Arial" w:cs="Arial"/>
          <w:sz w:val="22"/>
          <w:szCs w:val="22"/>
        </w:rPr>
        <w:t xml:space="preserve"> na </w:t>
      </w:r>
      <w:proofErr w:type="spellStart"/>
      <w:r w:rsidR="00494B01" w:rsidRPr="00BE652D">
        <w:rPr>
          <w:rFonts w:ascii="Arial" w:hAnsi="Arial" w:cs="Arial"/>
          <w:b/>
          <w:sz w:val="22"/>
          <w:szCs w:val="22"/>
          <w:highlight w:val="yellow"/>
          <w:lang w:val="cs-CZ"/>
        </w:rPr>
        <w:t>xx</w:t>
      </w:r>
      <w:proofErr w:type="spellEnd"/>
      <w:r w:rsidR="00494B01" w:rsidRPr="00BE652D">
        <w:rPr>
          <w:rFonts w:ascii="Arial" w:hAnsi="Arial" w:cs="Arial"/>
          <w:sz w:val="22"/>
          <w:szCs w:val="22"/>
          <w:lang w:val="cs-CZ"/>
        </w:rPr>
        <w:t xml:space="preserve"> </w:t>
      </w:r>
      <w:r w:rsidR="00D9360A" w:rsidRPr="00BE652D">
        <w:rPr>
          <w:rFonts w:ascii="Arial" w:hAnsi="Arial" w:cs="Arial"/>
          <w:sz w:val="22"/>
          <w:szCs w:val="22"/>
        </w:rPr>
        <w:t>kalendářních dnů</w:t>
      </w:r>
      <w:r w:rsidRPr="00BE652D">
        <w:rPr>
          <w:rFonts w:ascii="Arial" w:hAnsi="Arial" w:cs="Arial"/>
          <w:sz w:val="22"/>
          <w:szCs w:val="22"/>
          <w:lang w:val="cs-CZ"/>
        </w:rPr>
        <w:t xml:space="preserve"> od nabytí účinnosti této smlouvy</w:t>
      </w:r>
      <w:r w:rsidR="00D9360A" w:rsidRPr="00BE652D">
        <w:rPr>
          <w:rFonts w:ascii="Arial" w:hAnsi="Arial" w:cs="Arial"/>
          <w:sz w:val="22"/>
          <w:szCs w:val="22"/>
        </w:rPr>
        <w:t>.</w:t>
      </w:r>
      <w:r w:rsidRPr="00BE652D">
        <w:rPr>
          <w:rFonts w:ascii="Arial" w:hAnsi="Arial" w:cs="Arial"/>
          <w:sz w:val="22"/>
          <w:szCs w:val="22"/>
          <w:lang w:val="cs-CZ"/>
        </w:rPr>
        <w:t xml:space="preserve"> </w:t>
      </w:r>
    </w:p>
    <w:p w:rsidR="00B31734" w:rsidRPr="00D0697F" w:rsidRDefault="00F04AA4" w:rsidP="00F71735">
      <w:pPr>
        <w:pStyle w:val="Zkladntext3"/>
        <w:numPr>
          <w:ilvl w:val="0"/>
          <w:numId w:val="30"/>
        </w:numPr>
        <w:tabs>
          <w:tab w:val="left" w:pos="709"/>
        </w:tabs>
        <w:spacing w:before="120"/>
        <w:ind w:hanging="720"/>
        <w:rPr>
          <w:rFonts w:ascii="Arial" w:hAnsi="Arial" w:cs="Arial"/>
          <w:sz w:val="22"/>
          <w:szCs w:val="22"/>
        </w:rPr>
      </w:pPr>
      <w:r w:rsidRPr="00D0697F">
        <w:rPr>
          <w:rFonts w:ascii="Arial" w:hAnsi="Arial" w:cs="Arial"/>
          <w:sz w:val="22"/>
          <w:szCs w:val="22"/>
          <w:lang w:val="cs-CZ"/>
        </w:rPr>
        <w:t xml:space="preserve">Místem dodání a </w:t>
      </w:r>
      <w:r w:rsidR="00A0347D" w:rsidRPr="00D0697F">
        <w:rPr>
          <w:rFonts w:ascii="Arial" w:hAnsi="Arial" w:cs="Arial"/>
          <w:sz w:val="22"/>
          <w:szCs w:val="22"/>
          <w:lang w:val="cs-CZ"/>
        </w:rPr>
        <w:t>montáže</w:t>
      </w:r>
      <w:r w:rsidRPr="00D0697F">
        <w:rPr>
          <w:rFonts w:ascii="Arial" w:hAnsi="Arial" w:cs="Arial"/>
          <w:sz w:val="22"/>
          <w:szCs w:val="22"/>
          <w:lang w:val="cs-CZ"/>
        </w:rPr>
        <w:t xml:space="preserve"> </w:t>
      </w:r>
      <w:r w:rsidR="0048431B" w:rsidRPr="00D0697F">
        <w:rPr>
          <w:rFonts w:ascii="Arial" w:hAnsi="Arial" w:cs="Arial"/>
          <w:sz w:val="22"/>
          <w:szCs w:val="22"/>
          <w:lang w:val="cs-CZ"/>
        </w:rPr>
        <w:t>Předmětu plnění</w:t>
      </w:r>
      <w:r w:rsidRPr="00D0697F">
        <w:rPr>
          <w:rFonts w:ascii="Arial" w:hAnsi="Arial" w:cs="Arial"/>
          <w:sz w:val="22"/>
          <w:szCs w:val="22"/>
          <w:lang w:val="cs-CZ"/>
        </w:rPr>
        <w:t xml:space="preserve"> je </w:t>
      </w:r>
      <w:r w:rsidR="00987318" w:rsidRPr="00D0697F">
        <w:rPr>
          <w:rFonts w:ascii="Arial" w:hAnsi="Arial" w:cs="Arial"/>
          <w:sz w:val="22"/>
          <w:szCs w:val="22"/>
          <w:lang w:val="cs-CZ"/>
        </w:rPr>
        <w:t xml:space="preserve">Fakultní nemocnice Brno, </w:t>
      </w:r>
      <w:r w:rsidR="007C556F" w:rsidRPr="00D0697F">
        <w:rPr>
          <w:rFonts w:ascii="Arial" w:hAnsi="Arial" w:cs="Arial"/>
          <w:sz w:val="22"/>
          <w:szCs w:val="22"/>
        </w:rPr>
        <w:t>Pracoviště medicíny dospělého věku, Jihlavská 340/20, 625 00 Brno</w:t>
      </w:r>
      <w:r w:rsidR="00D0697F" w:rsidRPr="00D0697F">
        <w:rPr>
          <w:rFonts w:ascii="Arial" w:hAnsi="Arial" w:cs="Arial"/>
          <w:sz w:val="22"/>
          <w:szCs w:val="22"/>
          <w:lang w:val="cs-CZ"/>
        </w:rPr>
        <w:t>,</w:t>
      </w:r>
      <w:r w:rsidR="001F1C37">
        <w:rPr>
          <w:rFonts w:ascii="Arial" w:hAnsi="Arial" w:cs="Arial"/>
          <w:sz w:val="22"/>
          <w:szCs w:val="22"/>
          <w:lang w:val="cs-CZ"/>
        </w:rPr>
        <w:t xml:space="preserve"> objekt L,</w:t>
      </w:r>
      <w:r w:rsidR="00D0697F" w:rsidRPr="00D0697F">
        <w:rPr>
          <w:rFonts w:ascii="Arial" w:hAnsi="Arial" w:cs="Arial"/>
          <w:sz w:val="22"/>
          <w:szCs w:val="22"/>
          <w:lang w:val="cs-CZ"/>
        </w:rPr>
        <w:t xml:space="preserve"> výměníková stanice teplé </w:t>
      </w:r>
      <w:proofErr w:type="gramStart"/>
      <w:r w:rsidR="00D0697F" w:rsidRPr="00D0697F">
        <w:rPr>
          <w:rFonts w:ascii="Arial" w:hAnsi="Arial" w:cs="Arial"/>
          <w:sz w:val="22"/>
          <w:szCs w:val="22"/>
          <w:lang w:val="cs-CZ"/>
        </w:rPr>
        <w:t>vody, 1.PP</w:t>
      </w:r>
      <w:proofErr w:type="gramEnd"/>
      <w:r w:rsidR="00D0697F">
        <w:rPr>
          <w:rFonts w:ascii="Arial" w:hAnsi="Arial" w:cs="Arial"/>
          <w:sz w:val="22"/>
          <w:szCs w:val="22"/>
          <w:lang w:val="cs-CZ"/>
        </w:rPr>
        <w:t>.</w:t>
      </w:r>
    </w:p>
    <w:p w:rsidR="00F04AA4" w:rsidRPr="00BE652D" w:rsidRDefault="00F04AA4" w:rsidP="00F71735">
      <w:pPr>
        <w:pStyle w:val="Zkladntext3"/>
        <w:numPr>
          <w:ilvl w:val="0"/>
          <w:numId w:val="30"/>
        </w:numPr>
        <w:tabs>
          <w:tab w:val="left" w:pos="709"/>
        </w:tabs>
        <w:spacing w:before="120"/>
        <w:ind w:hanging="720"/>
        <w:rPr>
          <w:rFonts w:ascii="Arial" w:hAnsi="Arial" w:cs="Arial"/>
          <w:sz w:val="22"/>
          <w:szCs w:val="22"/>
        </w:rPr>
      </w:pPr>
      <w:r w:rsidRPr="00BE652D">
        <w:rPr>
          <w:rFonts w:ascii="Arial" w:hAnsi="Arial" w:cs="Arial"/>
          <w:sz w:val="22"/>
          <w:szCs w:val="22"/>
        </w:rPr>
        <w:t>Prodávající se zavazuje oznámit Kupujícímu konkrétní termín</w:t>
      </w:r>
      <w:r w:rsidR="00987318" w:rsidRPr="00BE652D">
        <w:rPr>
          <w:rFonts w:ascii="Arial" w:hAnsi="Arial" w:cs="Arial"/>
          <w:sz w:val="22"/>
          <w:szCs w:val="22"/>
          <w:lang w:val="cs-CZ"/>
        </w:rPr>
        <w:t xml:space="preserve"> </w:t>
      </w:r>
      <w:r w:rsidRPr="00BE652D">
        <w:rPr>
          <w:rFonts w:ascii="Arial" w:hAnsi="Arial" w:cs="Arial"/>
          <w:sz w:val="22"/>
          <w:szCs w:val="22"/>
        </w:rPr>
        <w:t>dodání</w:t>
      </w:r>
      <w:r w:rsidRPr="00BE652D">
        <w:rPr>
          <w:rFonts w:ascii="Arial" w:hAnsi="Arial" w:cs="Arial"/>
          <w:sz w:val="22"/>
          <w:szCs w:val="22"/>
          <w:lang w:val="cs-CZ"/>
        </w:rPr>
        <w:t xml:space="preserve"> a </w:t>
      </w:r>
      <w:r w:rsidR="00A0347D" w:rsidRPr="00BE652D">
        <w:rPr>
          <w:rFonts w:ascii="Arial" w:hAnsi="Arial" w:cs="Arial"/>
          <w:sz w:val="22"/>
          <w:szCs w:val="22"/>
          <w:lang w:val="cs-CZ"/>
        </w:rPr>
        <w:t>montáže</w:t>
      </w:r>
      <w:r w:rsidRPr="00BE652D">
        <w:rPr>
          <w:rFonts w:ascii="Arial" w:hAnsi="Arial" w:cs="Arial"/>
          <w:sz w:val="22"/>
          <w:szCs w:val="22"/>
        </w:rPr>
        <w:t xml:space="preserve"> </w:t>
      </w:r>
      <w:r w:rsidR="0048431B" w:rsidRPr="00BE652D">
        <w:rPr>
          <w:rFonts w:ascii="Arial" w:hAnsi="Arial" w:cs="Arial"/>
          <w:sz w:val="22"/>
          <w:szCs w:val="22"/>
          <w:lang w:val="cs-CZ"/>
        </w:rPr>
        <w:t>Předmětu plnění</w:t>
      </w:r>
      <w:r w:rsidRPr="00BE652D">
        <w:rPr>
          <w:rFonts w:ascii="Arial" w:hAnsi="Arial" w:cs="Arial"/>
          <w:sz w:val="22"/>
          <w:szCs w:val="22"/>
        </w:rPr>
        <w:t xml:space="preserve"> dva pracovní dny před plánovaným termíne</w:t>
      </w:r>
      <w:r w:rsidR="00987318" w:rsidRPr="00BE652D">
        <w:rPr>
          <w:rFonts w:ascii="Arial" w:hAnsi="Arial" w:cs="Arial"/>
          <w:sz w:val="22"/>
          <w:szCs w:val="22"/>
        </w:rPr>
        <w:t>m</w:t>
      </w:r>
      <w:r w:rsidR="007A221B" w:rsidRPr="00BE652D">
        <w:rPr>
          <w:rFonts w:ascii="Arial" w:hAnsi="Arial" w:cs="Arial"/>
          <w:sz w:val="22"/>
          <w:szCs w:val="22"/>
          <w:lang w:val="cs-CZ"/>
        </w:rPr>
        <w:t xml:space="preserve"> </w:t>
      </w:r>
      <w:r w:rsidR="009523CA" w:rsidRPr="00BE652D">
        <w:rPr>
          <w:rFonts w:ascii="Arial" w:hAnsi="Arial" w:cs="Arial"/>
          <w:sz w:val="22"/>
          <w:szCs w:val="22"/>
          <w:lang w:val="cs-CZ"/>
        </w:rPr>
        <w:t xml:space="preserve">Bc. Miroslavě Töpferové, </w:t>
      </w:r>
      <w:r w:rsidR="006437CD" w:rsidRPr="00BE652D">
        <w:rPr>
          <w:rFonts w:ascii="Arial" w:hAnsi="Arial" w:cs="Arial"/>
          <w:sz w:val="22"/>
          <w:szCs w:val="22"/>
          <w:lang w:val="cs-CZ"/>
        </w:rPr>
        <w:t xml:space="preserve">tel. </w:t>
      </w:r>
      <w:r w:rsidR="009523CA" w:rsidRPr="00BE652D">
        <w:rPr>
          <w:rFonts w:ascii="Arial" w:hAnsi="Arial" w:cs="Arial"/>
          <w:sz w:val="22"/>
          <w:szCs w:val="22"/>
          <w:lang w:val="cs-CZ"/>
        </w:rPr>
        <w:t>532 232</w:t>
      </w:r>
      <w:r w:rsidR="006437CD" w:rsidRPr="00BE652D">
        <w:rPr>
          <w:rFonts w:ascii="Arial" w:hAnsi="Arial" w:cs="Arial"/>
          <w:sz w:val="22"/>
          <w:szCs w:val="22"/>
          <w:lang w:val="cs-CZ"/>
        </w:rPr>
        <w:t> </w:t>
      </w:r>
      <w:r w:rsidR="009523CA" w:rsidRPr="00BE652D">
        <w:rPr>
          <w:rFonts w:ascii="Arial" w:hAnsi="Arial" w:cs="Arial"/>
          <w:sz w:val="22"/>
          <w:szCs w:val="22"/>
          <w:lang w:val="cs-CZ"/>
        </w:rPr>
        <w:t>034</w:t>
      </w:r>
      <w:r w:rsidR="006437CD" w:rsidRPr="00BE652D">
        <w:rPr>
          <w:rFonts w:ascii="Arial" w:hAnsi="Arial" w:cs="Arial"/>
          <w:sz w:val="22"/>
          <w:szCs w:val="22"/>
          <w:lang w:val="cs-CZ"/>
        </w:rPr>
        <w:t xml:space="preserve"> </w:t>
      </w:r>
      <w:r w:rsidR="007A221B" w:rsidRPr="00BE652D">
        <w:rPr>
          <w:rFonts w:ascii="Arial" w:hAnsi="Arial" w:cs="Arial"/>
          <w:sz w:val="22"/>
          <w:szCs w:val="22"/>
          <w:lang w:val="cs-CZ"/>
        </w:rPr>
        <w:t>a písemně na e-mail:</w:t>
      </w:r>
      <w:r w:rsidR="006437CD" w:rsidRPr="00BE652D">
        <w:rPr>
          <w:rFonts w:ascii="Arial" w:hAnsi="Arial" w:cs="Arial"/>
          <w:sz w:val="22"/>
          <w:szCs w:val="22"/>
          <w:lang w:val="cs-CZ"/>
        </w:rPr>
        <w:t xml:space="preserve"> Topferova.Miroslava@fnbrno.cz.</w:t>
      </w:r>
      <w:r w:rsidRPr="00BE652D">
        <w:rPr>
          <w:rFonts w:ascii="Arial" w:hAnsi="Arial" w:cs="Arial"/>
          <w:sz w:val="22"/>
          <w:szCs w:val="22"/>
        </w:rPr>
        <w:t xml:space="preserve"> Bez tohoto oznámení není Kupující povinen</w:t>
      </w:r>
      <w:r w:rsidR="004E1E79" w:rsidRPr="00BE652D">
        <w:rPr>
          <w:rFonts w:ascii="Arial" w:hAnsi="Arial" w:cs="Arial"/>
          <w:sz w:val="22"/>
          <w:szCs w:val="22"/>
          <w:lang w:val="cs-CZ"/>
        </w:rPr>
        <w:t xml:space="preserve"> umožnit Prodávajícímu přístup na místo montáže nebo</w:t>
      </w:r>
      <w:r w:rsidRPr="00BE652D">
        <w:rPr>
          <w:rFonts w:ascii="Arial" w:hAnsi="Arial" w:cs="Arial"/>
          <w:sz w:val="22"/>
          <w:szCs w:val="22"/>
        </w:rPr>
        <w:t xml:space="preserve"> </w:t>
      </w:r>
      <w:r w:rsidR="0048431B" w:rsidRPr="00BE652D">
        <w:rPr>
          <w:rFonts w:ascii="Arial" w:hAnsi="Arial" w:cs="Arial"/>
          <w:sz w:val="22"/>
          <w:szCs w:val="22"/>
          <w:lang w:val="cs-CZ"/>
        </w:rPr>
        <w:t>Předmět plnění</w:t>
      </w:r>
      <w:r w:rsidRPr="00BE652D">
        <w:rPr>
          <w:rFonts w:ascii="Arial" w:hAnsi="Arial" w:cs="Arial"/>
          <w:sz w:val="22"/>
          <w:szCs w:val="22"/>
        </w:rPr>
        <w:t xml:space="preserve"> převzít.</w:t>
      </w:r>
    </w:p>
    <w:p w:rsidR="00F04AA4" w:rsidRPr="00BE652D" w:rsidRDefault="00F04AA4" w:rsidP="00F71735">
      <w:pPr>
        <w:pStyle w:val="Zkladntext3"/>
        <w:numPr>
          <w:ilvl w:val="0"/>
          <w:numId w:val="30"/>
        </w:numPr>
        <w:tabs>
          <w:tab w:val="left" w:pos="709"/>
        </w:tabs>
        <w:spacing w:before="120"/>
        <w:ind w:hanging="720"/>
        <w:rPr>
          <w:rFonts w:ascii="Arial" w:hAnsi="Arial" w:cs="Arial"/>
          <w:sz w:val="22"/>
          <w:szCs w:val="22"/>
        </w:rPr>
      </w:pPr>
      <w:r w:rsidRPr="00BE652D">
        <w:rPr>
          <w:rFonts w:ascii="Arial" w:hAnsi="Arial" w:cs="Arial"/>
          <w:sz w:val="22"/>
          <w:szCs w:val="22"/>
        </w:rPr>
        <w:t>Zástupci Prodávajícího a Kupujícího sepíší a podepíší p</w:t>
      </w:r>
      <w:r w:rsidRPr="00BE652D">
        <w:rPr>
          <w:rFonts w:ascii="Arial" w:hAnsi="Arial" w:cs="Arial"/>
          <w:sz w:val="22"/>
          <w:szCs w:val="22"/>
          <w:lang w:val="cs-CZ"/>
        </w:rPr>
        <w:t xml:space="preserve">o dokončení </w:t>
      </w:r>
      <w:r w:rsidR="00A0347D" w:rsidRPr="00BE652D">
        <w:rPr>
          <w:rFonts w:ascii="Arial" w:hAnsi="Arial" w:cs="Arial"/>
          <w:sz w:val="22"/>
          <w:szCs w:val="22"/>
          <w:lang w:val="cs-CZ"/>
        </w:rPr>
        <w:t>montáže</w:t>
      </w:r>
      <w:r w:rsidRPr="00BE652D">
        <w:rPr>
          <w:rFonts w:ascii="Arial" w:hAnsi="Arial" w:cs="Arial"/>
          <w:sz w:val="22"/>
          <w:szCs w:val="22"/>
          <w:lang w:val="cs-CZ"/>
        </w:rPr>
        <w:t xml:space="preserve"> </w:t>
      </w:r>
      <w:r w:rsidR="00772B5C" w:rsidRPr="00BE652D">
        <w:rPr>
          <w:rFonts w:ascii="Arial" w:hAnsi="Arial" w:cs="Arial"/>
          <w:sz w:val="22"/>
          <w:szCs w:val="22"/>
          <w:lang w:val="cs-CZ"/>
        </w:rPr>
        <w:t>Předmětu plnění</w:t>
      </w:r>
      <w:r w:rsidRPr="00BE652D">
        <w:rPr>
          <w:rFonts w:ascii="Arial" w:hAnsi="Arial" w:cs="Arial"/>
          <w:sz w:val="22"/>
          <w:szCs w:val="22"/>
        </w:rPr>
        <w:t xml:space="preserve"> předávací protokol. Prodávající i Kupující jsou oprávněni v předávacím protokolu uvést jakékoliv záznamy, připomínky či výhrady; tyto se však nepovažují za změnu této smlouvy či dodatek k této smlouvě. Neuvedení jakýchkoliv (i zjevných) vad do předávacího protokolu neomezuje Kupujícího v právu oznamovat zjištěné vady Prodávajícímu i po dodání </w:t>
      </w:r>
      <w:r w:rsidR="00772B5C" w:rsidRPr="00BE652D">
        <w:rPr>
          <w:rFonts w:ascii="Arial" w:hAnsi="Arial" w:cs="Arial"/>
          <w:sz w:val="22"/>
          <w:szCs w:val="22"/>
          <w:lang w:val="cs-CZ"/>
        </w:rPr>
        <w:t>Předmětu plnění</w:t>
      </w:r>
      <w:r w:rsidRPr="00BE652D">
        <w:rPr>
          <w:rFonts w:ascii="Arial" w:hAnsi="Arial" w:cs="Arial"/>
          <w:sz w:val="22"/>
          <w:szCs w:val="22"/>
        </w:rPr>
        <w:t xml:space="preserve"> v průběhu záruční doby. </w:t>
      </w:r>
    </w:p>
    <w:p w:rsidR="00F04AA4" w:rsidRPr="00BE652D" w:rsidRDefault="00F04AA4" w:rsidP="00874447">
      <w:pPr>
        <w:pStyle w:val="Zkladntext3"/>
        <w:numPr>
          <w:ilvl w:val="0"/>
          <w:numId w:val="30"/>
        </w:numPr>
        <w:tabs>
          <w:tab w:val="left" w:pos="709"/>
        </w:tabs>
        <w:spacing w:before="120"/>
        <w:ind w:hanging="720"/>
        <w:rPr>
          <w:rFonts w:ascii="Arial" w:hAnsi="Arial" w:cs="Arial"/>
          <w:sz w:val="22"/>
          <w:szCs w:val="22"/>
        </w:rPr>
      </w:pPr>
      <w:r w:rsidRPr="00BE652D">
        <w:rPr>
          <w:rFonts w:ascii="Arial" w:hAnsi="Arial" w:cs="Arial"/>
          <w:sz w:val="22"/>
          <w:szCs w:val="22"/>
        </w:rPr>
        <w:t xml:space="preserve">Okamžikem předání a převzetí </w:t>
      </w:r>
      <w:r w:rsidR="00772B5C" w:rsidRPr="00BE652D">
        <w:rPr>
          <w:rFonts w:ascii="Arial" w:hAnsi="Arial" w:cs="Arial"/>
          <w:sz w:val="22"/>
          <w:szCs w:val="22"/>
          <w:lang w:val="cs-CZ"/>
        </w:rPr>
        <w:t>Předmětu plnění</w:t>
      </w:r>
      <w:r w:rsidRPr="00BE652D">
        <w:rPr>
          <w:rFonts w:ascii="Arial" w:hAnsi="Arial" w:cs="Arial"/>
          <w:sz w:val="22"/>
          <w:szCs w:val="22"/>
        </w:rPr>
        <w:t xml:space="preserve"> na základě předávacího protokolu nabývá Kupující vlastnické právo k</w:t>
      </w:r>
      <w:r w:rsidR="00772B5C" w:rsidRPr="00BE652D">
        <w:rPr>
          <w:rFonts w:ascii="Arial" w:hAnsi="Arial" w:cs="Arial"/>
          <w:sz w:val="22"/>
          <w:szCs w:val="22"/>
          <w:lang w:val="cs-CZ"/>
        </w:rPr>
        <w:t> Předmětu plnění</w:t>
      </w:r>
      <w:r w:rsidRPr="00BE652D">
        <w:rPr>
          <w:rFonts w:ascii="Arial" w:hAnsi="Arial" w:cs="Arial"/>
          <w:sz w:val="22"/>
          <w:szCs w:val="22"/>
        </w:rPr>
        <w:t xml:space="preserve"> a přechází na Kupujícího nebezpečí škody na </w:t>
      </w:r>
      <w:r w:rsidR="00772B5C" w:rsidRPr="00BE652D">
        <w:rPr>
          <w:rFonts w:ascii="Arial" w:hAnsi="Arial" w:cs="Arial"/>
          <w:sz w:val="22"/>
          <w:szCs w:val="22"/>
          <w:lang w:val="cs-CZ"/>
        </w:rPr>
        <w:t>Předmětu plnění</w:t>
      </w:r>
      <w:r w:rsidRPr="00BE652D">
        <w:rPr>
          <w:rFonts w:ascii="Arial" w:hAnsi="Arial" w:cs="Arial"/>
          <w:sz w:val="22"/>
          <w:szCs w:val="22"/>
        </w:rPr>
        <w:t>.</w:t>
      </w:r>
    </w:p>
    <w:p w:rsidR="00F17377" w:rsidRPr="00BE652D" w:rsidRDefault="00F04AA4" w:rsidP="00874447">
      <w:pPr>
        <w:pStyle w:val="Zkladntext3"/>
        <w:numPr>
          <w:ilvl w:val="0"/>
          <w:numId w:val="30"/>
        </w:numPr>
        <w:tabs>
          <w:tab w:val="left" w:pos="709"/>
          <w:tab w:val="left" w:pos="3119"/>
        </w:tabs>
        <w:spacing w:before="120"/>
        <w:ind w:hanging="720"/>
        <w:rPr>
          <w:rFonts w:ascii="Arial" w:hAnsi="Arial" w:cs="Arial"/>
          <w:sz w:val="22"/>
          <w:szCs w:val="22"/>
        </w:rPr>
      </w:pPr>
      <w:r w:rsidRPr="00BE652D">
        <w:rPr>
          <w:rFonts w:ascii="Arial" w:hAnsi="Arial" w:cs="Arial"/>
          <w:sz w:val="22"/>
          <w:szCs w:val="22"/>
        </w:rPr>
        <w:t>Prodávající se zavazuje</w:t>
      </w:r>
      <w:r w:rsidRPr="00BE652D">
        <w:rPr>
          <w:rFonts w:ascii="Arial" w:hAnsi="Arial" w:cs="Arial"/>
          <w:sz w:val="22"/>
          <w:szCs w:val="22"/>
          <w:lang w:val="cs-CZ"/>
        </w:rPr>
        <w:t xml:space="preserve"> </w:t>
      </w:r>
      <w:r w:rsidR="00A0347D" w:rsidRPr="00BE652D">
        <w:rPr>
          <w:rFonts w:ascii="Arial" w:hAnsi="Arial" w:cs="Arial"/>
          <w:sz w:val="22"/>
          <w:szCs w:val="22"/>
          <w:lang w:val="cs-CZ"/>
        </w:rPr>
        <w:t>namontovat</w:t>
      </w:r>
      <w:r w:rsidRPr="00BE652D">
        <w:rPr>
          <w:rFonts w:ascii="Arial" w:hAnsi="Arial" w:cs="Arial"/>
          <w:sz w:val="22"/>
          <w:szCs w:val="22"/>
          <w:lang w:val="cs-CZ"/>
        </w:rPr>
        <w:t xml:space="preserve"> </w:t>
      </w:r>
      <w:r w:rsidR="00772B5C" w:rsidRPr="00BE652D">
        <w:rPr>
          <w:rFonts w:ascii="Arial" w:hAnsi="Arial" w:cs="Arial"/>
          <w:sz w:val="22"/>
          <w:szCs w:val="22"/>
          <w:lang w:val="cs-CZ"/>
        </w:rPr>
        <w:t>Předmět plnění</w:t>
      </w:r>
      <w:r w:rsidRPr="00BE652D">
        <w:rPr>
          <w:rFonts w:ascii="Arial" w:hAnsi="Arial" w:cs="Arial"/>
          <w:sz w:val="22"/>
          <w:szCs w:val="22"/>
          <w:lang w:val="cs-CZ"/>
        </w:rPr>
        <w:t xml:space="preserve"> v souladu s technickými a právními předpisy České republiky platnými v době </w:t>
      </w:r>
      <w:r w:rsidR="00A0347D" w:rsidRPr="00BE652D">
        <w:rPr>
          <w:rFonts w:ascii="Arial" w:hAnsi="Arial" w:cs="Arial"/>
          <w:sz w:val="22"/>
          <w:szCs w:val="22"/>
          <w:lang w:val="cs-CZ"/>
        </w:rPr>
        <w:t>montáže</w:t>
      </w:r>
      <w:r w:rsidRPr="00BE652D">
        <w:rPr>
          <w:rFonts w:ascii="Arial" w:hAnsi="Arial" w:cs="Arial"/>
          <w:sz w:val="22"/>
          <w:szCs w:val="22"/>
          <w:lang w:val="cs-CZ"/>
        </w:rPr>
        <w:t xml:space="preserve">; při </w:t>
      </w:r>
      <w:r w:rsidR="00A0347D" w:rsidRPr="00BE652D">
        <w:rPr>
          <w:rFonts w:ascii="Arial" w:hAnsi="Arial" w:cs="Arial"/>
          <w:sz w:val="22"/>
          <w:szCs w:val="22"/>
          <w:lang w:val="cs-CZ"/>
        </w:rPr>
        <w:t>montáži</w:t>
      </w:r>
      <w:r w:rsidRPr="00BE652D">
        <w:rPr>
          <w:rFonts w:ascii="Arial" w:hAnsi="Arial" w:cs="Arial"/>
          <w:sz w:val="22"/>
          <w:szCs w:val="22"/>
          <w:lang w:val="cs-CZ"/>
        </w:rPr>
        <w:t xml:space="preserve"> dodržovat předpisy o bezpečnosti a ochraně zdraví při práci, jakož i předpisy hygienické a požární. Prodávající je odpovědný za to, že osoby vykonávající </w:t>
      </w:r>
      <w:r w:rsidR="00A0347D" w:rsidRPr="00BE652D">
        <w:rPr>
          <w:rFonts w:ascii="Arial" w:hAnsi="Arial" w:cs="Arial"/>
          <w:sz w:val="22"/>
          <w:szCs w:val="22"/>
          <w:lang w:val="cs-CZ"/>
        </w:rPr>
        <w:t>montáž</w:t>
      </w:r>
      <w:r w:rsidRPr="00BE652D">
        <w:rPr>
          <w:rFonts w:ascii="Arial" w:hAnsi="Arial" w:cs="Arial"/>
          <w:sz w:val="22"/>
          <w:szCs w:val="22"/>
          <w:lang w:val="cs-CZ"/>
        </w:rPr>
        <w:t xml:space="preserve"> jsou vybaveny ochrannými pracovními prostředky a pomůckami podle druhu vykonávané činnosti a rizik s tím spojených. </w:t>
      </w:r>
    </w:p>
    <w:p w:rsidR="00F17377" w:rsidRPr="00BE652D" w:rsidRDefault="00F17377" w:rsidP="00874447">
      <w:pPr>
        <w:pStyle w:val="Zkladntext3"/>
        <w:numPr>
          <w:ilvl w:val="0"/>
          <w:numId w:val="30"/>
        </w:numPr>
        <w:tabs>
          <w:tab w:val="left" w:pos="709"/>
          <w:tab w:val="left" w:pos="3119"/>
        </w:tabs>
        <w:spacing w:before="120"/>
        <w:ind w:hanging="720"/>
        <w:rPr>
          <w:rFonts w:ascii="Arial" w:hAnsi="Arial" w:cs="Arial"/>
          <w:sz w:val="22"/>
          <w:szCs w:val="22"/>
        </w:rPr>
      </w:pPr>
      <w:r w:rsidRPr="00BE652D">
        <w:rPr>
          <w:rFonts w:ascii="Arial" w:hAnsi="Arial" w:cs="Arial"/>
          <w:sz w:val="22"/>
          <w:szCs w:val="22"/>
          <w:lang w:val="cs-CZ"/>
        </w:rPr>
        <w:t xml:space="preserve">Prodávající je povinen na své náklady průběžně odstraňovat z místa </w:t>
      </w:r>
      <w:r w:rsidR="00C84355" w:rsidRPr="00BE652D">
        <w:rPr>
          <w:rFonts w:ascii="Arial" w:hAnsi="Arial" w:cs="Arial"/>
          <w:sz w:val="22"/>
          <w:szCs w:val="22"/>
          <w:lang w:val="cs-CZ"/>
        </w:rPr>
        <w:t>montáže</w:t>
      </w:r>
      <w:r w:rsidRPr="00BE652D">
        <w:rPr>
          <w:rFonts w:ascii="Arial" w:hAnsi="Arial" w:cs="Arial"/>
          <w:sz w:val="22"/>
          <w:szCs w:val="22"/>
          <w:lang w:val="cs-CZ"/>
        </w:rPr>
        <w:t xml:space="preserve">, jakož i ze všech komunikací a povrchů dotčených </w:t>
      </w:r>
      <w:r w:rsidR="00C84355" w:rsidRPr="00BE652D">
        <w:rPr>
          <w:rFonts w:ascii="Arial" w:hAnsi="Arial" w:cs="Arial"/>
          <w:sz w:val="22"/>
          <w:szCs w:val="22"/>
          <w:lang w:val="cs-CZ"/>
        </w:rPr>
        <w:t>montáží</w:t>
      </w:r>
      <w:r w:rsidRPr="00BE652D">
        <w:rPr>
          <w:rFonts w:ascii="Arial" w:hAnsi="Arial" w:cs="Arial"/>
          <w:sz w:val="22"/>
          <w:szCs w:val="22"/>
          <w:lang w:val="cs-CZ"/>
        </w:rPr>
        <w:t xml:space="preserve"> odpady a znečištění vzniklé při </w:t>
      </w:r>
      <w:r w:rsidR="006438E0" w:rsidRPr="00BE652D">
        <w:rPr>
          <w:rFonts w:ascii="Arial" w:hAnsi="Arial" w:cs="Arial"/>
          <w:sz w:val="22"/>
          <w:szCs w:val="22"/>
          <w:lang w:val="cs-CZ"/>
        </w:rPr>
        <w:t xml:space="preserve">dopravě </w:t>
      </w:r>
      <w:r w:rsidR="00E75067" w:rsidRPr="00BE652D">
        <w:rPr>
          <w:rFonts w:ascii="Arial" w:hAnsi="Arial" w:cs="Arial"/>
          <w:sz w:val="22"/>
          <w:szCs w:val="22"/>
          <w:lang w:val="cs-CZ"/>
        </w:rPr>
        <w:t xml:space="preserve">do místa plnění </w:t>
      </w:r>
      <w:r w:rsidR="006438E0" w:rsidRPr="00BE652D">
        <w:rPr>
          <w:rFonts w:ascii="Arial" w:hAnsi="Arial" w:cs="Arial"/>
          <w:sz w:val="22"/>
          <w:szCs w:val="22"/>
          <w:lang w:val="cs-CZ"/>
        </w:rPr>
        <w:t xml:space="preserve">a </w:t>
      </w:r>
      <w:r w:rsidR="00E75067" w:rsidRPr="00BE652D">
        <w:rPr>
          <w:rFonts w:ascii="Arial" w:hAnsi="Arial" w:cs="Arial"/>
          <w:sz w:val="22"/>
          <w:szCs w:val="22"/>
          <w:lang w:val="cs-CZ"/>
        </w:rPr>
        <w:t xml:space="preserve">při </w:t>
      </w:r>
      <w:r w:rsidR="00C84355" w:rsidRPr="00BE652D">
        <w:rPr>
          <w:rFonts w:ascii="Arial" w:hAnsi="Arial" w:cs="Arial"/>
          <w:sz w:val="22"/>
          <w:szCs w:val="22"/>
          <w:lang w:val="cs-CZ"/>
        </w:rPr>
        <w:t>montáž</w:t>
      </w:r>
      <w:r w:rsidRPr="00BE652D">
        <w:rPr>
          <w:rFonts w:ascii="Arial" w:hAnsi="Arial" w:cs="Arial"/>
          <w:sz w:val="22"/>
          <w:szCs w:val="22"/>
          <w:lang w:val="cs-CZ"/>
        </w:rPr>
        <w:t xml:space="preserve">i </w:t>
      </w:r>
      <w:r w:rsidR="00FB087E" w:rsidRPr="00BE652D">
        <w:rPr>
          <w:rFonts w:ascii="Arial" w:hAnsi="Arial" w:cs="Arial"/>
          <w:sz w:val="22"/>
          <w:szCs w:val="22"/>
          <w:lang w:val="cs-CZ"/>
        </w:rPr>
        <w:t>Předmětu plnění</w:t>
      </w:r>
      <w:r w:rsidRPr="00BE652D">
        <w:rPr>
          <w:rFonts w:ascii="Arial" w:hAnsi="Arial" w:cs="Arial"/>
          <w:sz w:val="22"/>
          <w:szCs w:val="22"/>
          <w:lang w:val="cs-CZ"/>
        </w:rPr>
        <w:t xml:space="preserve">. </w:t>
      </w:r>
    </w:p>
    <w:p w:rsidR="00A00A88" w:rsidRPr="00BE652D" w:rsidRDefault="00A00A88" w:rsidP="00F71735">
      <w:pPr>
        <w:pStyle w:val="Zkladntext3"/>
        <w:numPr>
          <w:ilvl w:val="0"/>
          <w:numId w:val="30"/>
        </w:numPr>
        <w:tabs>
          <w:tab w:val="left" w:pos="709"/>
        </w:tabs>
        <w:spacing w:before="120"/>
        <w:ind w:hanging="720"/>
        <w:rPr>
          <w:rFonts w:ascii="Arial" w:hAnsi="Arial" w:cs="Arial"/>
          <w:sz w:val="22"/>
          <w:szCs w:val="22"/>
        </w:rPr>
      </w:pPr>
      <w:r w:rsidRPr="00BE652D">
        <w:rPr>
          <w:rFonts w:ascii="Arial" w:hAnsi="Arial" w:cs="Arial"/>
          <w:sz w:val="22"/>
          <w:szCs w:val="22"/>
          <w:lang w:val="cs-CZ"/>
        </w:rPr>
        <w:lastRenderedPageBreak/>
        <w:t>Kupující se zavazuje zajistit pro Prodávajícího</w:t>
      </w:r>
      <w:r w:rsidR="00F17377" w:rsidRPr="00BE652D">
        <w:rPr>
          <w:rFonts w:ascii="Arial" w:hAnsi="Arial" w:cs="Arial"/>
          <w:sz w:val="22"/>
          <w:szCs w:val="22"/>
          <w:lang w:val="cs-CZ"/>
        </w:rPr>
        <w:t xml:space="preserve"> možnosti odběru elektrické energie a vody s tím, že náklady na spotřebu těchto komodit po dobu </w:t>
      </w:r>
      <w:r w:rsidR="00C84355" w:rsidRPr="00BE652D">
        <w:rPr>
          <w:rFonts w:ascii="Arial" w:hAnsi="Arial" w:cs="Arial"/>
          <w:sz w:val="22"/>
          <w:szCs w:val="22"/>
          <w:lang w:val="cs-CZ"/>
        </w:rPr>
        <w:t>montáž</w:t>
      </w:r>
      <w:r w:rsidR="00F17377" w:rsidRPr="00BE652D">
        <w:rPr>
          <w:rFonts w:ascii="Arial" w:hAnsi="Arial" w:cs="Arial"/>
          <w:sz w:val="22"/>
          <w:szCs w:val="22"/>
          <w:lang w:val="cs-CZ"/>
        </w:rPr>
        <w:t xml:space="preserve">e </w:t>
      </w:r>
      <w:r w:rsidR="00FB087E" w:rsidRPr="00BE652D">
        <w:rPr>
          <w:rFonts w:ascii="Arial" w:hAnsi="Arial" w:cs="Arial"/>
          <w:sz w:val="22"/>
          <w:szCs w:val="22"/>
          <w:lang w:val="cs-CZ"/>
        </w:rPr>
        <w:t>Předmětu plnění</w:t>
      </w:r>
      <w:r w:rsidR="00F17377" w:rsidRPr="00BE652D">
        <w:rPr>
          <w:rFonts w:ascii="Arial" w:hAnsi="Arial" w:cs="Arial"/>
          <w:sz w:val="22"/>
          <w:szCs w:val="22"/>
          <w:lang w:val="cs-CZ"/>
        </w:rPr>
        <w:t xml:space="preserve"> nese Kupující.</w:t>
      </w:r>
    </w:p>
    <w:p w:rsidR="00922F72" w:rsidRPr="00BE652D" w:rsidRDefault="00922F72" w:rsidP="00062FF3">
      <w:pPr>
        <w:pStyle w:val="Zkladntext3"/>
        <w:numPr>
          <w:ilvl w:val="0"/>
          <w:numId w:val="30"/>
        </w:numPr>
        <w:tabs>
          <w:tab w:val="left" w:pos="709"/>
        </w:tabs>
        <w:spacing w:before="120"/>
        <w:ind w:hanging="720"/>
        <w:rPr>
          <w:rFonts w:ascii="Arial" w:hAnsi="Arial" w:cs="Arial"/>
          <w:sz w:val="22"/>
          <w:szCs w:val="22"/>
          <w:lang w:val="cs-CZ"/>
        </w:rPr>
      </w:pPr>
      <w:r w:rsidRPr="00BE652D">
        <w:rPr>
          <w:rFonts w:ascii="Arial" w:hAnsi="Arial" w:cs="Arial"/>
          <w:sz w:val="22"/>
          <w:szCs w:val="22"/>
          <w:lang w:val="cs-CZ"/>
        </w:rPr>
        <w:t xml:space="preserve">Prodávající se zavazuje, že </w:t>
      </w:r>
      <w:r w:rsidR="00AE152F" w:rsidRPr="00BE652D">
        <w:rPr>
          <w:rFonts w:ascii="Arial" w:hAnsi="Arial" w:cs="Arial"/>
          <w:sz w:val="22"/>
          <w:szCs w:val="22"/>
          <w:lang w:val="cs-CZ"/>
        </w:rPr>
        <w:t xml:space="preserve">po provedených provozních zkouškách a odstranění případných zjištěných závad, provede výchozí revizi </w:t>
      </w:r>
      <w:r w:rsidR="008654C7" w:rsidRPr="00BE652D">
        <w:rPr>
          <w:rFonts w:ascii="Arial" w:hAnsi="Arial" w:cs="Arial"/>
          <w:sz w:val="22"/>
          <w:szCs w:val="22"/>
          <w:lang w:val="cs-CZ"/>
        </w:rPr>
        <w:t xml:space="preserve">Předmětu plnění </w:t>
      </w:r>
      <w:r w:rsidR="00AE152F" w:rsidRPr="00BE652D">
        <w:rPr>
          <w:rFonts w:ascii="Arial" w:hAnsi="Arial" w:cs="Arial"/>
          <w:sz w:val="22"/>
          <w:szCs w:val="22"/>
          <w:lang w:val="cs-CZ"/>
        </w:rPr>
        <w:t xml:space="preserve">podle vyhlášky </w:t>
      </w:r>
      <w:r w:rsidR="008654C7" w:rsidRPr="00BE652D">
        <w:rPr>
          <w:rFonts w:ascii="Arial" w:hAnsi="Arial" w:cs="Arial"/>
          <w:sz w:val="22"/>
          <w:szCs w:val="22"/>
          <w:lang w:val="cs-CZ"/>
        </w:rPr>
        <w:t xml:space="preserve">č. </w:t>
      </w:r>
      <w:r w:rsidR="00AE152F" w:rsidRPr="00BE652D">
        <w:rPr>
          <w:rFonts w:ascii="Arial" w:hAnsi="Arial" w:cs="Arial"/>
          <w:sz w:val="22"/>
          <w:szCs w:val="22"/>
          <w:lang w:val="cs-CZ"/>
        </w:rPr>
        <w:t>18/1979</w:t>
      </w:r>
      <w:r w:rsidR="008654C7" w:rsidRPr="00BE652D">
        <w:rPr>
          <w:rFonts w:ascii="Arial" w:hAnsi="Arial" w:cs="Arial"/>
          <w:sz w:val="22"/>
          <w:szCs w:val="22"/>
          <w:lang w:val="cs-CZ"/>
        </w:rPr>
        <w:t xml:space="preserve"> Sb., kterou se určují vyhrazená tlaková zařízení a stanoví některé podmínky k zajištění jejich bezpečnosti</w:t>
      </w:r>
      <w:r w:rsidR="00AE152F" w:rsidRPr="00BE652D">
        <w:rPr>
          <w:rFonts w:ascii="Arial" w:hAnsi="Arial" w:cs="Arial"/>
          <w:sz w:val="22"/>
          <w:szCs w:val="22"/>
          <w:lang w:val="cs-CZ"/>
        </w:rPr>
        <w:t xml:space="preserve">. Dále se zavazuje, že v intervalu 6 měsíců </w:t>
      </w:r>
      <w:r w:rsidRPr="00BE652D">
        <w:rPr>
          <w:rFonts w:ascii="Arial" w:hAnsi="Arial" w:cs="Arial"/>
          <w:sz w:val="22"/>
          <w:szCs w:val="22"/>
          <w:lang w:val="cs-CZ"/>
        </w:rPr>
        <w:t>bude provádět pravidelné servisní prohlídky (preventivní bezpečnostně technické kontroly) předepsané výrobcem a platnými právními předpisy vč. aktualizace příp. firmware, validace nebo kalibrace parametrů (pouze u Zboží, u nějž je při provozu vyžadována); tyto úkony bude Prodávající v záruční době provádět bez vyzvání Kupujícího, včetně dodání potřebného materiálu, náhradních dílů a vystavení protokolu o provedení servisní prohlídky (kalibrací, validací), a to bez nároku na další úplatu nad rámec sjednané ceny plnění.</w:t>
      </w:r>
    </w:p>
    <w:p w:rsidR="00EC38B8" w:rsidRPr="00BE652D" w:rsidRDefault="00EC38B8" w:rsidP="009B7E92">
      <w:pPr>
        <w:pStyle w:val="Zkladntext3"/>
        <w:tabs>
          <w:tab w:val="left" w:pos="709"/>
        </w:tabs>
        <w:ind w:left="720"/>
        <w:rPr>
          <w:rFonts w:ascii="Arial" w:hAnsi="Arial" w:cs="Arial"/>
          <w:sz w:val="22"/>
          <w:szCs w:val="22"/>
          <w:lang w:val="cs-CZ"/>
        </w:rPr>
      </w:pPr>
    </w:p>
    <w:p w:rsidR="004B2554" w:rsidRPr="00BE652D" w:rsidRDefault="00A0347D" w:rsidP="00DF57BF">
      <w:pPr>
        <w:numPr>
          <w:ilvl w:val="0"/>
          <w:numId w:val="38"/>
        </w:numPr>
        <w:spacing w:after="0" w:line="240" w:lineRule="auto"/>
        <w:jc w:val="center"/>
        <w:rPr>
          <w:rFonts w:cs="Arial"/>
          <w:b/>
          <w:bCs/>
        </w:rPr>
      </w:pPr>
      <w:r w:rsidRPr="00BE652D">
        <w:rPr>
          <w:rFonts w:cs="Arial"/>
          <w:b/>
          <w:bCs/>
        </w:rPr>
        <w:t>Pracoviště</w:t>
      </w:r>
    </w:p>
    <w:p w:rsidR="004B2554" w:rsidRPr="00BE652D" w:rsidRDefault="00C84355" w:rsidP="00DF57BF">
      <w:pPr>
        <w:numPr>
          <w:ilvl w:val="0"/>
          <w:numId w:val="32"/>
        </w:numPr>
        <w:spacing w:before="120" w:after="0" w:line="240" w:lineRule="auto"/>
        <w:ind w:left="709" w:hanging="709"/>
        <w:jc w:val="both"/>
        <w:rPr>
          <w:rFonts w:eastAsia="Times New Roman" w:cs="Arial"/>
        </w:rPr>
      </w:pPr>
      <w:r w:rsidRPr="00BE652D">
        <w:rPr>
          <w:rFonts w:eastAsia="Times New Roman" w:cs="Arial"/>
        </w:rPr>
        <w:t>Pracovištěm</w:t>
      </w:r>
      <w:r w:rsidR="004B2554" w:rsidRPr="00BE652D">
        <w:rPr>
          <w:rFonts w:eastAsia="Times New Roman" w:cs="Arial"/>
        </w:rPr>
        <w:t xml:space="preserve"> se rozumí prostor určený </w:t>
      </w:r>
      <w:r w:rsidR="00386199" w:rsidRPr="00BE652D">
        <w:rPr>
          <w:rFonts w:eastAsia="Times New Roman" w:cs="Arial"/>
        </w:rPr>
        <w:t xml:space="preserve">Kupujícím </w:t>
      </w:r>
      <w:r w:rsidR="00A63D09" w:rsidRPr="00BE652D">
        <w:rPr>
          <w:rFonts w:eastAsia="Times New Roman" w:cs="Arial"/>
        </w:rPr>
        <w:t xml:space="preserve">k montáži Předmětu plnění </w:t>
      </w:r>
      <w:r w:rsidR="00386199" w:rsidRPr="00BE652D">
        <w:rPr>
          <w:rFonts w:eastAsia="Times New Roman" w:cs="Arial"/>
        </w:rPr>
        <w:t>(dále jen „</w:t>
      </w:r>
      <w:r w:rsidR="00204F08" w:rsidRPr="00BE652D">
        <w:rPr>
          <w:rFonts w:eastAsia="Times New Roman" w:cs="Arial"/>
          <w:b/>
        </w:rPr>
        <w:t>p</w:t>
      </w:r>
      <w:r w:rsidR="00386199" w:rsidRPr="00BE652D">
        <w:rPr>
          <w:rFonts w:eastAsia="Times New Roman" w:cs="Arial"/>
          <w:b/>
        </w:rPr>
        <w:t>racoviště</w:t>
      </w:r>
      <w:r w:rsidR="00386199" w:rsidRPr="00BE652D">
        <w:rPr>
          <w:rFonts w:eastAsia="Times New Roman" w:cs="Arial"/>
        </w:rPr>
        <w:t>“)</w:t>
      </w:r>
      <w:r w:rsidR="004B2554" w:rsidRPr="00BE652D">
        <w:rPr>
          <w:rFonts w:eastAsia="Times New Roman" w:cs="Arial"/>
        </w:rPr>
        <w:t xml:space="preserve">. </w:t>
      </w:r>
      <w:r w:rsidR="009D143C" w:rsidRPr="00BE652D">
        <w:rPr>
          <w:rFonts w:eastAsia="Times New Roman" w:cs="Arial"/>
        </w:rPr>
        <w:t>Kupující</w:t>
      </w:r>
      <w:r w:rsidR="004B2554" w:rsidRPr="00BE652D">
        <w:rPr>
          <w:rFonts w:eastAsia="Times New Roman" w:cs="Arial"/>
        </w:rPr>
        <w:t xml:space="preserve"> se zavazuje předat </w:t>
      </w:r>
      <w:r w:rsidR="009D143C" w:rsidRPr="00BE652D">
        <w:rPr>
          <w:rFonts w:eastAsia="Times New Roman" w:cs="Arial"/>
        </w:rPr>
        <w:t>Prodávajícímu</w:t>
      </w:r>
      <w:r w:rsidR="004B2554" w:rsidRPr="00BE652D">
        <w:rPr>
          <w:rFonts w:eastAsia="Times New Roman" w:cs="Arial"/>
        </w:rPr>
        <w:t xml:space="preserve"> </w:t>
      </w:r>
      <w:r w:rsidRPr="00BE652D">
        <w:rPr>
          <w:rFonts w:eastAsia="Times New Roman" w:cs="Arial"/>
        </w:rPr>
        <w:t>pracoviště</w:t>
      </w:r>
      <w:r w:rsidR="004B2554" w:rsidRPr="00BE652D">
        <w:rPr>
          <w:rFonts w:eastAsia="Times New Roman" w:cs="Arial"/>
        </w:rPr>
        <w:t xml:space="preserve"> prosté veškerých právních i faktických vad v termínu dle článku III. O předání </w:t>
      </w:r>
      <w:r w:rsidRPr="00BE652D">
        <w:rPr>
          <w:rFonts w:eastAsia="Times New Roman" w:cs="Arial"/>
        </w:rPr>
        <w:t xml:space="preserve">pracoviště </w:t>
      </w:r>
      <w:r w:rsidR="004B2554" w:rsidRPr="00BE652D">
        <w:rPr>
          <w:rFonts w:eastAsia="Times New Roman" w:cs="Arial"/>
        </w:rPr>
        <w:t xml:space="preserve">bude </w:t>
      </w:r>
      <w:r w:rsidR="009D143C" w:rsidRPr="00BE652D">
        <w:rPr>
          <w:rFonts w:eastAsia="Times New Roman" w:cs="Arial"/>
        </w:rPr>
        <w:t>Prodávajícím</w:t>
      </w:r>
      <w:r w:rsidR="004B2554" w:rsidRPr="00BE652D">
        <w:rPr>
          <w:rFonts w:eastAsia="Times New Roman" w:cs="Arial"/>
        </w:rPr>
        <w:t xml:space="preserve"> vyhotoven zápis, ve kterém bude </w:t>
      </w:r>
      <w:r w:rsidR="009D143C" w:rsidRPr="00BE652D">
        <w:rPr>
          <w:rFonts w:eastAsia="Times New Roman" w:cs="Arial"/>
        </w:rPr>
        <w:t>Prodávajícím</w:t>
      </w:r>
      <w:r w:rsidR="004B2554" w:rsidRPr="00BE652D">
        <w:rPr>
          <w:rFonts w:eastAsia="Times New Roman" w:cs="Arial"/>
        </w:rPr>
        <w:t xml:space="preserve"> potvrzeno převzetí </w:t>
      </w:r>
      <w:r w:rsidRPr="00BE652D">
        <w:rPr>
          <w:rFonts w:eastAsia="Times New Roman" w:cs="Arial"/>
        </w:rPr>
        <w:t>pracoviště</w:t>
      </w:r>
      <w:r w:rsidR="004B2554" w:rsidRPr="00BE652D">
        <w:rPr>
          <w:rFonts w:eastAsia="Times New Roman" w:cs="Arial"/>
        </w:rPr>
        <w:t>.</w:t>
      </w:r>
    </w:p>
    <w:p w:rsidR="004B2554" w:rsidRPr="00BE652D" w:rsidRDefault="004B2554" w:rsidP="00DF57BF">
      <w:pPr>
        <w:numPr>
          <w:ilvl w:val="0"/>
          <w:numId w:val="32"/>
        </w:numPr>
        <w:spacing w:before="120" w:after="0" w:line="240" w:lineRule="auto"/>
        <w:ind w:left="709" w:hanging="709"/>
        <w:jc w:val="both"/>
        <w:rPr>
          <w:rFonts w:eastAsia="Times New Roman" w:cs="Arial"/>
        </w:rPr>
      </w:pPr>
      <w:r w:rsidRPr="00BE652D">
        <w:rPr>
          <w:rFonts w:eastAsia="Times New Roman" w:cs="Arial"/>
        </w:rPr>
        <w:t xml:space="preserve">Zápis o předání a převzetí </w:t>
      </w:r>
      <w:r w:rsidR="00C84355" w:rsidRPr="00BE652D">
        <w:rPr>
          <w:rFonts w:eastAsia="Times New Roman" w:cs="Arial"/>
        </w:rPr>
        <w:t>pracoviště</w:t>
      </w:r>
      <w:r w:rsidRPr="00BE652D">
        <w:rPr>
          <w:rFonts w:eastAsia="Times New Roman" w:cs="Arial"/>
        </w:rPr>
        <w:t xml:space="preserve"> musí obsahovat zejména tyto údaje:</w:t>
      </w:r>
      <w:r w:rsidR="00944642" w:rsidRPr="00BE652D">
        <w:rPr>
          <w:rFonts w:eastAsia="Times New Roman" w:cs="Arial"/>
        </w:rPr>
        <w:t xml:space="preserve"> </w:t>
      </w:r>
    </w:p>
    <w:p w:rsidR="004B2554" w:rsidRPr="00BE652D" w:rsidRDefault="004B2554" w:rsidP="006759E6">
      <w:pPr>
        <w:numPr>
          <w:ilvl w:val="0"/>
          <w:numId w:val="33"/>
        </w:numPr>
        <w:spacing w:before="120" w:after="0" w:line="240" w:lineRule="auto"/>
        <w:ind w:left="709" w:hanging="283"/>
        <w:jc w:val="both"/>
        <w:rPr>
          <w:rFonts w:eastAsia="Times New Roman" w:cs="Arial"/>
        </w:rPr>
      </w:pPr>
      <w:r w:rsidRPr="00BE652D">
        <w:rPr>
          <w:rFonts w:eastAsia="Times New Roman" w:cs="Arial"/>
        </w:rPr>
        <w:t xml:space="preserve">vymezení prostoru </w:t>
      </w:r>
      <w:r w:rsidR="00E94B15" w:rsidRPr="00BE652D">
        <w:rPr>
          <w:rFonts w:eastAsia="Times New Roman" w:cs="Arial"/>
        </w:rPr>
        <w:t>pracoviště</w:t>
      </w:r>
      <w:r w:rsidRPr="00BE652D">
        <w:rPr>
          <w:rFonts w:eastAsia="Times New Roman" w:cs="Arial"/>
        </w:rPr>
        <w:t xml:space="preserve">, včetně určení přístupových cest a vstupů na </w:t>
      </w:r>
      <w:r w:rsidR="00E94B15" w:rsidRPr="00BE652D">
        <w:rPr>
          <w:rFonts w:eastAsia="Times New Roman" w:cs="Arial"/>
        </w:rPr>
        <w:t>pracoviště</w:t>
      </w:r>
      <w:r w:rsidRPr="00BE652D">
        <w:rPr>
          <w:rFonts w:eastAsia="Times New Roman" w:cs="Arial"/>
        </w:rPr>
        <w:t>,</w:t>
      </w:r>
    </w:p>
    <w:p w:rsidR="004B2554" w:rsidRPr="00BE652D" w:rsidRDefault="004B2554" w:rsidP="00920FC0">
      <w:pPr>
        <w:numPr>
          <w:ilvl w:val="0"/>
          <w:numId w:val="33"/>
        </w:numPr>
        <w:tabs>
          <w:tab w:val="clear" w:pos="717"/>
          <w:tab w:val="num" w:pos="709"/>
        </w:tabs>
        <w:spacing w:before="120" w:after="0" w:line="240" w:lineRule="auto"/>
        <w:ind w:left="709" w:hanging="283"/>
        <w:jc w:val="both"/>
        <w:rPr>
          <w:rFonts w:eastAsia="Times New Roman" w:cs="Arial"/>
        </w:rPr>
      </w:pPr>
      <w:r w:rsidRPr="00BE652D">
        <w:rPr>
          <w:rFonts w:eastAsia="Times New Roman" w:cs="Arial"/>
        </w:rPr>
        <w:t xml:space="preserve">určení případných dalších prostor pro odstavení strojů a uložení zařízení používaných při provádění </w:t>
      </w:r>
      <w:r w:rsidR="00E94B15" w:rsidRPr="00BE652D">
        <w:rPr>
          <w:rFonts w:eastAsia="Times New Roman" w:cs="Arial"/>
        </w:rPr>
        <w:t xml:space="preserve">montážních </w:t>
      </w:r>
      <w:r w:rsidRPr="00BE652D">
        <w:rPr>
          <w:rFonts w:eastAsia="Times New Roman" w:cs="Arial"/>
        </w:rPr>
        <w:t>prací,</w:t>
      </w:r>
    </w:p>
    <w:p w:rsidR="004B2554" w:rsidRPr="00BE652D" w:rsidRDefault="004B2554" w:rsidP="00920FC0">
      <w:pPr>
        <w:numPr>
          <w:ilvl w:val="0"/>
          <w:numId w:val="33"/>
        </w:numPr>
        <w:tabs>
          <w:tab w:val="clear" w:pos="717"/>
          <w:tab w:val="num" w:pos="709"/>
        </w:tabs>
        <w:spacing w:before="120" w:after="0" w:line="240" w:lineRule="auto"/>
        <w:ind w:left="709" w:hanging="283"/>
        <w:jc w:val="both"/>
        <w:rPr>
          <w:rFonts w:eastAsia="Times New Roman" w:cs="Arial"/>
        </w:rPr>
      </w:pPr>
      <w:r w:rsidRPr="00BE652D">
        <w:rPr>
          <w:rFonts w:eastAsia="Times New Roman" w:cs="Arial"/>
        </w:rPr>
        <w:t xml:space="preserve">informaci o poučení </w:t>
      </w:r>
      <w:r w:rsidR="009D143C" w:rsidRPr="00BE652D">
        <w:rPr>
          <w:rFonts w:eastAsia="Times New Roman" w:cs="Arial"/>
        </w:rPr>
        <w:t>Prodávajícího</w:t>
      </w:r>
      <w:r w:rsidRPr="00BE652D">
        <w:rPr>
          <w:rFonts w:eastAsia="Times New Roman" w:cs="Arial"/>
        </w:rPr>
        <w:t xml:space="preserve"> </w:t>
      </w:r>
      <w:r w:rsidR="009D143C" w:rsidRPr="00BE652D">
        <w:rPr>
          <w:rFonts w:eastAsia="Times New Roman" w:cs="Arial"/>
        </w:rPr>
        <w:t>Kupujícím</w:t>
      </w:r>
      <w:r w:rsidRPr="00BE652D">
        <w:rPr>
          <w:rFonts w:eastAsia="Times New Roman" w:cs="Arial"/>
        </w:rPr>
        <w:t xml:space="preserve"> o požárních a bezpečnostních opatřeních pro provádění prací na </w:t>
      </w:r>
      <w:r w:rsidR="00E94B15" w:rsidRPr="00BE652D">
        <w:rPr>
          <w:rFonts w:eastAsia="Times New Roman" w:cs="Arial"/>
        </w:rPr>
        <w:t>pracoviště</w:t>
      </w:r>
      <w:r w:rsidRPr="00BE652D">
        <w:rPr>
          <w:rFonts w:eastAsia="Times New Roman" w:cs="Arial"/>
        </w:rPr>
        <w:t>.</w:t>
      </w:r>
    </w:p>
    <w:p w:rsidR="004B2554" w:rsidRPr="00BE652D" w:rsidRDefault="004B2554" w:rsidP="00DF57BF">
      <w:pPr>
        <w:numPr>
          <w:ilvl w:val="0"/>
          <w:numId w:val="32"/>
        </w:numPr>
        <w:spacing w:before="120" w:after="0" w:line="240" w:lineRule="auto"/>
        <w:ind w:left="709" w:hanging="709"/>
        <w:jc w:val="both"/>
        <w:rPr>
          <w:rFonts w:eastAsia="Times New Roman" w:cs="Arial"/>
        </w:rPr>
      </w:pPr>
      <w:r w:rsidRPr="00BE652D">
        <w:rPr>
          <w:rFonts w:eastAsia="Times New Roman" w:cs="Arial"/>
        </w:rPr>
        <w:t xml:space="preserve">Součástí předání </w:t>
      </w:r>
      <w:r w:rsidR="00E94B15" w:rsidRPr="00BE652D">
        <w:rPr>
          <w:rFonts w:eastAsia="Times New Roman" w:cs="Arial"/>
        </w:rPr>
        <w:t>pracoviště</w:t>
      </w:r>
      <w:r w:rsidRPr="00BE652D">
        <w:rPr>
          <w:rFonts w:eastAsia="Times New Roman" w:cs="Arial"/>
        </w:rPr>
        <w:t xml:space="preserve"> je i prohlášení </w:t>
      </w:r>
      <w:r w:rsidR="00223CDA" w:rsidRPr="00BE652D">
        <w:rPr>
          <w:rFonts w:eastAsia="Times New Roman" w:cs="Arial"/>
        </w:rPr>
        <w:t>Kupujícího</w:t>
      </w:r>
      <w:r w:rsidRPr="00BE652D">
        <w:rPr>
          <w:rFonts w:eastAsia="Times New Roman" w:cs="Arial"/>
        </w:rPr>
        <w:t xml:space="preserve"> o tom, že předávaný prostor </w:t>
      </w:r>
      <w:r w:rsidR="00E94B15" w:rsidRPr="00BE652D">
        <w:rPr>
          <w:rFonts w:eastAsia="Times New Roman" w:cs="Arial"/>
        </w:rPr>
        <w:t>pracoviště</w:t>
      </w:r>
      <w:r w:rsidRPr="00BE652D">
        <w:rPr>
          <w:rFonts w:eastAsia="Times New Roman" w:cs="Arial"/>
        </w:rPr>
        <w:t xml:space="preserve"> je prost práv třetích osob. Vytyčení a ochranu podzemních sítí technického vybavení zajistí </w:t>
      </w:r>
      <w:r w:rsidR="009D143C" w:rsidRPr="00BE652D">
        <w:rPr>
          <w:rFonts w:eastAsia="Times New Roman" w:cs="Arial"/>
        </w:rPr>
        <w:t>Prodávající</w:t>
      </w:r>
      <w:r w:rsidRPr="00BE652D">
        <w:rPr>
          <w:rFonts w:eastAsia="Times New Roman" w:cs="Arial"/>
        </w:rPr>
        <w:t xml:space="preserve"> podle potřeb </w:t>
      </w:r>
      <w:r w:rsidR="00E94B15" w:rsidRPr="00BE652D">
        <w:rPr>
          <w:rFonts w:eastAsia="Times New Roman" w:cs="Arial"/>
        </w:rPr>
        <w:t>montáže.</w:t>
      </w:r>
      <w:r w:rsidRPr="00BE652D">
        <w:rPr>
          <w:rFonts w:eastAsia="Times New Roman" w:cs="Arial"/>
        </w:rPr>
        <w:t xml:space="preserve"> </w:t>
      </w:r>
      <w:r w:rsidR="009D143C" w:rsidRPr="00BE652D">
        <w:rPr>
          <w:rFonts w:eastAsia="Times New Roman" w:cs="Arial"/>
        </w:rPr>
        <w:t>Prodávající</w:t>
      </w:r>
      <w:r w:rsidRPr="00BE652D">
        <w:rPr>
          <w:rFonts w:eastAsia="Times New Roman" w:cs="Arial"/>
        </w:rPr>
        <w:t xml:space="preserve"> podává též žádost o povolení zvláštního užívání komunikace pro </w:t>
      </w:r>
      <w:r w:rsidR="00E94B15" w:rsidRPr="00BE652D">
        <w:rPr>
          <w:rFonts w:eastAsia="Times New Roman" w:cs="Arial"/>
        </w:rPr>
        <w:t>montáž</w:t>
      </w:r>
      <w:r w:rsidRPr="00BE652D">
        <w:rPr>
          <w:rFonts w:eastAsia="Times New Roman" w:cs="Arial"/>
        </w:rPr>
        <w:t xml:space="preserve"> a povolení uzavírky komunikace podle potřeb</w:t>
      </w:r>
      <w:r w:rsidR="006438E0" w:rsidRPr="00BE652D">
        <w:rPr>
          <w:rFonts w:eastAsia="Times New Roman" w:cs="Arial"/>
        </w:rPr>
        <w:t xml:space="preserve"> </w:t>
      </w:r>
      <w:r w:rsidR="00E94B15" w:rsidRPr="00BE652D">
        <w:rPr>
          <w:rFonts w:eastAsia="Times New Roman" w:cs="Arial"/>
        </w:rPr>
        <w:t>montáže</w:t>
      </w:r>
      <w:r w:rsidRPr="00BE652D">
        <w:rPr>
          <w:rFonts w:eastAsia="Times New Roman" w:cs="Arial"/>
        </w:rPr>
        <w:t xml:space="preserve">. </w:t>
      </w:r>
      <w:r w:rsidR="009D143C" w:rsidRPr="00BE652D">
        <w:rPr>
          <w:rFonts w:eastAsia="Times New Roman" w:cs="Arial"/>
        </w:rPr>
        <w:t>Prodávající</w:t>
      </w:r>
      <w:r w:rsidRPr="00BE652D">
        <w:rPr>
          <w:rFonts w:eastAsia="Times New Roman" w:cs="Arial"/>
        </w:rPr>
        <w:t xml:space="preserve"> je v rámci sjednané ceny </w:t>
      </w:r>
      <w:r w:rsidR="00386199" w:rsidRPr="00BE652D">
        <w:rPr>
          <w:rFonts w:eastAsia="Times New Roman" w:cs="Arial"/>
        </w:rPr>
        <w:t xml:space="preserve">Předmětu </w:t>
      </w:r>
      <w:r w:rsidR="00E94B15" w:rsidRPr="00BE652D">
        <w:rPr>
          <w:rFonts w:eastAsia="Times New Roman" w:cs="Arial"/>
        </w:rPr>
        <w:t>plnění</w:t>
      </w:r>
      <w:r w:rsidRPr="00BE652D">
        <w:rPr>
          <w:rFonts w:eastAsia="Times New Roman" w:cs="Arial"/>
        </w:rPr>
        <w:t xml:space="preserve"> plně zo</w:t>
      </w:r>
      <w:r w:rsidR="00E94B15" w:rsidRPr="00BE652D">
        <w:rPr>
          <w:rFonts w:eastAsia="Times New Roman" w:cs="Arial"/>
        </w:rPr>
        <w:t xml:space="preserve">dpovědný za přesné vytyčení </w:t>
      </w:r>
      <w:r w:rsidR="00386199" w:rsidRPr="00BE652D">
        <w:rPr>
          <w:rFonts w:eastAsia="Times New Roman" w:cs="Arial"/>
        </w:rPr>
        <w:t>montáže Předmětu plnění</w:t>
      </w:r>
      <w:r w:rsidRPr="00BE652D">
        <w:rPr>
          <w:rFonts w:eastAsia="Times New Roman" w:cs="Arial"/>
        </w:rPr>
        <w:t xml:space="preserve">, správnost umístění všech částí </w:t>
      </w:r>
      <w:r w:rsidR="00386199" w:rsidRPr="00BE652D">
        <w:rPr>
          <w:rFonts w:eastAsia="Times New Roman" w:cs="Arial"/>
        </w:rPr>
        <w:t xml:space="preserve">Předmětu </w:t>
      </w:r>
      <w:r w:rsidR="00E94B15" w:rsidRPr="00BE652D">
        <w:rPr>
          <w:rFonts w:eastAsia="Times New Roman" w:cs="Arial"/>
        </w:rPr>
        <w:t>plnění</w:t>
      </w:r>
      <w:r w:rsidRPr="00BE652D">
        <w:rPr>
          <w:rFonts w:eastAsia="Times New Roman" w:cs="Arial"/>
        </w:rPr>
        <w:t xml:space="preserve"> a zabezpečení všech přístrojů, nástrojů, prací a dodávek</w:t>
      </w:r>
      <w:r w:rsidR="00ED6611" w:rsidRPr="00BE652D">
        <w:rPr>
          <w:rFonts w:eastAsia="Times New Roman" w:cs="Arial"/>
        </w:rPr>
        <w:t xml:space="preserve"> </w:t>
      </w:r>
      <w:r w:rsidRPr="00BE652D">
        <w:rPr>
          <w:rFonts w:eastAsia="Times New Roman" w:cs="Arial"/>
        </w:rPr>
        <w:t>nezbytných k zajištění činností v této smlouvě uvedených.</w:t>
      </w:r>
    </w:p>
    <w:p w:rsidR="004B2554" w:rsidRPr="00BE652D" w:rsidRDefault="009D143C" w:rsidP="00DF57BF">
      <w:pPr>
        <w:numPr>
          <w:ilvl w:val="0"/>
          <w:numId w:val="32"/>
        </w:numPr>
        <w:spacing w:before="120" w:after="0" w:line="240" w:lineRule="auto"/>
        <w:ind w:left="709" w:hanging="709"/>
        <w:jc w:val="both"/>
        <w:rPr>
          <w:rFonts w:eastAsia="Times New Roman" w:cs="Arial"/>
        </w:rPr>
      </w:pPr>
      <w:r w:rsidRPr="00BE652D">
        <w:rPr>
          <w:rFonts w:eastAsia="Times New Roman" w:cs="Arial"/>
        </w:rPr>
        <w:t>Prodávající</w:t>
      </w:r>
      <w:r w:rsidR="004B2554" w:rsidRPr="00BE652D">
        <w:rPr>
          <w:rFonts w:eastAsia="Times New Roman" w:cs="Arial"/>
        </w:rPr>
        <w:t xml:space="preserve"> zajistí na vlastní náklady veškeré zařízení </w:t>
      </w:r>
      <w:r w:rsidR="00E94B15" w:rsidRPr="00BE652D">
        <w:rPr>
          <w:rFonts w:eastAsia="Times New Roman" w:cs="Arial"/>
        </w:rPr>
        <w:t>pracoviště (dále též „</w:t>
      </w:r>
      <w:r w:rsidR="00E94B15" w:rsidRPr="00BE652D">
        <w:rPr>
          <w:rFonts w:eastAsia="Times New Roman" w:cs="Arial"/>
          <w:b/>
        </w:rPr>
        <w:t>ZP</w:t>
      </w:r>
      <w:r w:rsidR="00E94B15" w:rsidRPr="00BE652D">
        <w:rPr>
          <w:rFonts w:eastAsia="Times New Roman" w:cs="Arial"/>
        </w:rPr>
        <w:t xml:space="preserve">“), nezbytné pro </w:t>
      </w:r>
      <w:r w:rsidR="00386199" w:rsidRPr="00BE652D">
        <w:rPr>
          <w:rFonts w:eastAsia="Times New Roman" w:cs="Arial"/>
        </w:rPr>
        <w:t xml:space="preserve">montáž Předmětu </w:t>
      </w:r>
      <w:r w:rsidR="00E94B15" w:rsidRPr="00BE652D">
        <w:rPr>
          <w:rFonts w:eastAsia="Times New Roman" w:cs="Arial"/>
        </w:rPr>
        <w:t>plnění. Materiál zbylý po demontáži ZP</w:t>
      </w:r>
      <w:r w:rsidR="004B2554" w:rsidRPr="00BE652D">
        <w:rPr>
          <w:rFonts w:eastAsia="Times New Roman" w:cs="Arial"/>
        </w:rPr>
        <w:t xml:space="preserve"> je majetkem </w:t>
      </w:r>
      <w:r w:rsidRPr="00BE652D">
        <w:rPr>
          <w:rFonts w:eastAsia="Times New Roman" w:cs="Arial"/>
        </w:rPr>
        <w:t>Prodávajícího</w:t>
      </w:r>
      <w:r w:rsidR="004B2554" w:rsidRPr="00BE652D">
        <w:rPr>
          <w:rFonts w:eastAsia="Times New Roman" w:cs="Arial"/>
        </w:rPr>
        <w:t>.</w:t>
      </w:r>
    </w:p>
    <w:p w:rsidR="004B2554" w:rsidRPr="00BE652D" w:rsidRDefault="004B2554" w:rsidP="00DF57BF">
      <w:pPr>
        <w:numPr>
          <w:ilvl w:val="0"/>
          <w:numId w:val="32"/>
        </w:numPr>
        <w:spacing w:before="120" w:after="0" w:line="240" w:lineRule="auto"/>
        <w:ind w:left="709" w:hanging="709"/>
        <w:jc w:val="both"/>
        <w:rPr>
          <w:rFonts w:eastAsia="Times New Roman" w:cs="Arial"/>
        </w:rPr>
      </w:pPr>
      <w:r w:rsidRPr="00BE652D">
        <w:rPr>
          <w:rFonts w:eastAsia="Times New Roman" w:cs="Arial"/>
        </w:rPr>
        <w:t xml:space="preserve">Obě smluvní strany touto smlouvou potvrzují, že </w:t>
      </w:r>
      <w:r w:rsidR="009D143C" w:rsidRPr="00BE652D">
        <w:rPr>
          <w:rFonts w:eastAsia="Times New Roman" w:cs="Arial"/>
        </w:rPr>
        <w:t>Prodávající</w:t>
      </w:r>
      <w:r w:rsidRPr="00BE652D">
        <w:rPr>
          <w:rFonts w:eastAsia="Times New Roman" w:cs="Arial"/>
        </w:rPr>
        <w:t xml:space="preserve"> si předem prohlédl a prověřil </w:t>
      </w:r>
      <w:r w:rsidR="00D34D79" w:rsidRPr="00BE652D">
        <w:rPr>
          <w:rFonts w:eastAsia="Times New Roman" w:cs="Arial"/>
        </w:rPr>
        <w:t>pracoviště</w:t>
      </w:r>
      <w:r w:rsidRPr="00BE652D">
        <w:rPr>
          <w:rFonts w:eastAsia="Times New Roman" w:cs="Arial"/>
        </w:rPr>
        <w:t xml:space="preserve"> a jeho okolí včetně všech dostupných údajů, které mu byl </w:t>
      </w:r>
      <w:r w:rsidR="00223CDA" w:rsidRPr="00BE652D">
        <w:rPr>
          <w:rFonts w:eastAsia="Times New Roman" w:cs="Arial"/>
        </w:rPr>
        <w:t>Kupující</w:t>
      </w:r>
      <w:r w:rsidRPr="00BE652D">
        <w:rPr>
          <w:rFonts w:eastAsia="Times New Roman" w:cs="Arial"/>
        </w:rPr>
        <w:t xml:space="preserve"> za podmínek stanovených touto smlouvou povinen poskytnout. </w:t>
      </w:r>
      <w:r w:rsidR="009D143C" w:rsidRPr="00BE652D">
        <w:rPr>
          <w:rFonts w:eastAsia="Times New Roman" w:cs="Arial"/>
        </w:rPr>
        <w:t>Prodávající</w:t>
      </w:r>
      <w:r w:rsidRPr="00BE652D">
        <w:rPr>
          <w:rFonts w:eastAsia="Times New Roman" w:cs="Arial"/>
        </w:rPr>
        <w:t xml:space="preserve"> potvrzuje, že rozsah poskytnutých informací považuje za postačující a přiměřený k tomu, aby náležitě posoudil náklady a čas nutný ke zhotovení </w:t>
      </w:r>
      <w:r w:rsidR="009D143C" w:rsidRPr="00BE652D">
        <w:rPr>
          <w:rFonts w:eastAsia="Times New Roman" w:cs="Arial"/>
        </w:rPr>
        <w:t>předmětu plnění</w:t>
      </w:r>
      <w:r w:rsidRPr="00BE652D">
        <w:rPr>
          <w:rFonts w:eastAsia="Times New Roman" w:cs="Arial"/>
        </w:rPr>
        <w:t>.</w:t>
      </w:r>
    </w:p>
    <w:p w:rsidR="004B2554" w:rsidRPr="00BE652D" w:rsidRDefault="009D143C" w:rsidP="00DF57BF">
      <w:pPr>
        <w:numPr>
          <w:ilvl w:val="0"/>
          <w:numId w:val="32"/>
        </w:numPr>
        <w:spacing w:before="120" w:after="0" w:line="240" w:lineRule="auto"/>
        <w:ind w:left="709" w:hanging="709"/>
        <w:jc w:val="both"/>
        <w:rPr>
          <w:rFonts w:eastAsia="Times New Roman" w:cs="Arial"/>
        </w:rPr>
      </w:pPr>
      <w:r w:rsidRPr="00BE652D">
        <w:rPr>
          <w:rFonts w:eastAsia="Times New Roman" w:cs="Arial"/>
        </w:rPr>
        <w:t>Prodávající</w:t>
      </w:r>
      <w:r w:rsidR="004B2554" w:rsidRPr="00BE652D">
        <w:rPr>
          <w:rFonts w:eastAsia="Times New Roman" w:cs="Arial"/>
        </w:rPr>
        <w:t xml:space="preserve"> odpovídá v průběhu </w:t>
      </w:r>
      <w:r w:rsidR="00A63D09" w:rsidRPr="00BE652D">
        <w:rPr>
          <w:rFonts w:eastAsia="Times New Roman" w:cs="Arial"/>
        </w:rPr>
        <w:t>montáže P</w:t>
      </w:r>
      <w:r w:rsidR="00757C4D" w:rsidRPr="00BE652D">
        <w:rPr>
          <w:rFonts w:eastAsia="Times New Roman" w:cs="Arial"/>
        </w:rPr>
        <w:t>ředmětu plnění</w:t>
      </w:r>
      <w:r w:rsidR="004B2554" w:rsidRPr="00BE652D">
        <w:rPr>
          <w:rFonts w:eastAsia="Times New Roman" w:cs="Arial"/>
        </w:rPr>
        <w:t xml:space="preserve"> za pořádek a čistotu na </w:t>
      </w:r>
      <w:r w:rsidR="00A63D09" w:rsidRPr="00BE652D">
        <w:rPr>
          <w:rFonts w:eastAsia="Times New Roman" w:cs="Arial"/>
        </w:rPr>
        <w:t>Pracovišti</w:t>
      </w:r>
      <w:r w:rsidR="004B2554" w:rsidRPr="00BE652D">
        <w:rPr>
          <w:rFonts w:eastAsia="Times New Roman" w:cs="Arial"/>
        </w:rPr>
        <w:t xml:space="preserve">. Je povinen na své náklady odstranit odpady a nečistoty vzniklé </w:t>
      </w:r>
      <w:r w:rsidR="00A63D09" w:rsidRPr="00BE652D">
        <w:rPr>
          <w:rFonts w:eastAsia="Times New Roman" w:cs="Arial"/>
        </w:rPr>
        <w:t xml:space="preserve">montáží Předmětu </w:t>
      </w:r>
      <w:r w:rsidR="00757C4D" w:rsidRPr="00BE652D">
        <w:rPr>
          <w:rFonts w:eastAsia="Times New Roman" w:cs="Arial"/>
        </w:rPr>
        <w:t>plnění</w:t>
      </w:r>
      <w:r w:rsidR="004B2554" w:rsidRPr="00BE652D">
        <w:rPr>
          <w:rFonts w:eastAsia="Times New Roman" w:cs="Arial"/>
        </w:rPr>
        <w:t xml:space="preserve"> a průběžně odstraňovat veškerá znečištění a poškození, ke kterým dojde provozem </w:t>
      </w:r>
      <w:r w:rsidRPr="00BE652D">
        <w:rPr>
          <w:rFonts w:eastAsia="Times New Roman" w:cs="Arial"/>
        </w:rPr>
        <w:t>Prodávajícího</w:t>
      </w:r>
      <w:r w:rsidR="004B2554" w:rsidRPr="00BE652D">
        <w:rPr>
          <w:rFonts w:eastAsia="Times New Roman" w:cs="Arial"/>
        </w:rPr>
        <w:t xml:space="preserve">. </w:t>
      </w:r>
      <w:r w:rsidR="003A7377" w:rsidRPr="00BE652D">
        <w:rPr>
          <w:rFonts w:eastAsia="Times New Roman" w:cs="Arial"/>
        </w:rPr>
        <w:t xml:space="preserve">Prodávající je odpovědný za provedení veškerých úprav na pozemních komunikacích, které musí být v souvislosti s dopravou </w:t>
      </w:r>
      <w:r w:rsidR="008654C7" w:rsidRPr="00BE652D">
        <w:rPr>
          <w:rFonts w:eastAsia="Times New Roman" w:cs="Arial"/>
        </w:rPr>
        <w:t xml:space="preserve">Předmětu plnění na pracoviště </w:t>
      </w:r>
      <w:r w:rsidR="003A7377" w:rsidRPr="00BE652D">
        <w:rPr>
          <w:rFonts w:eastAsia="Times New Roman" w:cs="Arial"/>
        </w:rPr>
        <w:t xml:space="preserve">a </w:t>
      </w:r>
      <w:r w:rsidR="008654C7" w:rsidRPr="00BE652D">
        <w:rPr>
          <w:rFonts w:eastAsia="Times New Roman" w:cs="Arial"/>
        </w:rPr>
        <w:t xml:space="preserve">v souvislosti se </w:t>
      </w:r>
      <w:r w:rsidR="0003009E" w:rsidRPr="00BE652D">
        <w:rPr>
          <w:rFonts w:eastAsia="Times New Roman" w:cs="Arial"/>
        </w:rPr>
        <w:t xml:space="preserve">zařízením pracoviště </w:t>
      </w:r>
      <w:r w:rsidR="003A7377" w:rsidRPr="00BE652D">
        <w:rPr>
          <w:rFonts w:eastAsia="Times New Roman" w:cs="Arial"/>
        </w:rPr>
        <w:t xml:space="preserve">provedeny. </w:t>
      </w:r>
      <w:r w:rsidR="004B2554" w:rsidRPr="00BE652D">
        <w:rPr>
          <w:rFonts w:eastAsia="Times New Roman" w:cs="Arial"/>
        </w:rPr>
        <w:t xml:space="preserve">Po provedení </w:t>
      </w:r>
      <w:r w:rsidR="00A63D09" w:rsidRPr="00BE652D">
        <w:rPr>
          <w:rFonts w:eastAsia="Times New Roman" w:cs="Arial"/>
        </w:rPr>
        <w:lastRenderedPageBreak/>
        <w:t xml:space="preserve">montáže </w:t>
      </w:r>
      <w:r w:rsidR="004B2554" w:rsidRPr="00BE652D">
        <w:rPr>
          <w:rFonts w:eastAsia="Times New Roman" w:cs="Arial"/>
        </w:rPr>
        <w:t xml:space="preserve">je </w:t>
      </w:r>
      <w:r w:rsidR="00223CDA" w:rsidRPr="00BE652D">
        <w:rPr>
          <w:rFonts w:eastAsia="Times New Roman" w:cs="Arial"/>
        </w:rPr>
        <w:t>Prodávající</w:t>
      </w:r>
      <w:r w:rsidR="004B2554" w:rsidRPr="00BE652D">
        <w:rPr>
          <w:rFonts w:eastAsia="Times New Roman" w:cs="Arial"/>
        </w:rPr>
        <w:t xml:space="preserve"> povinen odstranit/vyklidit z</w:t>
      </w:r>
      <w:r w:rsidR="00757C4D" w:rsidRPr="00BE652D">
        <w:rPr>
          <w:rFonts w:eastAsia="Times New Roman" w:cs="Arial"/>
        </w:rPr>
        <w:t xml:space="preserve"> pracoviště</w:t>
      </w:r>
      <w:r w:rsidR="004B2554" w:rsidRPr="00BE652D">
        <w:rPr>
          <w:rFonts w:eastAsia="Times New Roman" w:cs="Arial"/>
        </w:rPr>
        <w:t xml:space="preserve"> a jeho okolí veškeré přebytečné výrobky, nástroje, materiál, techniku a vybavení.</w:t>
      </w:r>
    </w:p>
    <w:p w:rsidR="004B2554" w:rsidRPr="00BE652D" w:rsidRDefault="004B2554" w:rsidP="00DF57BF">
      <w:pPr>
        <w:numPr>
          <w:ilvl w:val="0"/>
          <w:numId w:val="32"/>
        </w:numPr>
        <w:tabs>
          <w:tab w:val="clear" w:pos="720"/>
          <w:tab w:val="num" w:pos="709"/>
        </w:tabs>
        <w:spacing w:before="120" w:after="0" w:line="240" w:lineRule="auto"/>
        <w:ind w:left="709" w:hanging="709"/>
        <w:jc w:val="both"/>
        <w:rPr>
          <w:rFonts w:eastAsia="Times New Roman" w:cs="Arial"/>
        </w:rPr>
      </w:pPr>
      <w:r w:rsidRPr="00BE652D">
        <w:rPr>
          <w:rFonts w:eastAsia="Times New Roman" w:cs="Arial"/>
        </w:rPr>
        <w:t xml:space="preserve">Použitelný demontovaný materiál a zařízení bude uložen dle pokynů zástupce </w:t>
      </w:r>
      <w:r w:rsidR="00A63D09" w:rsidRPr="00BE652D">
        <w:rPr>
          <w:rFonts w:eastAsia="Times New Roman" w:cs="Arial"/>
        </w:rPr>
        <w:t>Kupujícího</w:t>
      </w:r>
      <w:r w:rsidRPr="00BE652D">
        <w:rPr>
          <w:rFonts w:eastAsia="Times New Roman" w:cs="Arial"/>
        </w:rPr>
        <w:t>.</w:t>
      </w:r>
    </w:p>
    <w:p w:rsidR="004B2554" w:rsidRPr="00BE652D" w:rsidRDefault="00223CDA" w:rsidP="00DF57BF">
      <w:pPr>
        <w:numPr>
          <w:ilvl w:val="0"/>
          <w:numId w:val="32"/>
        </w:numPr>
        <w:spacing w:before="120" w:after="0" w:line="240" w:lineRule="auto"/>
        <w:ind w:left="709" w:hanging="709"/>
        <w:jc w:val="both"/>
        <w:rPr>
          <w:rFonts w:eastAsia="Times New Roman" w:cs="Arial"/>
        </w:rPr>
      </w:pPr>
      <w:r w:rsidRPr="00BE652D">
        <w:rPr>
          <w:rFonts w:eastAsia="Times New Roman" w:cs="Arial"/>
        </w:rPr>
        <w:t>Prodávající</w:t>
      </w:r>
      <w:r w:rsidR="004B2554" w:rsidRPr="00BE652D">
        <w:rPr>
          <w:rFonts w:eastAsia="Times New Roman" w:cs="Arial"/>
        </w:rPr>
        <w:t xml:space="preserve"> j</w:t>
      </w:r>
      <w:r w:rsidR="00757C4D" w:rsidRPr="00BE652D">
        <w:rPr>
          <w:rFonts w:eastAsia="Times New Roman" w:cs="Arial"/>
        </w:rPr>
        <w:t>e povinen po celou dobu montáže</w:t>
      </w:r>
      <w:r w:rsidR="004B2554" w:rsidRPr="00BE652D">
        <w:rPr>
          <w:rFonts w:eastAsia="Times New Roman" w:cs="Arial"/>
        </w:rPr>
        <w:t xml:space="preserve"> řádně zabezpečit </w:t>
      </w:r>
      <w:r w:rsidR="00757C4D" w:rsidRPr="00BE652D">
        <w:rPr>
          <w:rFonts w:eastAsia="Times New Roman" w:cs="Arial"/>
        </w:rPr>
        <w:t>pracoviště</w:t>
      </w:r>
      <w:r w:rsidR="004B2554" w:rsidRPr="00BE652D">
        <w:rPr>
          <w:rFonts w:eastAsia="Times New Roman" w:cs="Arial"/>
        </w:rPr>
        <w:t xml:space="preserve"> proti vniknutí nepovolaných osob a zajistit obecnou bezpečnost osob a věcí v prostoru prováděných prací.</w:t>
      </w:r>
    </w:p>
    <w:p w:rsidR="004B2554" w:rsidRPr="00BE652D" w:rsidRDefault="00223CDA" w:rsidP="00DF57BF">
      <w:pPr>
        <w:numPr>
          <w:ilvl w:val="0"/>
          <w:numId w:val="32"/>
        </w:numPr>
        <w:spacing w:before="120" w:after="0" w:line="240" w:lineRule="auto"/>
        <w:ind w:left="709" w:hanging="709"/>
        <w:jc w:val="both"/>
        <w:rPr>
          <w:rFonts w:eastAsia="Times New Roman" w:cs="Arial"/>
        </w:rPr>
      </w:pPr>
      <w:r w:rsidRPr="00BE652D">
        <w:rPr>
          <w:rFonts w:eastAsia="Times New Roman" w:cs="Arial"/>
        </w:rPr>
        <w:t>Prodávající</w:t>
      </w:r>
      <w:r w:rsidR="004B2554" w:rsidRPr="00BE652D">
        <w:rPr>
          <w:rFonts w:eastAsia="Times New Roman" w:cs="Arial"/>
        </w:rPr>
        <w:t xml:space="preserve"> se zavazuje řádně označit </w:t>
      </w:r>
      <w:r w:rsidR="00757C4D" w:rsidRPr="00BE652D">
        <w:rPr>
          <w:rFonts w:eastAsia="Times New Roman" w:cs="Arial"/>
        </w:rPr>
        <w:t>pracoviště</w:t>
      </w:r>
      <w:r w:rsidR="004B2554" w:rsidRPr="00BE652D">
        <w:rPr>
          <w:rFonts w:eastAsia="Times New Roman" w:cs="Arial"/>
        </w:rPr>
        <w:t xml:space="preserve"> v souladu s obecně platnými právními předpisy.</w:t>
      </w:r>
    </w:p>
    <w:p w:rsidR="001A10F4" w:rsidRPr="00BE652D" w:rsidRDefault="001A10F4" w:rsidP="00F04AA4">
      <w:pPr>
        <w:pStyle w:val="Zkladntext3"/>
        <w:ind w:left="567"/>
        <w:rPr>
          <w:rFonts w:ascii="Arial" w:hAnsi="Arial" w:cs="Arial"/>
          <w:sz w:val="22"/>
          <w:szCs w:val="22"/>
          <w:lang w:val="cs-CZ"/>
        </w:rPr>
      </w:pPr>
    </w:p>
    <w:p w:rsidR="00F04AA4" w:rsidRPr="00BE652D" w:rsidRDefault="00F04AA4" w:rsidP="00DF57BF">
      <w:pPr>
        <w:numPr>
          <w:ilvl w:val="0"/>
          <w:numId w:val="38"/>
        </w:numPr>
        <w:spacing w:after="0" w:line="240" w:lineRule="auto"/>
        <w:jc w:val="center"/>
        <w:rPr>
          <w:rFonts w:cs="Arial"/>
          <w:b/>
          <w:bCs/>
        </w:rPr>
      </w:pPr>
      <w:r w:rsidRPr="00BE652D">
        <w:rPr>
          <w:rFonts w:cs="Arial"/>
          <w:b/>
          <w:bCs/>
        </w:rPr>
        <w:t>Kupní cena a platební podmínky</w:t>
      </w:r>
    </w:p>
    <w:p w:rsidR="00F04AA4" w:rsidRPr="00BE652D" w:rsidRDefault="00F04AA4" w:rsidP="00F04AA4">
      <w:pPr>
        <w:pStyle w:val="Zkladntext3"/>
        <w:ind w:left="567"/>
        <w:rPr>
          <w:rFonts w:ascii="Arial" w:hAnsi="Arial" w:cs="Arial"/>
          <w:sz w:val="22"/>
          <w:szCs w:val="22"/>
        </w:rPr>
      </w:pPr>
    </w:p>
    <w:p w:rsidR="00F04AA4" w:rsidRPr="00BE652D" w:rsidRDefault="00F04AA4" w:rsidP="00F04AA4">
      <w:pPr>
        <w:pStyle w:val="Zkladntext3"/>
        <w:numPr>
          <w:ilvl w:val="0"/>
          <w:numId w:val="19"/>
        </w:numPr>
        <w:ind w:left="709" w:hanging="709"/>
        <w:rPr>
          <w:rFonts w:ascii="Arial" w:hAnsi="Arial" w:cs="Arial"/>
          <w:sz w:val="22"/>
          <w:szCs w:val="22"/>
        </w:rPr>
      </w:pPr>
      <w:r w:rsidRPr="00BE652D">
        <w:rPr>
          <w:rFonts w:ascii="Arial" w:hAnsi="Arial" w:cs="Arial"/>
          <w:sz w:val="22"/>
          <w:szCs w:val="22"/>
        </w:rPr>
        <w:t>Kupní cena se sjednává jako cena pevná a konečná za veškerá plnění poskytovaná Prodávajícím Kupujícímu na základě této smlouvy a činí:</w:t>
      </w:r>
    </w:p>
    <w:p w:rsidR="00F04AA4" w:rsidRPr="00BE652D" w:rsidRDefault="00F04AA4" w:rsidP="00F04AA4">
      <w:pPr>
        <w:pStyle w:val="Zkladntext3"/>
        <w:ind w:left="709" w:hanging="709"/>
        <w:rPr>
          <w:rFonts w:ascii="Arial" w:hAnsi="Arial" w:cs="Arial"/>
          <w:sz w:val="22"/>
          <w:szCs w:val="22"/>
          <w:lang w:val="cs-CZ"/>
        </w:rPr>
      </w:pPr>
    </w:p>
    <w:p w:rsidR="00E75067" w:rsidRPr="00BE652D" w:rsidRDefault="00E75067" w:rsidP="00F04AA4">
      <w:pPr>
        <w:pStyle w:val="Zkladntext3"/>
        <w:ind w:left="709" w:hanging="709"/>
        <w:rPr>
          <w:rFonts w:ascii="Arial" w:hAnsi="Arial" w:cs="Arial"/>
          <w:sz w:val="22"/>
          <w:szCs w:val="22"/>
          <w:lang w:val="cs-CZ"/>
        </w:rPr>
      </w:pPr>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5670"/>
      </w:tblGrid>
      <w:tr w:rsidR="00BE652D" w:rsidRPr="00BE652D" w:rsidTr="003F1AC7">
        <w:tc>
          <w:tcPr>
            <w:tcW w:w="2552" w:type="dxa"/>
            <w:shd w:val="clear" w:color="auto" w:fill="auto"/>
            <w:vAlign w:val="center"/>
          </w:tcPr>
          <w:p w:rsidR="00F04AA4" w:rsidRPr="00BE652D" w:rsidRDefault="000C0300" w:rsidP="003F1AC7">
            <w:pPr>
              <w:pStyle w:val="Zkladntext3"/>
              <w:ind w:left="709" w:hanging="709"/>
              <w:jc w:val="left"/>
              <w:rPr>
                <w:rFonts w:ascii="Arial" w:hAnsi="Arial" w:cs="Arial"/>
                <w:b/>
                <w:sz w:val="22"/>
                <w:szCs w:val="22"/>
                <w:lang w:val="cs-CZ"/>
              </w:rPr>
            </w:pPr>
            <w:r w:rsidRPr="00BE652D">
              <w:rPr>
                <w:rFonts w:ascii="Arial" w:hAnsi="Arial" w:cs="Arial"/>
                <w:b/>
                <w:sz w:val="22"/>
                <w:szCs w:val="22"/>
                <w:lang w:val="cs-CZ"/>
              </w:rPr>
              <w:t>Celková c</w:t>
            </w:r>
            <w:r w:rsidR="003F1AC7" w:rsidRPr="00BE652D">
              <w:rPr>
                <w:rFonts w:ascii="Arial" w:hAnsi="Arial" w:cs="Arial"/>
                <w:b/>
                <w:sz w:val="22"/>
                <w:szCs w:val="22"/>
                <w:lang w:val="cs-CZ"/>
              </w:rPr>
              <w:t xml:space="preserve">ena plnění </w:t>
            </w:r>
            <w:r w:rsidR="00F04AA4" w:rsidRPr="00BE652D">
              <w:rPr>
                <w:rFonts w:ascii="Arial" w:hAnsi="Arial" w:cs="Arial"/>
                <w:b/>
                <w:sz w:val="22"/>
                <w:szCs w:val="22"/>
                <w:lang w:val="cs-CZ"/>
              </w:rPr>
              <w:t>bez DPH</w:t>
            </w:r>
          </w:p>
        </w:tc>
        <w:tc>
          <w:tcPr>
            <w:tcW w:w="5670" w:type="dxa"/>
            <w:shd w:val="clear" w:color="auto" w:fill="auto"/>
          </w:tcPr>
          <w:p w:rsidR="00F04AA4" w:rsidRPr="00BE652D" w:rsidRDefault="00276A54" w:rsidP="00426AF4">
            <w:pPr>
              <w:pStyle w:val="Zkladntext3"/>
              <w:ind w:left="709" w:hanging="709"/>
              <w:jc w:val="left"/>
              <w:rPr>
                <w:rFonts w:ascii="Arial" w:hAnsi="Arial" w:cs="Arial"/>
                <w:b/>
                <w:sz w:val="22"/>
                <w:szCs w:val="22"/>
                <w:lang w:val="cs-CZ"/>
              </w:rPr>
            </w:pPr>
            <w:r w:rsidRPr="00BE652D">
              <w:rPr>
                <w:rFonts w:ascii="Arial" w:hAnsi="Arial" w:cs="Arial"/>
                <w:b/>
                <w:sz w:val="22"/>
                <w:szCs w:val="22"/>
                <w:lang w:val="cs-CZ"/>
              </w:rPr>
              <w:t xml:space="preserve"> </w:t>
            </w:r>
            <w:proofErr w:type="spellStart"/>
            <w:proofErr w:type="gramStart"/>
            <w:r w:rsidR="00426AF4" w:rsidRPr="00BE652D">
              <w:rPr>
                <w:rFonts w:ascii="Arial" w:hAnsi="Arial" w:cs="Arial"/>
                <w:b/>
                <w:sz w:val="22"/>
                <w:szCs w:val="22"/>
                <w:highlight w:val="yellow"/>
                <w:lang w:val="cs-CZ"/>
              </w:rPr>
              <w:t>xxx.xxx</w:t>
            </w:r>
            <w:proofErr w:type="spellEnd"/>
            <w:proofErr w:type="gramEnd"/>
            <w:r w:rsidR="00F517EF" w:rsidRPr="00BE652D">
              <w:rPr>
                <w:rFonts w:ascii="Arial" w:hAnsi="Arial" w:cs="Arial"/>
                <w:b/>
                <w:sz w:val="22"/>
                <w:szCs w:val="22"/>
                <w:highlight w:val="yellow"/>
                <w:lang w:val="cs-CZ"/>
              </w:rPr>
              <w:t>,</w:t>
            </w:r>
            <w:r w:rsidR="00F04AA4" w:rsidRPr="00BE652D">
              <w:rPr>
                <w:rFonts w:ascii="Arial" w:hAnsi="Arial" w:cs="Arial"/>
                <w:b/>
                <w:sz w:val="22"/>
                <w:szCs w:val="22"/>
                <w:highlight w:val="yellow"/>
                <w:lang w:val="cs-CZ"/>
              </w:rPr>
              <w:t>- Kč</w:t>
            </w:r>
            <w:r w:rsidR="003F1AC7" w:rsidRPr="00BE652D">
              <w:rPr>
                <w:rFonts w:ascii="Arial" w:hAnsi="Arial" w:cs="Arial"/>
                <w:b/>
                <w:sz w:val="22"/>
                <w:szCs w:val="22"/>
                <w:highlight w:val="yellow"/>
                <w:lang w:val="cs-CZ"/>
              </w:rPr>
              <w:t xml:space="preserve"> </w:t>
            </w:r>
            <w:r w:rsidR="00F04AA4" w:rsidRPr="00BE652D">
              <w:rPr>
                <w:rFonts w:ascii="Arial" w:hAnsi="Arial" w:cs="Arial"/>
                <w:b/>
                <w:sz w:val="22"/>
                <w:szCs w:val="22"/>
                <w:highlight w:val="yellow"/>
                <w:lang w:val="cs-CZ"/>
              </w:rPr>
              <w:t>(</w:t>
            </w:r>
            <w:r w:rsidR="003F1AC7" w:rsidRPr="00BE652D">
              <w:rPr>
                <w:rFonts w:ascii="Arial" w:hAnsi="Arial" w:cs="Arial"/>
                <w:b/>
                <w:sz w:val="22"/>
                <w:szCs w:val="22"/>
                <w:highlight w:val="yellow"/>
                <w:lang w:val="cs-CZ"/>
              </w:rPr>
              <w:t xml:space="preserve">slovy: </w:t>
            </w:r>
            <w:proofErr w:type="spellStart"/>
            <w:r w:rsidR="00426AF4" w:rsidRPr="00BE652D">
              <w:rPr>
                <w:rFonts w:ascii="Arial" w:hAnsi="Arial" w:cs="Arial"/>
                <w:b/>
                <w:sz w:val="22"/>
                <w:szCs w:val="22"/>
                <w:highlight w:val="yellow"/>
                <w:lang w:val="cs-CZ"/>
              </w:rPr>
              <w:t>xxxxxxxxxxxxx</w:t>
            </w:r>
            <w:proofErr w:type="spellEnd"/>
            <w:r w:rsidR="003F1AC7" w:rsidRPr="00BE652D">
              <w:rPr>
                <w:rFonts w:ascii="Arial" w:hAnsi="Arial" w:cs="Arial"/>
                <w:b/>
                <w:sz w:val="22"/>
                <w:szCs w:val="22"/>
                <w:highlight w:val="yellow"/>
                <w:lang w:val="cs-CZ"/>
              </w:rPr>
              <w:t xml:space="preserve"> </w:t>
            </w:r>
            <w:r w:rsidR="00F04AA4" w:rsidRPr="00BE652D">
              <w:rPr>
                <w:rFonts w:ascii="Arial" w:hAnsi="Arial" w:cs="Arial"/>
                <w:b/>
                <w:sz w:val="22"/>
                <w:szCs w:val="22"/>
                <w:highlight w:val="yellow"/>
                <w:lang w:val="cs-CZ"/>
              </w:rPr>
              <w:t>Korun českých)</w:t>
            </w:r>
          </w:p>
        </w:tc>
      </w:tr>
      <w:tr w:rsidR="00BE652D" w:rsidRPr="00BE652D" w:rsidTr="003F1AC7">
        <w:tc>
          <w:tcPr>
            <w:tcW w:w="2552" w:type="dxa"/>
            <w:shd w:val="clear" w:color="auto" w:fill="auto"/>
            <w:vAlign w:val="center"/>
          </w:tcPr>
          <w:p w:rsidR="00F04AA4" w:rsidRPr="00BE652D" w:rsidRDefault="00F04AA4" w:rsidP="003F1AC7">
            <w:pPr>
              <w:pStyle w:val="Zkladntext3"/>
              <w:ind w:left="709" w:hanging="709"/>
              <w:jc w:val="left"/>
              <w:rPr>
                <w:rFonts w:ascii="Arial" w:hAnsi="Arial" w:cs="Arial"/>
                <w:b/>
                <w:sz w:val="22"/>
                <w:szCs w:val="22"/>
                <w:lang w:val="cs-CZ"/>
              </w:rPr>
            </w:pPr>
          </w:p>
          <w:p w:rsidR="00F04AA4" w:rsidRPr="00BE652D" w:rsidRDefault="00F04AA4" w:rsidP="003F1AC7">
            <w:pPr>
              <w:pStyle w:val="Zkladntext3"/>
              <w:ind w:left="709" w:hanging="709"/>
              <w:jc w:val="left"/>
              <w:rPr>
                <w:rFonts w:ascii="Arial" w:hAnsi="Arial" w:cs="Arial"/>
                <w:b/>
                <w:sz w:val="22"/>
                <w:szCs w:val="22"/>
                <w:lang w:val="cs-CZ"/>
              </w:rPr>
            </w:pPr>
            <w:r w:rsidRPr="00BE652D">
              <w:rPr>
                <w:rFonts w:ascii="Arial" w:hAnsi="Arial" w:cs="Arial"/>
                <w:b/>
                <w:sz w:val="22"/>
                <w:szCs w:val="22"/>
                <w:lang w:val="cs-CZ"/>
              </w:rPr>
              <w:t>Sazba DPH</w:t>
            </w:r>
          </w:p>
        </w:tc>
        <w:tc>
          <w:tcPr>
            <w:tcW w:w="5670" w:type="dxa"/>
            <w:shd w:val="clear" w:color="auto" w:fill="auto"/>
          </w:tcPr>
          <w:p w:rsidR="00F04AA4" w:rsidRPr="00BE652D" w:rsidRDefault="00F04AA4" w:rsidP="003F1AC7">
            <w:pPr>
              <w:pStyle w:val="Zkladntext3"/>
              <w:ind w:left="709" w:hanging="709"/>
              <w:jc w:val="left"/>
              <w:rPr>
                <w:rFonts w:ascii="Arial" w:hAnsi="Arial" w:cs="Arial"/>
                <w:b/>
                <w:sz w:val="22"/>
                <w:szCs w:val="22"/>
                <w:lang w:val="cs-CZ"/>
              </w:rPr>
            </w:pPr>
          </w:p>
          <w:p w:rsidR="00F04AA4" w:rsidRPr="00BE652D" w:rsidRDefault="001A311F" w:rsidP="00426AF4">
            <w:pPr>
              <w:pStyle w:val="Zkladntext3"/>
              <w:ind w:left="709" w:hanging="709"/>
              <w:jc w:val="left"/>
              <w:rPr>
                <w:rFonts w:ascii="Arial" w:hAnsi="Arial" w:cs="Arial"/>
                <w:b/>
                <w:sz w:val="22"/>
                <w:szCs w:val="22"/>
                <w:lang w:val="cs-CZ"/>
              </w:rPr>
            </w:pPr>
            <w:r w:rsidRPr="00BE652D">
              <w:rPr>
                <w:rFonts w:ascii="Arial" w:hAnsi="Arial" w:cs="Arial"/>
                <w:b/>
                <w:sz w:val="22"/>
                <w:szCs w:val="22"/>
                <w:lang w:val="cs-CZ"/>
              </w:rPr>
              <w:t>21</w:t>
            </w:r>
            <w:r w:rsidR="00F04AA4" w:rsidRPr="00BE652D">
              <w:rPr>
                <w:rFonts w:ascii="Arial" w:hAnsi="Arial" w:cs="Arial"/>
                <w:b/>
                <w:sz w:val="22"/>
                <w:szCs w:val="22"/>
                <w:lang w:val="cs-CZ"/>
              </w:rPr>
              <w:t xml:space="preserve"> %</w:t>
            </w:r>
            <w:r w:rsidRPr="00BE652D">
              <w:rPr>
                <w:rFonts w:ascii="Arial" w:hAnsi="Arial" w:cs="Arial"/>
                <w:b/>
                <w:sz w:val="22"/>
                <w:szCs w:val="22"/>
                <w:lang w:val="cs-CZ"/>
              </w:rPr>
              <w:t xml:space="preserve">    </w:t>
            </w:r>
            <w:proofErr w:type="spellStart"/>
            <w:proofErr w:type="gramStart"/>
            <w:r w:rsidR="00426AF4" w:rsidRPr="00BE652D">
              <w:rPr>
                <w:rFonts w:ascii="Arial" w:hAnsi="Arial" w:cs="Arial"/>
                <w:b/>
                <w:sz w:val="22"/>
                <w:szCs w:val="22"/>
                <w:highlight w:val="yellow"/>
                <w:lang w:val="cs-CZ"/>
              </w:rPr>
              <w:t>xxx</w:t>
            </w:r>
            <w:proofErr w:type="gramEnd"/>
            <w:r w:rsidRPr="00BE652D">
              <w:rPr>
                <w:rFonts w:ascii="Arial" w:hAnsi="Arial" w:cs="Arial"/>
                <w:b/>
                <w:sz w:val="22"/>
                <w:szCs w:val="22"/>
                <w:highlight w:val="yellow"/>
                <w:lang w:val="cs-CZ"/>
              </w:rPr>
              <w:t>.</w:t>
            </w:r>
            <w:proofErr w:type="gramStart"/>
            <w:r w:rsidR="00426AF4" w:rsidRPr="00BE652D">
              <w:rPr>
                <w:rFonts w:ascii="Arial" w:hAnsi="Arial" w:cs="Arial"/>
                <w:b/>
                <w:sz w:val="22"/>
                <w:szCs w:val="22"/>
                <w:highlight w:val="yellow"/>
                <w:lang w:val="cs-CZ"/>
              </w:rPr>
              <w:t>xxx</w:t>
            </w:r>
            <w:proofErr w:type="spellEnd"/>
            <w:proofErr w:type="gramEnd"/>
            <w:r w:rsidRPr="00BE652D">
              <w:rPr>
                <w:rFonts w:ascii="Arial" w:hAnsi="Arial" w:cs="Arial"/>
                <w:b/>
                <w:sz w:val="22"/>
                <w:szCs w:val="22"/>
                <w:highlight w:val="yellow"/>
                <w:lang w:val="cs-CZ"/>
              </w:rPr>
              <w:t>,-</w:t>
            </w:r>
          </w:p>
        </w:tc>
      </w:tr>
      <w:tr w:rsidR="00BE652D" w:rsidRPr="00BE652D" w:rsidTr="003F1AC7">
        <w:tc>
          <w:tcPr>
            <w:tcW w:w="2552" w:type="dxa"/>
            <w:shd w:val="clear" w:color="auto" w:fill="auto"/>
            <w:vAlign w:val="center"/>
          </w:tcPr>
          <w:p w:rsidR="00380889" w:rsidRPr="00BE652D" w:rsidRDefault="000C0300" w:rsidP="003F1AC7">
            <w:pPr>
              <w:pStyle w:val="Zkladntext3"/>
              <w:ind w:firstLine="34"/>
              <w:jc w:val="left"/>
              <w:rPr>
                <w:rFonts w:ascii="Arial" w:hAnsi="Arial" w:cs="Arial"/>
                <w:b/>
                <w:sz w:val="22"/>
                <w:szCs w:val="22"/>
                <w:lang w:val="cs-CZ"/>
              </w:rPr>
            </w:pPr>
            <w:r w:rsidRPr="00BE652D">
              <w:rPr>
                <w:rFonts w:ascii="Arial" w:hAnsi="Arial" w:cs="Arial"/>
                <w:b/>
                <w:sz w:val="22"/>
                <w:szCs w:val="22"/>
                <w:lang w:val="cs-CZ"/>
              </w:rPr>
              <w:t xml:space="preserve">Celková cena plnění </w:t>
            </w:r>
          </w:p>
          <w:p w:rsidR="000C0300" w:rsidRPr="00BE652D" w:rsidRDefault="00380889" w:rsidP="003F1AC7">
            <w:pPr>
              <w:pStyle w:val="Zkladntext3"/>
              <w:ind w:left="34"/>
              <w:jc w:val="left"/>
              <w:rPr>
                <w:rFonts w:ascii="Arial" w:hAnsi="Arial" w:cs="Arial"/>
                <w:b/>
                <w:sz w:val="22"/>
                <w:szCs w:val="22"/>
                <w:lang w:val="cs-CZ"/>
              </w:rPr>
            </w:pPr>
            <w:r w:rsidRPr="00BE652D">
              <w:rPr>
                <w:rFonts w:ascii="Arial" w:hAnsi="Arial" w:cs="Arial"/>
                <w:b/>
                <w:sz w:val="22"/>
                <w:szCs w:val="22"/>
                <w:lang w:val="cs-CZ"/>
              </w:rPr>
              <w:t xml:space="preserve">včetně </w:t>
            </w:r>
            <w:r w:rsidR="000C0300" w:rsidRPr="00BE652D">
              <w:rPr>
                <w:rFonts w:ascii="Arial" w:hAnsi="Arial" w:cs="Arial"/>
                <w:b/>
                <w:sz w:val="22"/>
                <w:szCs w:val="22"/>
                <w:lang w:val="cs-CZ"/>
              </w:rPr>
              <w:t>DPH</w:t>
            </w:r>
          </w:p>
        </w:tc>
        <w:tc>
          <w:tcPr>
            <w:tcW w:w="5670" w:type="dxa"/>
            <w:shd w:val="clear" w:color="auto" w:fill="auto"/>
          </w:tcPr>
          <w:p w:rsidR="000C0300" w:rsidRPr="00BE652D" w:rsidRDefault="00426AF4" w:rsidP="003F1AC7">
            <w:pPr>
              <w:pStyle w:val="Zkladntext3"/>
              <w:ind w:left="709" w:hanging="709"/>
              <w:jc w:val="left"/>
              <w:rPr>
                <w:rFonts w:ascii="Arial" w:hAnsi="Arial" w:cs="Arial"/>
                <w:b/>
                <w:sz w:val="22"/>
                <w:szCs w:val="22"/>
                <w:lang w:val="cs-CZ"/>
              </w:rPr>
            </w:pPr>
            <w:proofErr w:type="spellStart"/>
            <w:proofErr w:type="gramStart"/>
            <w:r w:rsidRPr="00BE652D">
              <w:rPr>
                <w:rFonts w:ascii="Arial" w:hAnsi="Arial" w:cs="Arial"/>
                <w:b/>
                <w:sz w:val="22"/>
                <w:szCs w:val="22"/>
                <w:highlight w:val="yellow"/>
                <w:lang w:val="cs-CZ"/>
              </w:rPr>
              <w:t>xxx</w:t>
            </w:r>
            <w:r w:rsidR="001A311F" w:rsidRPr="00BE652D">
              <w:rPr>
                <w:rFonts w:ascii="Arial" w:hAnsi="Arial" w:cs="Arial"/>
                <w:b/>
                <w:sz w:val="22"/>
                <w:szCs w:val="22"/>
                <w:highlight w:val="yellow"/>
                <w:lang w:val="cs-CZ"/>
              </w:rPr>
              <w:t>.</w:t>
            </w:r>
            <w:r w:rsidRPr="00BE652D">
              <w:rPr>
                <w:rFonts w:ascii="Arial" w:hAnsi="Arial" w:cs="Arial"/>
                <w:b/>
                <w:sz w:val="22"/>
                <w:szCs w:val="22"/>
                <w:highlight w:val="yellow"/>
                <w:lang w:val="cs-CZ"/>
              </w:rPr>
              <w:t>xxx</w:t>
            </w:r>
            <w:proofErr w:type="spellEnd"/>
            <w:proofErr w:type="gramEnd"/>
            <w:r w:rsidR="001A311F" w:rsidRPr="00BE652D">
              <w:rPr>
                <w:rFonts w:ascii="Arial" w:hAnsi="Arial" w:cs="Arial"/>
                <w:b/>
                <w:sz w:val="22"/>
                <w:szCs w:val="22"/>
                <w:highlight w:val="yellow"/>
                <w:lang w:val="cs-CZ"/>
              </w:rPr>
              <w:t>,-</w:t>
            </w:r>
            <w:r w:rsidR="000C0300" w:rsidRPr="00BE652D">
              <w:rPr>
                <w:rFonts w:ascii="Arial" w:hAnsi="Arial" w:cs="Arial"/>
                <w:b/>
                <w:sz w:val="22"/>
                <w:szCs w:val="22"/>
                <w:highlight w:val="yellow"/>
                <w:lang w:val="cs-CZ"/>
              </w:rPr>
              <w:t xml:space="preserve"> Kč</w:t>
            </w:r>
          </w:p>
          <w:p w:rsidR="000C0300" w:rsidRPr="00BE652D" w:rsidRDefault="000C0300" w:rsidP="00426AF4">
            <w:pPr>
              <w:pStyle w:val="Zkladntext3"/>
              <w:ind w:left="709" w:hanging="709"/>
              <w:jc w:val="left"/>
              <w:rPr>
                <w:rFonts w:ascii="Arial" w:hAnsi="Arial" w:cs="Arial"/>
                <w:b/>
                <w:sz w:val="22"/>
                <w:szCs w:val="22"/>
                <w:lang w:val="cs-CZ"/>
              </w:rPr>
            </w:pPr>
            <w:r w:rsidRPr="00BE652D">
              <w:rPr>
                <w:rFonts w:ascii="Arial" w:hAnsi="Arial" w:cs="Arial"/>
                <w:b/>
                <w:sz w:val="22"/>
                <w:szCs w:val="22"/>
                <w:lang w:val="cs-CZ"/>
              </w:rPr>
              <w:t>(</w:t>
            </w:r>
            <w:r w:rsidRPr="00BE652D">
              <w:rPr>
                <w:rFonts w:ascii="Arial" w:hAnsi="Arial" w:cs="Arial"/>
                <w:b/>
                <w:sz w:val="22"/>
                <w:szCs w:val="22"/>
                <w:highlight w:val="yellow"/>
                <w:lang w:val="cs-CZ"/>
              </w:rPr>
              <w:t xml:space="preserve">slovy: </w:t>
            </w:r>
            <w:proofErr w:type="spellStart"/>
            <w:proofErr w:type="gramStart"/>
            <w:r w:rsidR="00426AF4" w:rsidRPr="00BE652D">
              <w:rPr>
                <w:rFonts w:ascii="Arial" w:hAnsi="Arial" w:cs="Arial"/>
                <w:b/>
                <w:sz w:val="22"/>
                <w:szCs w:val="22"/>
                <w:highlight w:val="yellow"/>
                <w:lang w:val="cs-CZ"/>
              </w:rPr>
              <w:t>xxxxx</w:t>
            </w:r>
            <w:proofErr w:type="spellEnd"/>
            <w:r w:rsidR="00F517EF" w:rsidRPr="00BE652D">
              <w:rPr>
                <w:rFonts w:ascii="Arial" w:hAnsi="Arial" w:cs="Arial"/>
                <w:b/>
                <w:sz w:val="22"/>
                <w:szCs w:val="22"/>
                <w:highlight w:val="yellow"/>
                <w:lang w:val="cs-CZ"/>
              </w:rPr>
              <w:t xml:space="preserve"> </w:t>
            </w:r>
            <w:r w:rsidRPr="00BE652D">
              <w:rPr>
                <w:rFonts w:ascii="Arial" w:hAnsi="Arial" w:cs="Arial"/>
                <w:b/>
                <w:sz w:val="22"/>
                <w:szCs w:val="22"/>
                <w:highlight w:val="yellow"/>
                <w:lang w:val="cs-CZ"/>
              </w:rPr>
              <w:t xml:space="preserve"> Korun</w:t>
            </w:r>
            <w:proofErr w:type="gramEnd"/>
            <w:r w:rsidRPr="00BE652D">
              <w:rPr>
                <w:rFonts w:ascii="Arial" w:hAnsi="Arial" w:cs="Arial"/>
                <w:b/>
                <w:sz w:val="22"/>
                <w:szCs w:val="22"/>
                <w:highlight w:val="yellow"/>
                <w:lang w:val="cs-CZ"/>
              </w:rPr>
              <w:t xml:space="preserve"> českých)</w:t>
            </w:r>
          </w:p>
        </w:tc>
      </w:tr>
    </w:tbl>
    <w:p w:rsidR="00F04AA4" w:rsidRPr="00BE652D" w:rsidRDefault="00F04AA4" w:rsidP="00F04AA4">
      <w:pPr>
        <w:pStyle w:val="Zkladntext3"/>
        <w:ind w:left="709" w:hanging="709"/>
        <w:rPr>
          <w:rFonts w:ascii="Arial" w:hAnsi="Arial" w:cs="Arial"/>
          <w:sz w:val="22"/>
          <w:szCs w:val="22"/>
        </w:rPr>
      </w:pPr>
    </w:p>
    <w:p w:rsidR="00F04AA4" w:rsidRPr="00BE652D" w:rsidRDefault="00F04AA4" w:rsidP="00F71735">
      <w:pPr>
        <w:pStyle w:val="Zkladntext3"/>
        <w:numPr>
          <w:ilvl w:val="0"/>
          <w:numId w:val="19"/>
        </w:numPr>
        <w:spacing w:before="120"/>
        <w:ind w:left="709" w:hanging="709"/>
        <w:rPr>
          <w:rFonts w:ascii="Arial" w:hAnsi="Arial" w:cs="Arial"/>
          <w:sz w:val="23"/>
          <w:szCs w:val="23"/>
        </w:rPr>
      </w:pPr>
      <w:r w:rsidRPr="00BE652D">
        <w:rPr>
          <w:rFonts w:ascii="Arial" w:hAnsi="Arial" w:cs="Arial"/>
          <w:sz w:val="22"/>
          <w:szCs w:val="22"/>
        </w:rPr>
        <w:t xml:space="preserve">Sjednaná celková cena plnění zahrnuje kromě </w:t>
      </w:r>
      <w:r w:rsidR="00FB087E" w:rsidRPr="00BE652D">
        <w:rPr>
          <w:rFonts w:ascii="Arial" w:hAnsi="Arial" w:cs="Arial"/>
          <w:sz w:val="22"/>
          <w:szCs w:val="22"/>
          <w:lang w:val="cs-CZ"/>
        </w:rPr>
        <w:t>Předmětu plnění</w:t>
      </w:r>
      <w:r w:rsidRPr="00BE652D">
        <w:rPr>
          <w:rFonts w:ascii="Arial" w:hAnsi="Arial" w:cs="Arial"/>
          <w:sz w:val="22"/>
          <w:szCs w:val="22"/>
        </w:rPr>
        <w:t>, zejména náklady na dopravu do místa plnění, obaly, naložení, složení, pojištění během dopravy, případné clo</w:t>
      </w:r>
      <w:r w:rsidR="00A00A88" w:rsidRPr="00BE652D">
        <w:rPr>
          <w:rFonts w:ascii="Arial" w:hAnsi="Arial" w:cs="Arial"/>
          <w:sz w:val="22"/>
          <w:szCs w:val="22"/>
          <w:lang w:val="cs-CZ"/>
        </w:rPr>
        <w:t xml:space="preserve"> a </w:t>
      </w:r>
      <w:r w:rsidR="00C84355" w:rsidRPr="00BE652D">
        <w:rPr>
          <w:rFonts w:ascii="Arial" w:hAnsi="Arial" w:cs="Arial"/>
          <w:sz w:val="22"/>
          <w:szCs w:val="22"/>
          <w:lang w:val="cs-CZ"/>
        </w:rPr>
        <w:t>montáž</w:t>
      </w:r>
      <w:r w:rsidR="00A00A88" w:rsidRPr="00BE652D">
        <w:rPr>
          <w:rFonts w:ascii="Arial" w:hAnsi="Arial" w:cs="Arial"/>
          <w:sz w:val="22"/>
          <w:szCs w:val="22"/>
          <w:lang w:val="cs-CZ"/>
        </w:rPr>
        <w:t>, tj. veškeré s</w:t>
      </w:r>
      <w:r w:rsidR="002B4998" w:rsidRPr="00BE652D">
        <w:rPr>
          <w:rFonts w:ascii="Arial" w:hAnsi="Arial" w:cs="Arial"/>
          <w:sz w:val="22"/>
          <w:szCs w:val="22"/>
          <w:lang w:val="cs-CZ"/>
        </w:rPr>
        <w:t xml:space="preserve">ouvisející </w:t>
      </w:r>
      <w:r w:rsidR="00A00A88" w:rsidRPr="00BE652D">
        <w:rPr>
          <w:rFonts w:ascii="Arial" w:hAnsi="Arial" w:cs="Arial"/>
          <w:sz w:val="22"/>
          <w:szCs w:val="22"/>
          <w:lang w:val="cs-CZ"/>
        </w:rPr>
        <w:t xml:space="preserve">práce, likvidaci, odvoz a uložení vybouraných hmot a stavební suti na skládku vč. poplatku za uskladnění v souladu se zákonem č. 185/2001 Sb., o odpadech, uvedení všech povrchů dotčených </w:t>
      </w:r>
      <w:r w:rsidR="00C84355" w:rsidRPr="00BE652D">
        <w:rPr>
          <w:rFonts w:ascii="Arial" w:hAnsi="Arial" w:cs="Arial"/>
          <w:sz w:val="22"/>
          <w:szCs w:val="22"/>
          <w:lang w:val="cs-CZ"/>
        </w:rPr>
        <w:t>montáž</w:t>
      </w:r>
      <w:r w:rsidR="00A00A88" w:rsidRPr="00BE652D">
        <w:rPr>
          <w:rFonts w:ascii="Arial" w:hAnsi="Arial" w:cs="Arial"/>
          <w:sz w:val="22"/>
          <w:szCs w:val="22"/>
          <w:lang w:val="cs-CZ"/>
        </w:rPr>
        <w:t xml:space="preserve">í do původního stavu, provedení veškerých předepsaných zkoušek, atestů a revizí dle ČSN a případných jiných právních nebo technických předpisů platných v době provádění </w:t>
      </w:r>
      <w:r w:rsidR="00C84355" w:rsidRPr="00BE652D">
        <w:rPr>
          <w:rFonts w:ascii="Arial" w:hAnsi="Arial" w:cs="Arial"/>
          <w:sz w:val="22"/>
          <w:szCs w:val="22"/>
          <w:lang w:val="cs-CZ"/>
        </w:rPr>
        <w:t>montáž</w:t>
      </w:r>
      <w:r w:rsidR="00A00A88" w:rsidRPr="00BE652D">
        <w:rPr>
          <w:rFonts w:ascii="Arial" w:hAnsi="Arial" w:cs="Arial"/>
          <w:sz w:val="22"/>
          <w:szCs w:val="22"/>
          <w:lang w:val="cs-CZ"/>
        </w:rPr>
        <w:t xml:space="preserve">e a předání </w:t>
      </w:r>
      <w:r w:rsidR="00FB087E" w:rsidRPr="00BE652D">
        <w:rPr>
          <w:rFonts w:ascii="Arial" w:hAnsi="Arial" w:cs="Arial"/>
          <w:sz w:val="22"/>
          <w:szCs w:val="22"/>
          <w:lang w:val="cs-CZ"/>
        </w:rPr>
        <w:t>Předmětu plnění</w:t>
      </w:r>
      <w:r w:rsidRPr="00BE652D">
        <w:rPr>
          <w:rFonts w:ascii="Arial" w:hAnsi="Arial" w:cs="Arial"/>
          <w:sz w:val="22"/>
          <w:szCs w:val="22"/>
        </w:rPr>
        <w:t>.</w:t>
      </w:r>
      <w:r w:rsidR="009B0759" w:rsidRPr="00BE652D">
        <w:rPr>
          <w:rFonts w:ascii="Arial" w:hAnsi="Arial" w:cs="Arial"/>
          <w:sz w:val="23"/>
          <w:szCs w:val="23"/>
        </w:rPr>
        <w:t xml:space="preserve"> </w:t>
      </w:r>
      <w:r w:rsidR="003D26E7" w:rsidRPr="00BE652D">
        <w:rPr>
          <w:rFonts w:ascii="Arial" w:hAnsi="Arial" w:cs="Arial"/>
          <w:sz w:val="22"/>
          <w:szCs w:val="22"/>
          <w:lang w:val="cs-CZ"/>
        </w:rPr>
        <w:t>Dále také preventivní bezpečnostně technické kontroly a servisní prohlídky vč. aktualizace příp. firmware, validace nebo kalibrace parametrů (pouze u Zboží, u nějž je při provozu vyžadována) v průběhu záruční doby.</w:t>
      </w:r>
    </w:p>
    <w:p w:rsidR="00F253C3" w:rsidRPr="00BE652D" w:rsidRDefault="00F253C3" w:rsidP="00F71735">
      <w:pPr>
        <w:pStyle w:val="Zkladntext3"/>
        <w:numPr>
          <w:ilvl w:val="0"/>
          <w:numId w:val="19"/>
        </w:numPr>
        <w:spacing w:before="120"/>
        <w:ind w:left="709" w:hanging="709"/>
        <w:rPr>
          <w:rFonts w:ascii="Arial" w:hAnsi="Arial" w:cs="Arial"/>
          <w:sz w:val="22"/>
          <w:szCs w:val="22"/>
        </w:rPr>
      </w:pPr>
      <w:r w:rsidRPr="00BE652D">
        <w:rPr>
          <w:rFonts w:ascii="Arial" w:hAnsi="Arial" w:cs="Arial"/>
          <w:sz w:val="22"/>
          <w:szCs w:val="22"/>
          <w:lang w:val="cs-CZ"/>
        </w:rPr>
        <w:t xml:space="preserve">Do ceny plnění není zahrnuta cena za </w:t>
      </w:r>
      <w:r w:rsidR="00380889" w:rsidRPr="00BE652D">
        <w:rPr>
          <w:rFonts w:ascii="Arial" w:hAnsi="Arial" w:cs="Arial"/>
          <w:sz w:val="22"/>
          <w:szCs w:val="22"/>
          <w:lang w:val="cs-CZ"/>
        </w:rPr>
        <w:t>za</w:t>
      </w:r>
      <w:r w:rsidRPr="00BE652D">
        <w:rPr>
          <w:rFonts w:ascii="Arial" w:hAnsi="Arial" w:cs="Arial"/>
          <w:sz w:val="22"/>
          <w:szCs w:val="22"/>
          <w:lang w:val="cs-CZ"/>
        </w:rPr>
        <w:t xml:space="preserve">školení obsluhujícího personálu Kupujícího. </w:t>
      </w:r>
      <w:r w:rsidR="00380889" w:rsidRPr="00BE652D">
        <w:rPr>
          <w:rFonts w:ascii="Arial" w:hAnsi="Arial" w:cs="Arial"/>
          <w:sz w:val="22"/>
          <w:szCs w:val="22"/>
          <w:lang w:val="cs-CZ"/>
        </w:rPr>
        <w:t>T</w:t>
      </w:r>
      <w:r w:rsidRPr="00BE652D">
        <w:rPr>
          <w:rFonts w:ascii="Arial" w:hAnsi="Arial" w:cs="Arial"/>
          <w:sz w:val="22"/>
          <w:szCs w:val="22"/>
          <w:lang w:val="cs-CZ"/>
        </w:rPr>
        <w:t xml:space="preserve">ato služba </w:t>
      </w:r>
      <w:r w:rsidR="00380889" w:rsidRPr="00BE652D">
        <w:rPr>
          <w:rFonts w:ascii="Arial" w:hAnsi="Arial" w:cs="Arial"/>
          <w:sz w:val="22"/>
          <w:szCs w:val="22"/>
          <w:lang w:val="cs-CZ"/>
        </w:rPr>
        <w:t xml:space="preserve">bude </w:t>
      </w:r>
      <w:r w:rsidRPr="00BE652D">
        <w:rPr>
          <w:rFonts w:ascii="Arial" w:hAnsi="Arial" w:cs="Arial"/>
          <w:sz w:val="22"/>
          <w:szCs w:val="22"/>
          <w:lang w:val="cs-CZ"/>
        </w:rPr>
        <w:t xml:space="preserve">provedena Prodávajícím bezúplatně, nad rámec sjednané ceny. </w:t>
      </w:r>
    </w:p>
    <w:p w:rsidR="00F04AA4" w:rsidRPr="00BE652D" w:rsidRDefault="00F04AA4" w:rsidP="00F71735">
      <w:pPr>
        <w:pStyle w:val="Zkladntext3"/>
        <w:numPr>
          <w:ilvl w:val="0"/>
          <w:numId w:val="19"/>
        </w:numPr>
        <w:spacing w:before="120"/>
        <w:ind w:left="709" w:hanging="709"/>
        <w:rPr>
          <w:rFonts w:ascii="Arial" w:hAnsi="Arial" w:cs="Arial"/>
          <w:sz w:val="22"/>
          <w:szCs w:val="22"/>
        </w:rPr>
      </w:pPr>
      <w:r w:rsidRPr="00BE652D">
        <w:rPr>
          <w:rFonts w:ascii="Arial" w:hAnsi="Arial" w:cs="Arial"/>
          <w:sz w:val="22"/>
          <w:szCs w:val="22"/>
        </w:rPr>
        <w:t xml:space="preserve">Prodávající potvrzuje, že sjednaná kupní cena zcela odpovídá nabídce Prodávajícího předložené </w:t>
      </w:r>
      <w:r w:rsidRPr="00BE652D">
        <w:rPr>
          <w:rFonts w:ascii="Arial" w:hAnsi="Arial" w:cs="Arial"/>
          <w:sz w:val="22"/>
          <w:szCs w:val="22"/>
          <w:lang w:val="cs-CZ"/>
        </w:rPr>
        <w:t>Kupujícímu</w:t>
      </w:r>
      <w:r w:rsidRPr="00BE652D">
        <w:rPr>
          <w:rFonts w:ascii="Arial" w:hAnsi="Arial" w:cs="Arial"/>
          <w:sz w:val="22"/>
          <w:szCs w:val="22"/>
        </w:rPr>
        <w:t xml:space="preserve">. V případě rozporu mezi touto smlouvou a nabídkou Prodávajícího uhradí Kupující kupní cenu pro Kupujícího výhodnější. </w:t>
      </w:r>
    </w:p>
    <w:p w:rsidR="00F04AA4" w:rsidRPr="00BE652D" w:rsidRDefault="00F04AA4" w:rsidP="00F71735">
      <w:pPr>
        <w:pStyle w:val="Zkladntext3"/>
        <w:numPr>
          <w:ilvl w:val="0"/>
          <w:numId w:val="19"/>
        </w:numPr>
        <w:spacing w:before="120"/>
        <w:ind w:left="709" w:hanging="709"/>
        <w:rPr>
          <w:rFonts w:ascii="Arial" w:hAnsi="Arial" w:cs="Arial"/>
          <w:sz w:val="22"/>
          <w:szCs w:val="22"/>
        </w:rPr>
      </w:pPr>
      <w:r w:rsidRPr="00BE652D">
        <w:rPr>
          <w:rFonts w:ascii="Arial" w:hAnsi="Arial" w:cs="Arial"/>
          <w:sz w:val="22"/>
          <w:szCs w:val="22"/>
        </w:rPr>
        <w:t>Změna kupní ceny je výhradně podmíněna změnou právních předpisů vztahujících se k předmětu této smlouvy.</w:t>
      </w:r>
    </w:p>
    <w:p w:rsidR="00526CED" w:rsidRPr="00046F42" w:rsidRDefault="003F1EA9" w:rsidP="00046F42">
      <w:pPr>
        <w:pStyle w:val="Zkladntext3"/>
        <w:numPr>
          <w:ilvl w:val="0"/>
          <w:numId w:val="19"/>
        </w:numPr>
        <w:spacing w:before="120"/>
        <w:ind w:left="709" w:hanging="709"/>
        <w:rPr>
          <w:rFonts w:ascii="Arial" w:hAnsi="Arial" w:cs="Arial"/>
          <w:sz w:val="22"/>
          <w:szCs w:val="22"/>
          <w:lang w:val="cs-CZ"/>
        </w:rPr>
      </w:pPr>
      <w:r w:rsidRPr="00BE652D">
        <w:rPr>
          <w:rFonts w:ascii="Arial" w:hAnsi="Arial" w:cs="Arial"/>
          <w:sz w:val="22"/>
          <w:szCs w:val="22"/>
        </w:rPr>
        <w:t xml:space="preserve">Kupující se zavazuje uhradit kupní cenu na základě faktury – daňového dokladu,  vystavené po splnění zakázky a </w:t>
      </w:r>
      <w:r w:rsidR="00EA6ADE" w:rsidRPr="00BE652D">
        <w:rPr>
          <w:rFonts w:ascii="Arial" w:hAnsi="Arial" w:cs="Arial"/>
          <w:sz w:val="22"/>
          <w:szCs w:val="22"/>
        </w:rPr>
        <w:t>pře</w:t>
      </w:r>
      <w:r w:rsidR="00EA6ADE">
        <w:rPr>
          <w:rFonts w:ascii="Arial" w:hAnsi="Arial" w:cs="Arial"/>
          <w:sz w:val="22"/>
          <w:szCs w:val="22"/>
          <w:lang w:val="cs-CZ"/>
        </w:rPr>
        <w:t>dání</w:t>
      </w:r>
      <w:r w:rsidR="00EA6ADE" w:rsidRPr="00BE652D">
        <w:rPr>
          <w:rFonts w:ascii="Arial" w:hAnsi="Arial" w:cs="Arial"/>
          <w:sz w:val="22"/>
          <w:szCs w:val="22"/>
        </w:rPr>
        <w:t xml:space="preserve"> </w:t>
      </w:r>
      <w:r w:rsidRPr="00BE652D">
        <w:rPr>
          <w:rFonts w:ascii="Arial" w:hAnsi="Arial" w:cs="Arial"/>
          <w:sz w:val="22"/>
          <w:szCs w:val="22"/>
        </w:rPr>
        <w:t>předmětu plnění předávacím protokolem.</w:t>
      </w:r>
      <w:r w:rsidR="00636CBD" w:rsidRPr="00BE652D">
        <w:rPr>
          <w:rFonts w:ascii="Arial" w:hAnsi="Arial" w:cs="Arial"/>
          <w:sz w:val="22"/>
          <w:szCs w:val="22"/>
        </w:rPr>
        <w:t xml:space="preserve"> Prodávající není oprávněn vystavit fakturu před podpisem předávacího protokolu Kupujícím</w:t>
      </w:r>
      <w:r w:rsidR="00EA6ADE">
        <w:rPr>
          <w:rFonts w:ascii="Arial" w:hAnsi="Arial" w:cs="Arial"/>
          <w:sz w:val="22"/>
          <w:szCs w:val="22"/>
          <w:lang w:val="cs-CZ"/>
        </w:rPr>
        <w:t>u</w:t>
      </w:r>
      <w:r w:rsidR="00636CBD" w:rsidRPr="00BE652D">
        <w:rPr>
          <w:rFonts w:ascii="Arial" w:hAnsi="Arial" w:cs="Arial"/>
          <w:sz w:val="22"/>
          <w:szCs w:val="22"/>
        </w:rPr>
        <w:t>.</w:t>
      </w:r>
      <w:r w:rsidRPr="00BE652D">
        <w:rPr>
          <w:rFonts w:ascii="Arial" w:hAnsi="Arial" w:cs="Arial"/>
          <w:sz w:val="22"/>
          <w:szCs w:val="22"/>
        </w:rPr>
        <w:t xml:space="preserve"> </w:t>
      </w:r>
      <w:r w:rsidR="003334A8">
        <w:rPr>
          <w:rFonts w:ascii="Arial" w:hAnsi="Arial" w:cs="Arial"/>
          <w:sz w:val="22"/>
          <w:szCs w:val="22"/>
          <w:lang w:val="cs-CZ"/>
        </w:rPr>
        <w:t>Úhrada</w:t>
      </w:r>
      <w:r w:rsidR="003334A8" w:rsidRPr="00BE652D">
        <w:rPr>
          <w:rFonts w:ascii="Arial" w:hAnsi="Arial" w:cs="Arial"/>
          <w:sz w:val="22"/>
          <w:szCs w:val="22"/>
        </w:rPr>
        <w:t xml:space="preserve"> </w:t>
      </w:r>
      <w:r w:rsidR="00346088" w:rsidRPr="00BE652D">
        <w:rPr>
          <w:rFonts w:ascii="Arial" w:hAnsi="Arial" w:cs="Arial"/>
          <w:sz w:val="22"/>
          <w:szCs w:val="22"/>
        </w:rPr>
        <w:t xml:space="preserve">faktury bude rozložena do </w:t>
      </w:r>
      <w:commentRangeStart w:id="1"/>
      <w:r w:rsidR="004273C6">
        <w:rPr>
          <w:rFonts w:ascii="Arial" w:hAnsi="Arial" w:cs="Arial"/>
          <w:sz w:val="22"/>
          <w:szCs w:val="22"/>
          <w:lang w:val="cs-CZ"/>
        </w:rPr>
        <w:t>4</w:t>
      </w:r>
      <w:r w:rsidR="00346088" w:rsidRPr="00BE652D">
        <w:rPr>
          <w:rFonts w:ascii="Arial" w:hAnsi="Arial" w:cs="Arial"/>
          <w:sz w:val="22"/>
          <w:szCs w:val="22"/>
        </w:rPr>
        <w:t xml:space="preserve"> rovnoměrných splátek</w:t>
      </w:r>
      <w:commentRangeEnd w:id="1"/>
      <w:r w:rsidR="004273C6">
        <w:rPr>
          <w:rStyle w:val="Odkaznakoment"/>
          <w:rFonts w:ascii="Arial" w:eastAsia="Calibri" w:hAnsi="Arial"/>
        </w:rPr>
        <w:commentReference w:id="1"/>
      </w:r>
      <w:r w:rsidR="00346088" w:rsidRPr="00BE652D">
        <w:rPr>
          <w:rFonts w:ascii="Arial" w:hAnsi="Arial" w:cs="Arial"/>
          <w:sz w:val="22"/>
          <w:szCs w:val="22"/>
        </w:rPr>
        <w:t xml:space="preserve">, úhrada první splátky bude 60 dnů od data vystavení faktury, úhrada </w:t>
      </w:r>
      <w:r w:rsidR="00346088" w:rsidRPr="00BE652D">
        <w:rPr>
          <w:rFonts w:ascii="Arial" w:hAnsi="Arial" w:cs="Arial"/>
          <w:sz w:val="22"/>
          <w:szCs w:val="22"/>
          <w:lang w:val="cs-CZ"/>
        </w:rPr>
        <w:t>každé další</w:t>
      </w:r>
      <w:r w:rsidR="00346088" w:rsidRPr="00BE652D">
        <w:rPr>
          <w:rFonts w:ascii="Arial" w:hAnsi="Arial" w:cs="Arial"/>
          <w:sz w:val="22"/>
          <w:szCs w:val="22"/>
        </w:rPr>
        <w:t xml:space="preserve"> splátky 30 dnů od splatnosti splátky předchozí. Součástí faktury bude splátkový kalendář, datum splatnosti faktury bude shodné s datem poslední splátky. Datum uskutečnění zdanitelného plnění bude shodné s datem předání a převzetí předmětu plnění, t.j. datem podpisu předávacího protokolu</w:t>
      </w:r>
      <w:r w:rsidR="00046F42">
        <w:rPr>
          <w:rFonts w:ascii="Arial" w:hAnsi="Arial" w:cs="Arial"/>
          <w:sz w:val="22"/>
          <w:szCs w:val="22"/>
          <w:lang w:val="cs-CZ"/>
        </w:rPr>
        <w:t>.</w:t>
      </w:r>
    </w:p>
    <w:p w:rsidR="00791C7E" w:rsidRPr="00BE652D" w:rsidRDefault="00F04AA4" w:rsidP="00F71735">
      <w:pPr>
        <w:pStyle w:val="Zkladntext3"/>
        <w:numPr>
          <w:ilvl w:val="0"/>
          <w:numId w:val="19"/>
        </w:numPr>
        <w:spacing w:before="120"/>
        <w:ind w:left="709" w:hanging="709"/>
        <w:rPr>
          <w:rFonts w:ascii="Arial" w:hAnsi="Arial" w:cs="Arial"/>
          <w:sz w:val="22"/>
          <w:szCs w:val="22"/>
        </w:rPr>
      </w:pPr>
      <w:r w:rsidRPr="00BE652D">
        <w:rPr>
          <w:rFonts w:ascii="Arial" w:hAnsi="Arial" w:cs="Arial"/>
          <w:sz w:val="22"/>
          <w:szCs w:val="22"/>
        </w:rPr>
        <w:lastRenderedPageBreak/>
        <w:t>Faktura bude vystavena v souladu s</w:t>
      </w:r>
      <w:r w:rsidR="00EA49CA" w:rsidRPr="00BE652D">
        <w:rPr>
          <w:rFonts w:ascii="Arial" w:hAnsi="Arial" w:cs="Arial"/>
          <w:sz w:val="22"/>
          <w:szCs w:val="22"/>
        </w:rPr>
        <w:t> </w:t>
      </w:r>
      <w:r w:rsidR="00EA49CA" w:rsidRPr="00BE652D">
        <w:rPr>
          <w:rFonts w:ascii="Arial" w:hAnsi="Arial" w:cs="Arial"/>
          <w:sz w:val="22"/>
          <w:szCs w:val="22"/>
          <w:lang w:val="cs-CZ"/>
        </w:rPr>
        <w:t>ustanovením</w:t>
      </w:r>
      <w:r w:rsidR="00696746" w:rsidRPr="00BE652D">
        <w:rPr>
          <w:rFonts w:ascii="Arial" w:hAnsi="Arial" w:cs="Arial"/>
          <w:sz w:val="22"/>
          <w:szCs w:val="22"/>
          <w:lang w:val="cs-CZ"/>
        </w:rPr>
        <w:t>i</w:t>
      </w:r>
      <w:r w:rsidR="00EA49CA" w:rsidRPr="00BE652D">
        <w:rPr>
          <w:rFonts w:ascii="Arial" w:hAnsi="Arial" w:cs="Arial"/>
          <w:sz w:val="22"/>
          <w:szCs w:val="22"/>
          <w:lang w:val="cs-CZ"/>
        </w:rPr>
        <w:t xml:space="preserve"> </w:t>
      </w:r>
      <w:r w:rsidRPr="00BE652D">
        <w:rPr>
          <w:rFonts w:ascii="Arial" w:hAnsi="Arial" w:cs="Arial"/>
          <w:sz w:val="22"/>
          <w:szCs w:val="22"/>
        </w:rPr>
        <w:t>zákona č. 235/2004 Sb., o dani z přidané hodnoty, ve znění pozdějších předpisů</w:t>
      </w:r>
      <w:r w:rsidR="00231E1C" w:rsidRPr="00BE652D">
        <w:rPr>
          <w:rFonts w:ascii="Arial" w:hAnsi="Arial" w:cs="Arial"/>
          <w:sz w:val="22"/>
          <w:szCs w:val="22"/>
          <w:lang w:val="cs-CZ"/>
        </w:rPr>
        <w:t xml:space="preserve"> a</w:t>
      </w:r>
      <w:r w:rsidRPr="00BE652D">
        <w:rPr>
          <w:rFonts w:ascii="Arial" w:hAnsi="Arial" w:cs="Arial"/>
          <w:sz w:val="22"/>
          <w:szCs w:val="22"/>
          <w:lang w:val="cs-CZ"/>
        </w:rPr>
        <w:t xml:space="preserve"> </w:t>
      </w:r>
      <w:r w:rsidRPr="00BE652D">
        <w:rPr>
          <w:rFonts w:ascii="Arial" w:hAnsi="Arial" w:cs="Arial"/>
          <w:sz w:val="22"/>
          <w:szCs w:val="22"/>
        </w:rPr>
        <w:t>v souladu s Pokynem Generálního finančního ředitelství č. D-22</w:t>
      </w:r>
      <w:r w:rsidR="00231E1C" w:rsidRPr="00BE652D">
        <w:rPr>
          <w:rFonts w:ascii="Arial" w:hAnsi="Arial" w:cs="Arial"/>
          <w:sz w:val="22"/>
          <w:szCs w:val="22"/>
          <w:lang w:val="cs-CZ"/>
        </w:rPr>
        <w:t xml:space="preserve">, </w:t>
      </w:r>
      <w:r w:rsidRPr="00BE652D">
        <w:rPr>
          <w:rFonts w:ascii="Arial" w:hAnsi="Arial" w:cs="Arial"/>
          <w:sz w:val="22"/>
          <w:szCs w:val="22"/>
        </w:rPr>
        <w:t>vydaným Finanční správou ČR v zájmu zajištění jednotného uplatňování zákona č. 586/1992 Sb., o daních z příjmů, ve znění pozdějších předpisů</w:t>
      </w:r>
      <w:r w:rsidR="00791C7E" w:rsidRPr="00BE652D">
        <w:rPr>
          <w:rFonts w:ascii="Arial" w:hAnsi="Arial" w:cs="Arial"/>
          <w:sz w:val="22"/>
          <w:szCs w:val="22"/>
          <w:lang w:val="cs-CZ"/>
        </w:rPr>
        <w:t>.</w:t>
      </w:r>
    </w:p>
    <w:p w:rsidR="003F1EA9" w:rsidRPr="00BE652D" w:rsidRDefault="00A0409B" w:rsidP="003F1EA9">
      <w:pPr>
        <w:pStyle w:val="Zkladntext3"/>
        <w:numPr>
          <w:ilvl w:val="0"/>
          <w:numId w:val="19"/>
        </w:numPr>
        <w:spacing w:before="120"/>
        <w:ind w:left="709" w:hanging="709"/>
        <w:rPr>
          <w:rFonts w:ascii="Arial" w:hAnsi="Arial" w:cs="Arial"/>
          <w:sz w:val="22"/>
          <w:szCs w:val="22"/>
        </w:rPr>
      </w:pPr>
      <w:r>
        <w:rPr>
          <w:rFonts w:ascii="Arial" w:hAnsi="Arial" w:cs="Arial"/>
          <w:sz w:val="22"/>
          <w:szCs w:val="22"/>
          <w:lang w:val="cs-CZ"/>
        </w:rPr>
        <w:t>Pokud nebude n</w:t>
      </w:r>
      <w:r w:rsidR="003F1EA9" w:rsidRPr="00BE652D">
        <w:rPr>
          <w:rFonts w:ascii="Arial" w:hAnsi="Arial" w:cs="Arial"/>
          <w:sz w:val="22"/>
          <w:szCs w:val="22"/>
        </w:rPr>
        <w:t>a faktuře uvedena touto smlouvou stanovená lhůta splatnosti</w:t>
      </w:r>
      <w:r w:rsidR="005815D8">
        <w:rPr>
          <w:rFonts w:ascii="Arial" w:hAnsi="Arial" w:cs="Arial"/>
          <w:sz w:val="22"/>
          <w:szCs w:val="22"/>
          <w:lang w:val="cs-CZ"/>
        </w:rPr>
        <w:t xml:space="preserve"> a náležitosti vyplývající z výše uvedeného zákona č. 235/2004 Sb. o dani z přidané hodnoty</w:t>
      </w:r>
      <w:r w:rsidR="003F1EA9" w:rsidRPr="00BE652D">
        <w:rPr>
          <w:rFonts w:ascii="Arial" w:hAnsi="Arial" w:cs="Arial"/>
          <w:sz w:val="22"/>
          <w:szCs w:val="22"/>
        </w:rPr>
        <w:t xml:space="preserve">, je Kupující oprávněn vrátit ji Prodávajícímu k přepracování či doplnění. V takovém případě běží nová lhůta splatnosti ode dne doručení opravené faktury Kupujícímu. </w:t>
      </w:r>
    </w:p>
    <w:p w:rsidR="004A5A86" w:rsidRPr="00BE652D" w:rsidRDefault="004A5A86" w:rsidP="00F71735">
      <w:pPr>
        <w:pStyle w:val="Zkladntext3"/>
        <w:numPr>
          <w:ilvl w:val="0"/>
          <w:numId w:val="19"/>
        </w:numPr>
        <w:spacing w:before="120"/>
        <w:ind w:left="709" w:hanging="709"/>
        <w:rPr>
          <w:rFonts w:ascii="Arial" w:hAnsi="Arial" w:cs="Arial"/>
          <w:sz w:val="22"/>
          <w:szCs w:val="22"/>
        </w:rPr>
      </w:pPr>
      <w:r w:rsidRPr="00BE652D">
        <w:rPr>
          <w:rFonts w:ascii="Arial" w:hAnsi="Arial" w:cs="Arial"/>
          <w:sz w:val="22"/>
          <w:szCs w:val="22"/>
        </w:rPr>
        <w:t xml:space="preserve">V případě, že v okamžiku uskutečnění zdanitelného plnění bude </w:t>
      </w:r>
      <w:r w:rsidR="00EA49CA" w:rsidRPr="00BE652D">
        <w:rPr>
          <w:rFonts w:ascii="Arial" w:hAnsi="Arial" w:cs="Arial"/>
          <w:sz w:val="22"/>
          <w:szCs w:val="22"/>
          <w:lang w:val="cs-CZ"/>
        </w:rPr>
        <w:t>Prodávající</w:t>
      </w:r>
      <w:r w:rsidR="00EA49CA" w:rsidRPr="00BE652D">
        <w:rPr>
          <w:rFonts w:ascii="Arial" w:hAnsi="Arial" w:cs="Arial"/>
          <w:sz w:val="22"/>
          <w:szCs w:val="22"/>
        </w:rPr>
        <w:t xml:space="preserve"> </w:t>
      </w:r>
      <w:r w:rsidRPr="00BE652D">
        <w:rPr>
          <w:rFonts w:ascii="Arial" w:hAnsi="Arial" w:cs="Arial"/>
          <w:sz w:val="22"/>
          <w:szCs w:val="22"/>
        </w:rPr>
        <w:t xml:space="preserve">zapsán v registru plátců daně z přidané hodnoty jako nespolehlivý plátce, </w:t>
      </w:r>
      <w:r w:rsidR="00C91E36" w:rsidRPr="00BE652D">
        <w:rPr>
          <w:rFonts w:ascii="Arial" w:hAnsi="Arial" w:cs="Arial"/>
          <w:sz w:val="22"/>
          <w:szCs w:val="22"/>
        </w:rPr>
        <w:t>případně budou naplněny další podmínky § 109 zákona č. 235/2004 Sb.,</w:t>
      </w:r>
      <w:r w:rsidR="00C91E36" w:rsidRPr="00BE652D">
        <w:rPr>
          <w:rFonts w:ascii="Arial" w:hAnsi="Arial" w:cs="Arial"/>
          <w:sz w:val="23"/>
          <w:szCs w:val="23"/>
        </w:rPr>
        <w:t xml:space="preserve"> </w:t>
      </w:r>
      <w:r w:rsidRPr="00BE652D">
        <w:rPr>
          <w:rFonts w:ascii="Arial" w:hAnsi="Arial" w:cs="Arial"/>
          <w:sz w:val="22"/>
          <w:szCs w:val="22"/>
        </w:rPr>
        <w:t xml:space="preserve">má </w:t>
      </w:r>
      <w:r w:rsidR="00EA49CA" w:rsidRPr="00BE652D">
        <w:rPr>
          <w:rFonts w:ascii="Arial" w:hAnsi="Arial" w:cs="Arial"/>
          <w:sz w:val="22"/>
          <w:szCs w:val="22"/>
          <w:lang w:val="cs-CZ"/>
        </w:rPr>
        <w:t>Kupující</w:t>
      </w:r>
      <w:r w:rsidR="00EA49CA" w:rsidRPr="00BE652D">
        <w:rPr>
          <w:rFonts w:ascii="Arial" w:hAnsi="Arial" w:cs="Arial"/>
          <w:sz w:val="22"/>
          <w:szCs w:val="22"/>
        </w:rPr>
        <w:t xml:space="preserve"> </w:t>
      </w:r>
      <w:r w:rsidRPr="00BE652D">
        <w:rPr>
          <w:rFonts w:ascii="Arial" w:hAnsi="Arial" w:cs="Arial"/>
          <w:sz w:val="22"/>
          <w:szCs w:val="22"/>
        </w:rPr>
        <w:t>právo uhradit za </w:t>
      </w:r>
      <w:r w:rsidR="00C91E36" w:rsidRPr="00BE652D">
        <w:rPr>
          <w:rFonts w:ascii="Arial" w:hAnsi="Arial" w:cs="Arial"/>
          <w:sz w:val="22"/>
          <w:szCs w:val="22"/>
          <w:lang w:val="cs-CZ"/>
        </w:rPr>
        <w:t>Prodávajícího</w:t>
      </w:r>
      <w:r w:rsidR="00C91E36" w:rsidRPr="00BE652D">
        <w:rPr>
          <w:rFonts w:ascii="Arial" w:hAnsi="Arial" w:cs="Arial"/>
          <w:sz w:val="22"/>
          <w:szCs w:val="22"/>
        </w:rPr>
        <w:t xml:space="preserve"> </w:t>
      </w:r>
      <w:r w:rsidRPr="00BE652D">
        <w:rPr>
          <w:rFonts w:ascii="Arial" w:hAnsi="Arial" w:cs="Arial"/>
          <w:sz w:val="22"/>
          <w:szCs w:val="22"/>
        </w:rPr>
        <w:t xml:space="preserve">DPH z tohoto zdanitelného plnění, aniž by byl vyzván jako ručitel správcem daně </w:t>
      </w:r>
      <w:r w:rsidR="00C91E36" w:rsidRPr="00BE652D">
        <w:rPr>
          <w:rFonts w:ascii="Arial" w:hAnsi="Arial" w:cs="Arial"/>
          <w:sz w:val="22"/>
          <w:szCs w:val="22"/>
          <w:lang w:val="cs-CZ"/>
        </w:rPr>
        <w:t>Prodávajícího</w:t>
      </w:r>
      <w:r w:rsidRPr="00BE652D">
        <w:rPr>
          <w:rFonts w:ascii="Arial" w:hAnsi="Arial" w:cs="Arial"/>
          <w:sz w:val="22"/>
          <w:szCs w:val="22"/>
        </w:rPr>
        <w:t xml:space="preserve">, postupem v souladu s § 109a zák. č. 235/2004 Sb., o dani z přidané hodnoty, ve znění pozdějších předpisů. Stejným způsobem bude postupováno, pokud </w:t>
      </w:r>
      <w:r w:rsidR="00C91E36" w:rsidRPr="00BE652D">
        <w:rPr>
          <w:rFonts w:ascii="Arial" w:hAnsi="Arial" w:cs="Arial"/>
          <w:sz w:val="22"/>
          <w:szCs w:val="22"/>
          <w:lang w:val="cs-CZ"/>
        </w:rPr>
        <w:t>Prodávající</w:t>
      </w:r>
      <w:r w:rsidR="00C91E36" w:rsidRPr="00BE652D">
        <w:rPr>
          <w:rFonts w:ascii="Arial" w:hAnsi="Arial" w:cs="Arial"/>
          <w:sz w:val="22"/>
          <w:szCs w:val="22"/>
        </w:rPr>
        <w:t xml:space="preserve"> </w:t>
      </w:r>
      <w:r w:rsidRPr="00BE652D">
        <w:rPr>
          <w:rFonts w:ascii="Arial" w:hAnsi="Arial" w:cs="Arial"/>
          <w:sz w:val="22"/>
          <w:szCs w:val="22"/>
        </w:rPr>
        <w:t>uvede ve smlouvě bankovní účet, který není uveden v registru plátců daně z přidané hodnoty</w:t>
      </w:r>
      <w:r w:rsidR="009A4F47" w:rsidRPr="00BE652D">
        <w:rPr>
          <w:rFonts w:ascii="Arial" w:hAnsi="Arial" w:cs="Arial"/>
          <w:sz w:val="22"/>
          <w:szCs w:val="22"/>
          <w:lang w:val="cs-CZ"/>
        </w:rPr>
        <w:t xml:space="preserve"> nebo bude evidován jako nespolehlivá osoba</w:t>
      </w:r>
      <w:r w:rsidRPr="00BE652D">
        <w:rPr>
          <w:rFonts w:ascii="Arial" w:hAnsi="Arial" w:cs="Arial"/>
          <w:sz w:val="20"/>
          <w:szCs w:val="20"/>
        </w:rPr>
        <w:t>.</w:t>
      </w:r>
    </w:p>
    <w:p w:rsidR="004A5A86" w:rsidRPr="00BE652D" w:rsidRDefault="004A5A86" w:rsidP="00F71735">
      <w:pPr>
        <w:pStyle w:val="Zkladntext3"/>
        <w:numPr>
          <w:ilvl w:val="0"/>
          <w:numId w:val="19"/>
        </w:numPr>
        <w:spacing w:before="120"/>
        <w:ind w:left="709" w:hanging="709"/>
        <w:rPr>
          <w:rFonts w:ascii="Arial" w:hAnsi="Arial" w:cs="Arial"/>
          <w:sz w:val="22"/>
          <w:szCs w:val="22"/>
        </w:rPr>
      </w:pPr>
      <w:r w:rsidRPr="00BE652D">
        <w:rPr>
          <w:rFonts w:ascii="Arial" w:hAnsi="Arial" w:cs="Arial"/>
          <w:sz w:val="22"/>
          <w:szCs w:val="22"/>
        </w:rPr>
        <w:t xml:space="preserve">Pokud </w:t>
      </w:r>
      <w:r w:rsidR="00C91E36" w:rsidRPr="00BE652D">
        <w:rPr>
          <w:rFonts w:ascii="Arial" w:hAnsi="Arial" w:cs="Arial"/>
          <w:sz w:val="22"/>
          <w:szCs w:val="22"/>
          <w:lang w:val="cs-CZ"/>
        </w:rPr>
        <w:t>Kupující</w:t>
      </w:r>
      <w:r w:rsidR="00C91E36" w:rsidRPr="00BE652D">
        <w:rPr>
          <w:rFonts w:ascii="Arial" w:hAnsi="Arial" w:cs="Arial"/>
          <w:sz w:val="22"/>
          <w:szCs w:val="22"/>
        </w:rPr>
        <w:t xml:space="preserve"> </w:t>
      </w:r>
      <w:r w:rsidRPr="00BE652D">
        <w:rPr>
          <w:rFonts w:ascii="Arial" w:hAnsi="Arial" w:cs="Arial"/>
          <w:sz w:val="22"/>
          <w:szCs w:val="22"/>
        </w:rPr>
        <w:t xml:space="preserve">uhradí částku ve výši DPH na účet správce daně </w:t>
      </w:r>
      <w:r w:rsidR="00C91E36" w:rsidRPr="00BE652D">
        <w:rPr>
          <w:rFonts w:ascii="Arial" w:hAnsi="Arial" w:cs="Arial"/>
          <w:sz w:val="22"/>
          <w:szCs w:val="22"/>
          <w:lang w:val="cs-CZ"/>
        </w:rPr>
        <w:t xml:space="preserve">Prodávajícího </w:t>
      </w:r>
      <w:r w:rsidRPr="00BE652D">
        <w:rPr>
          <w:rFonts w:ascii="Arial" w:hAnsi="Arial" w:cs="Arial"/>
          <w:sz w:val="22"/>
          <w:szCs w:val="22"/>
        </w:rPr>
        <w:t xml:space="preserve">a zbývající částku sjednané ceny (relevantní část bez DPH) </w:t>
      </w:r>
      <w:r w:rsidR="00C91E36" w:rsidRPr="00BE652D">
        <w:rPr>
          <w:rFonts w:ascii="Arial" w:hAnsi="Arial" w:cs="Arial"/>
          <w:sz w:val="22"/>
          <w:szCs w:val="22"/>
          <w:lang w:val="cs-CZ"/>
        </w:rPr>
        <w:t>Prodávajícímu</w:t>
      </w:r>
      <w:r w:rsidRPr="00BE652D">
        <w:rPr>
          <w:rFonts w:ascii="Arial" w:hAnsi="Arial" w:cs="Arial"/>
          <w:sz w:val="22"/>
          <w:szCs w:val="22"/>
        </w:rPr>
        <w:t xml:space="preserve">, považuje se jeho závazek uhradit sjednanou cenu za splněný. Dnem úhrady se rozumí den odepsání poslední příslušné částky z účtu </w:t>
      </w:r>
      <w:r w:rsidR="00C91E36" w:rsidRPr="00BE652D">
        <w:rPr>
          <w:rFonts w:ascii="Arial" w:hAnsi="Arial" w:cs="Arial"/>
          <w:sz w:val="22"/>
          <w:szCs w:val="22"/>
          <w:lang w:val="cs-CZ"/>
        </w:rPr>
        <w:t>Kupujícího</w:t>
      </w:r>
      <w:r w:rsidRPr="00BE652D">
        <w:rPr>
          <w:rFonts w:ascii="Arial" w:hAnsi="Arial" w:cs="Arial"/>
          <w:sz w:val="22"/>
          <w:szCs w:val="22"/>
        </w:rPr>
        <w:t>.</w:t>
      </w:r>
    </w:p>
    <w:p w:rsidR="009B7E92" w:rsidRPr="00EA6ADE" w:rsidRDefault="00F04AA4" w:rsidP="00F71735">
      <w:pPr>
        <w:pStyle w:val="Zkladntext3"/>
        <w:numPr>
          <w:ilvl w:val="0"/>
          <w:numId w:val="19"/>
        </w:numPr>
        <w:spacing w:before="120"/>
        <w:ind w:left="709" w:hanging="709"/>
        <w:rPr>
          <w:rFonts w:ascii="Arial" w:hAnsi="Arial" w:cs="Arial"/>
          <w:sz w:val="22"/>
          <w:szCs w:val="22"/>
        </w:rPr>
      </w:pPr>
      <w:r w:rsidRPr="00BE652D">
        <w:rPr>
          <w:rFonts w:ascii="Arial" w:hAnsi="Arial" w:cs="Arial"/>
          <w:sz w:val="22"/>
          <w:szCs w:val="22"/>
        </w:rPr>
        <w:t>Úhrada kupní ceny bude provedena bezhotovostním převodem z bankovní</w:t>
      </w:r>
      <w:r w:rsidR="00740699" w:rsidRPr="00BE652D">
        <w:rPr>
          <w:rFonts w:ascii="Arial" w:hAnsi="Arial" w:cs="Arial"/>
          <w:sz w:val="22"/>
          <w:szCs w:val="22"/>
          <w:lang w:val="cs-CZ"/>
        </w:rPr>
        <w:t>ho</w:t>
      </w:r>
      <w:r w:rsidRPr="00BE652D">
        <w:rPr>
          <w:rFonts w:ascii="Arial" w:hAnsi="Arial" w:cs="Arial"/>
          <w:sz w:val="22"/>
          <w:szCs w:val="22"/>
        </w:rPr>
        <w:t xml:space="preserve"> účt</w:t>
      </w:r>
      <w:r w:rsidR="00740699" w:rsidRPr="00BE652D">
        <w:rPr>
          <w:rFonts w:ascii="Arial" w:hAnsi="Arial" w:cs="Arial"/>
          <w:sz w:val="22"/>
          <w:szCs w:val="22"/>
          <w:lang w:val="cs-CZ"/>
        </w:rPr>
        <w:t>u</w:t>
      </w:r>
      <w:r w:rsidRPr="00BE652D">
        <w:rPr>
          <w:rFonts w:ascii="Arial" w:hAnsi="Arial" w:cs="Arial"/>
          <w:sz w:val="22"/>
          <w:szCs w:val="22"/>
        </w:rPr>
        <w:t xml:space="preserve"> Kupujícího na bankovní účet Prodávajícího Dnem úhrady se rozumí den odepsání příslušné částky z účtu Kupujícího.</w:t>
      </w:r>
      <w:r w:rsidR="009B7E92" w:rsidRPr="00EA6ADE">
        <w:rPr>
          <w:rFonts w:ascii="Arial" w:hAnsi="Arial" w:cs="Arial"/>
          <w:sz w:val="22"/>
          <w:szCs w:val="22"/>
        </w:rPr>
        <w:t xml:space="preserve"> </w:t>
      </w:r>
    </w:p>
    <w:p w:rsidR="00EA6ADE" w:rsidRPr="00EA6ADE" w:rsidRDefault="00EA6ADE" w:rsidP="00EA6ADE">
      <w:pPr>
        <w:pStyle w:val="Zkladntext3"/>
        <w:numPr>
          <w:ilvl w:val="0"/>
          <w:numId w:val="19"/>
        </w:numPr>
        <w:spacing w:before="120"/>
        <w:ind w:left="709" w:hanging="709"/>
        <w:rPr>
          <w:rFonts w:ascii="Arial" w:hAnsi="Arial" w:cs="Arial"/>
          <w:sz w:val="22"/>
          <w:szCs w:val="22"/>
        </w:rPr>
      </w:pPr>
      <w:r w:rsidRPr="00EA6ADE">
        <w:rPr>
          <w:rFonts w:ascii="Arial" w:hAnsi="Arial" w:cs="Arial"/>
          <w:sz w:val="22"/>
          <w:szCs w:val="22"/>
        </w:rPr>
        <w:t>V případě že plnění bude podléhat přenesení daňové povinnosti, bude faktura vystavena v souladu s § 92a-92i zákona č. 235/2004 Sb., o dani z přidané hodnoty, ve znění pozdějších předpisů. Práce a dodávky podléhající režimu přenesené daňové povinnosti budou ve faktuře vyznačeny a účtovány bez DPH, pouze s uvedením příslušející sazby DPH. Na faktuře bude vyznačen Kód předmětu plnění, který bude použit při vykazování tohoto plnění v rámci kontrolního hlášení.</w:t>
      </w:r>
    </w:p>
    <w:p w:rsidR="00F66D13" w:rsidRPr="00EA6ADE" w:rsidRDefault="00F66D13" w:rsidP="00EA6ADE">
      <w:pPr>
        <w:pStyle w:val="Zkladntext3"/>
        <w:numPr>
          <w:ilvl w:val="0"/>
          <w:numId w:val="19"/>
        </w:numPr>
        <w:spacing w:before="120"/>
        <w:ind w:left="709" w:hanging="709"/>
        <w:rPr>
          <w:rFonts w:ascii="Arial" w:hAnsi="Arial" w:cs="Arial"/>
          <w:sz w:val="22"/>
          <w:szCs w:val="22"/>
        </w:rPr>
      </w:pPr>
      <w:r w:rsidRPr="00EA6ADE">
        <w:rPr>
          <w:rFonts w:ascii="Arial" w:hAnsi="Arial" w:cs="Arial"/>
          <w:sz w:val="22"/>
          <w:szCs w:val="22"/>
        </w:rPr>
        <w:t>Prodávající není oprávněn postoupit své peněžité pohledávky za Kupujícím bez předchozího písemného souhlasu statutárního orgánu Kupujícího. Postoupení peněžité pohledávky je bez takového souhlasu vůči Kupujícímu neúčinné. Prodávající je oprávněn započítat své peněžité pohledávky za Kupujícím výhradně na základě písemné dohody obou smluvních stran, jinak je započtení pohledávek neplatné.</w:t>
      </w:r>
    </w:p>
    <w:p w:rsidR="00EC38B8" w:rsidRPr="00BE652D" w:rsidRDefault="00EC38B8" w:rsidP="00DF57BF">
      <w:pPr>
        <w:spacing w:after="0" w:line="240" w:lineRule="auto"/>
        <w:rPr>
          <w:rFonts w:cs="Arial"/>
          <w:b/>
          <w:bCs/>
        </w:rPr>
      </w:pPr>
    </w:p>
    <w:p w:rsidR="00F04AA4" w:rsidRPr="00BE652D" w:rsidRDefault="00F04AA4" w:rsidP="00DF57BF">
      <w:pPr>
        <w:numPr>
          <w:ilvl w:val="0"/>
          <w:numId w:val="38"/>
        </w:numPr>
        <w:spacing w:after="0" w:line="240" w:lineRule="auto"/>
        <w:jc w:val="center"/>
        <w:rPr>
          <w:rFonts w:cs="Arial"/>
          <w:b/>
          <w:bCs/>
        </w:rPr>
      </w:pPr>
      <w:r w:rsidRPr="00BE652D">
        <w:rPr>
          <w:rFonts w:cs="Arial"/>
          <w:b/>
          <w:bCs/>
        </w:rPr>
        <w:t xml:space="preserve">Kvalita </w:t>
      </w:r>
      <w:r w:rsidR="00FB087E" w:rsidRPr="00BE652D">
        <w:rPr>
          <w:rFonts w:cs="Arial"/>
          <w:b/>
          <w:bCs/>
        </w:rPr>
        <w:t>Předmětu plnění</w:t>
      </w:r>
      <w:r w:rsidRPr="00BE652D">
        <w:rPr>
          <w:rFonts w:cs="Arial"/>
          <w:b/>
          <w:bCs/>
        </w:rPr>
        <w:t xml:space="preserve"> a odpovědnost za vady</w:t>
      </w:r>
    </w:p>
    <w:p w:rsidR="00F04AA4" w:rsidRPr="00BE652D" w:rsidRDefault="00F04AA4" w:rsidP="00F71735">
      <w:pPr>
        <w:pStyle w:val="Zkladntext3"/>
        <w:numPr>
          <w:ilvl w:val="0"/>
          <w:numId w:val="20"/>
        </w:numPr>
        <w:spacing w:before="120"/>
        <w:ind w:left="709" w:hanging="709"/>
        <w:rPr>
          <w:rFonts w:ascii="Arial" w:hAnsi="Arial" w:cs="Arial"/>
          <w:sz w:val="22"/>
          <w:szCs w:val="22"/>
        </w:rPr>
      </w:pPr>
      <w:r w:rsidRPr="00BE652D">
        <w:rPr>
          <w:rFonts w:ascii="Arial" w:hAnsi="Arial" w:cs="Arial"/>
          <w:sz w:val="22"/>
          <w:szCs w:val="22"/>
        </w:rPr>
        <w:t xml:space="preserve">Prodávající je povinen dodat Kupujícímu </w:t>
      </w:r>
      <w:r w:rsidR="00FB087E" w:rsidRPr="00BE652D">
        <w:rPr>
          <w:rFonts w:ascii="Arial" w:hAnsi="Arial" w:cs="Arial"/>
          <w:sz w:val="22"/>
          <w:szCs w:val="22"/>
          <w:lang w:val="cs-CZ"/>
        </w:rPr>
        <w:t>Předmět plnění</w:t>
      </w:r>
      <w:r w:rsidR="00FB087E" w:rsidRPr="00BE652D">
        <w:rPr>
          <w:rFonts w:ascii="Arial" w:hAnsi="Arial" w:cs="Arial"/>
          <w:sz w:val="22"/>
          <w:szCs w:val="22"/>
        </w:rPr>
        <w:t xml:space="preserve"> zcela nov</w:t>
      </w:r>
      <w:r w:rsidR="00FB087E" w:rsidRPr="00BE652D">
        <w:rPr>
          <w:rFonts w:ascii="Arial" w:hAnsi="Arial" w:cs="Arial"/>
          <w:sz w:val="22"/>
          <w:szCs w:val="22"/>
          <w:lang w:val="cs-CZ"/>
        </w:rPr>
        <w:t>ý</w:t>
      </w:r>
      <w:r w:rsidRPr="00BE652D">
        <w:rPr>
          <w:rFonts w:ascii="Arial" w:hAnsi="Arial" w:cs="Arial"/>
          <w:sz w:val="22"/>
          <w:szCs w:val="22"/>
        </w:rPr>
        <w:t>, v plně funkčním stavu, v jakosti a technickém provedení odpovídajícímu platným předpisům Evropské unie a odpovídajícímu požadavkům stanoveným právními předpisy České republiky, harmonizovanými českými technickými normami a ostatními ČSN, které se vztahují k</w:t>
      </w:r>
      <w:r w:rsidR="00FB087E" w:rsidRPr="00BE652D">
        <w:rPr>
          <w:rFonts w:ascii="Arial" w:hAnsi="Arial" w:cs="Arial"/>
          <w:sz w:val="22"/>
          <w:szCs w:val="22"/>
          <w:lang w:val="cs-CZ"/>
        </w:rPr>
        <w:t> Předmětu plnění</w:t>
      </w:r>
      <w:r w:rsidRPr="00BE652D">
        <w:rPr>
          <w:rFonts w:ascii="Arial" w:hAnsi="Arial" w:cs="Arial"/>
          <w:sz w:val="22"/>
          <w:szCs w:val="22"/>
          <w:lang w:val="cs-CZ"/>
        </w:rPr>
        <w:t>.</w:t>
      </w:r>
    </w:p>
    <w:p w:rsidR="00F04AA4" w:rsidRPr="00BE652D" w:rsidRDefault="00F04AA4" w:rsidP="00F71735">
      <w:pPr>
        <w:pStyle w:val="Zkladntext3"/>
        <w:numPr>
          <w:ilvl w:val="0"/>
          <w:numId w:val="20"/>
        </w:numPr>
        <w:spacing w:before="120"/>
        <w:ind w:left="709" w:hanging="709"/>
        <w:rPr>
          <w:rFonts w:ascii="Arial" w:hAnsi="Arial" w:cs="Arial"/>
          <w:sz w:val="22"/>
          <w:szCs w:val="22"/>
        </w:rPr>
      </w:pPr>
      <w:r w:rsidRPr="00BE652D">
        <w:rPr>
          <w:rFonts w:ascii="Arial" w:hAnsi="Arial" w:cs="Arial"/>
          <w:sz w:val="22"/>
          <w:szCs w:val="22"/>
        </w:rPr>
        <w:t>Prodávající se zavazuje, že v okamžiku převodu vlastnického práva k</w:t>
      </w:r>
      <w:r w:rsidR="00EB415B" w:rsidRPr="00BE652D">
        <w:rPr>
          <w:rFonts w:ascii="Arial" w:hAnsi="Arial" w:cs="Arial"/>
          <w:sz w:val="22"/>
          <w:szCs w:val="22"/>
          <w:lang w:val="cs-CZ"/>
        </w:rPr>
        <w:t xml:space="preserve"> Předmětu plnění </w:t>
      </w:r>
      <w:r w:rsidRPr="00BE652D">
        <w:rPr>
          <w:rFonts w:ascii="Arial" w:hAnsi="Arial" w:cs="Arial"/>
          <w:sz w:val="22"/>
          <w:szCs w:val="22"/>
        </w:rPr>
        <w:t xml:space="preserve">nebudou na </w:t>
      </w:r>
      <w:r w:rsidR="00EB415B" w:rsidRPr="00BE652D">
        <w:rPr>
          <w:rFonts w:ascii="Arial" w:hAnsi="Arial" w:cs="Arial"/>
          <w:sz w:val="22"/>
          <w:szCs w:val="22"/>
          <w:lang w:val="cs-CZ"/>
        </w:rPr>
        <w:t>Předmětu plnění</w:t>
      </w:r>
      <w:r w:rsidRPr="00BE652D">
        <w:rPr>
          <w:rFonts w:ascii="Arial" w:hAnsi="Arial" w:cs="Arial"/>
          <w:sz w:val="22"/>
          <w:szCs w:val="22"/>
        </w:rPr>
        <w:t xml:space="preserve"> váznout žádná práva třetích osob, a to zejména žádné předkupní právo, zástavní právo nebo právo nájmu.</w:t>
      </w:r>
    </w:p>
    <w:p w:rsidR="00757D66" w:rsidRPr="00BE652D" w:rsidRDefault="00757D66" w:rsidP="00F71735">
      <w:pPr>
        <w:pStyle w:val="Zkladntext3"/>
        <w:numPr>
          <w:ilvl w:val="0"/>
          <w:numId w:val="20"/>
        </w:numPr>
        <w:spacing w:before="120"/>
        <w:ind w:left="709" w:hanging="709"/>
        <w:rPr>
          <w:rFonts w:ascii="Arial" w:hAnsi="Arial" w:cs="Arial"/>
          <w:sz w:val="22"/>
          <w:szCs w:val="22"/>
        </w:rPr>
      </w:pPr>
      <w:r w:rsidRPr="00BE652D">
        <w:rPr>
          <w:rFonts w:ascii="Arial" w:hAnsi="Arial" w:cs="Arial"/>
          <w:sz w:val="22"/>
          <w:szCs w:val="22"/>
        </w:rPr>
        <w:t>Záruční doba</w:t>
      </w:r>
      <w:r w:rsidR="00E74571" w:rsidRPr="00BE652D">
        <w:rPr>
          <w:rFonts w:ascii="Arial" w:hAnsi="Arial" w:cs="Arial"/>
          <w:sz w:val="22"/>
          <w:szCs w:val="22"/>
          <w:lang w:val="cs-CZ"/>
        </w:rPr>
        <w:t xml:space="preserve"> na </w:t>
      </w:r>
      <w:r w:rsidR="00CA66B6" w:rsidRPr="00BE652D">
        <w:rPr>
          <w:rFonts w:ascii="Arial" w:hAnsi="Arial" w:cs="Arial"/>
          <w:sz w:val="22"/>
          <w:szCs w:val="22"/>
          <w:lang w:val="cs-CZ"/>
        </w:rPr>
        <w:t>montážní</w:t>
      </w:r>
      <w:r w:rsidR="00E74571" w:rsidRPr="00BE652D">
        <w:rPr>
          <w:rFonts w:ascii="Arial" w:hAnsi="Arial" w:cs="Arial"/>
          <w:sz w:val="22"/>
          <w:szCs w:val="22"/>
          <w:lang w:val="cs-CZ"/>
        </w:rPr>
        <w:t xml:space="preserve"> úpravy</w:t>
      </w:r>
      <w:r w:rsidRPr="00BE652D">
        <w:rPr>
          <w:rFonts w:ascii="Arial" w:hAnsi="Arial" w:cs="Arial"/>
          <w:sz w:val="22"/>
          <w:szCs w:val="22"/>
        </w:rPr>
        <w:t xml:space="preserve"> činí </w:t>
      </w:r>
      <w:r w:rsidR="00CA66B6" w:rsidRPr="00BE652D">
        <w:rPr>
          <w:rFonts w:ascii="Arial" w:hAnsi="Arial" w:cs="Arial"/>
          <w:b/>
          <w:sz w:val="22"/>
          <w:szCs w:val="22"/>
          <w:highlight w:val="yellow"/>
          <w:lang w:val="cs-CZ"/>
        </w:rPr>
        <w:t>60</w:t>
      </w:r>
      <w:r w:rsidRPr="00BE652D">
        <w:rPr>
          <w:rFonts w:ascii="Arial" w:hAnsi="Arial" w:cs="Arial"/>
          <w:b/>
          <w:sz w:val="22"/>
          <w:szCs w:val="22"/>
          <w:highlight w:val="yellow"/>
        </w:rPr>
        <w:t xml:space="preserve"> měsíců</w:t>
      </w:r>
      <w:r w:rsidRPr="00BE652D">
        <w:rPr>
          <w:rFonts w:ascii="Arial" w:hAnsi="Arial" w:cs="Arial"/>
          <w:sz w:val="22"/>
          <w:szCs w:val="22"/>
        </w:rPr>
        <w:t xml:space="preserve"> ode dne předání a převzetí dokončeného </w:t>
      </w:r>
      <w:r w:rsidR="00E74571" w:rsidRPr="00BE652D">
        <w:rPr>
          <w:rFonts w:ascii="Arial" w:hAnsi="Arial" w:cs="Arial"/>
          <w:sz w:val="22"/>
          <w:szCs w:val="22"/>
          <w:lang w:val="cs-CZ"/>
        </w:rPr>
        <w:t>Předmětu plnění</w:t>
      </w:r>
      <w:r w:rsidRPr="00BE652D">
        <w:rPr>
          <w:rFonts w:ascii="Arial" w:hAnsi="Arial" w:cs="Arial"/>
          <w:sz w:val="22"/>
          <w:szCs w:val="22"/>
        </w:rPr>
        <w:t xml:space="preserve"> mezi </w:t>
      </w:r>
      <w:r w:rsidR="00E74571" w:rsidRPr="00BE652D">
        <w:rPr>
          <w:rFonts w:ascii="Arial" w:hAnsi="Arial" w:cs="Arial"/>
          <w:sz w:val="22"/>
          <w:szCs w:val="22"/>
          <w:lang w:val="cs-CZ"/>
        </w:rPr>
        <w:t>Kupujícím a prodávajícím</w:t>
      </w:r>
      <w:r w:rsidRPr="00BE652D">
        <w:rPr>
          <w:rFonts w:ascii="Arial" w:hAnsi="Arial" w:cs="Arial"/>
          <w:sz w:val="22"/>
          <w:szCs w:val="22"/>
        </w:rPr>
        <w:t xml:space="preserve">. V této době zodpovídá </w:t>
      </w:r>
      <w:r w:rsidR="00E74571" w:rsidRPr="00BE652D">
        <w:rPr>
          <w:rFonts w:ascii="Arial" w:hAnsi="Arial" w:cs="Arial"/>
          <w:sz w:val="22"/>
          <w:szCs w:val="22"/>
          <w:lang w:val="cs-CZ"/>
        </w:rPr>
        <w:t>Prodávající</w:t>
      </w:r>
      <w:r w:rsidRPr="00BE652D">
        <w:rPr>
          <w:rFonts w:ascii="Arial" w:hAnsi="Arial" w:cs="Arial"/>
          <w:sz w:val="22"/>
          <w:szCs w:val="22"/>
        </w:rPr>
        <w:t xml:space="preserve"> za to, že </w:t>
      </w:r>
      <w:r w:rsidR="00E74571" w:rsidRPr="00BE652D">
        <w:rPr>
          <w:rFonts w:ascii="Arial" w:hAnsi="Arial" w:cs="Arial"/>
          <w:sz w:val="22"/>
          <w:szCs w:val="22"/>
          <w:lang w:val="cs-CZ"/>
        </w:rPr>
        <w:t>Předmět plnění</w:t>
      </w:r>
      <w:r w:rsidRPr="00BE652D">
        <w:rPr>
          <w:rFonts w:ascii="Arial" w:hAnsi="Arial" w:cs="Arial"/>
          <w:sz w:val="22"/>
          <w:szCs w:val="22"/>
        </w:rPr>
        <w:t xml:space="preserve"> má, a po celou dobu záruky bude mít </w:t>
      </w:r>
      <w:r w:rsidRPr="00BE652D">
        <w:rPr>
          <w:rFonts w:ascii="Arial" w:hAnsi="Arial" w:cs="Arial"/>
          <w:sz w:val="22"/>
          <w:szCs w:val="22"/>
        </w:rPr>
        <w:lastRenderedPageBreak/>
        <w:t>vlastnosti stanovené právními předpisy, technickými normami, případně vlastnosti obvyklé. Záruka se nevztahuje na běžná opotřebení, ani na závady způsobené násilně, vyšší mocí apod.</w:t>
      </w:r>
    </w:p>
    <w:p w:rsidR="00F04AA4" w:rsidRPr="00BE652D" w:rsidRDefault="00F04AA4" w:rsidP="00F71735">
      <w:pPr>
        <w:pStyle w:val="Zkladntext3"/>
        <w:numPr>
          <w:ilvl w:val="0"/>
          <w:numId w:val="20"/>
        </w:numPr>
        <w:spacing w:before="120"/>
        <w:ind w:left="709" w:hanging="709"/>
        <w:rPr>
          <w:rFonts w:ascii="Arial" w:hAnsi="Arial" w:cs="Arial"/>
          <w:sz w:val="22"/>
          <w:szCs w:val="22"/>
        </w:rPr>
      </w:pPr>
      <w:r w:rsidRPr="00BE652D">
        <w:rPr>
          <w:rFonts w:ascii="Arial" w:hAnsi="Arial" w:cs="Arial"/>
          <w:sz w:val="22"/>
          <w:szCs w:val="22"/>
          <w:lang w:val="cs-CZ"/>
        </w:rPr>
        <w:t>Pro</w:t>
      </w:r>
      <w:r w:rsidR="00EB415B" w:rsidRPr="00BE652D">
        <w:rPr>
          <w:rFonts w:ascii="Arial" w:hAnsi="Arial" w:cs="Arial"/>
          <w:sz w:val="22"/>
          <w:szCs w:val="22"/>
          <w:lang w:val="cs-CZ"/>
        </w:rPr>
        <w:t xml:space="preserve">dávající se zavazuje, že dodaný Předmět plnění </w:t>
      </w:r>
      <w:r w:rsidRPr="00BE652D">
        <w:rPr>
          <w:rFonts w:ascii="Arial" w:hAnsi="Arial" w:cs="Arial"/>
          <w:sz w:val="22"/>
          <w:szCs w:val="22"/>
          <w:lang w:val="cs-CZ"/>
        </w:rPr>
        <w:t xml:space="preserve">(vč. veškerých jeho jednotlivých komponent) bude po dobu uvedenou v předaném Záručním listu, nejméně však po dobu </w:t>
      </w:r>
      <w:r w:rsidR="00F70F64" w:rsidRPr="00BE652D">
        <w:rPr>
          <w:rFonts w:ascii="Arial" w:hAnsi="Arial" w:cs="Arial"/>
          <w:b/>
          <w:sz w:val="22"/>
          <w:szCs w:val="22"/>
          <w:highlight w:val="yellow"/>
          <w:lang w:val="cs-CZ"/>
        </w:rPr>
        <w:t>24</w:t>
      </w:r>
      <w:r w:rsidRPr="00BE652D">
        <w:rPr>
          <w:rFonts w:ascii="Arial" w:hAnsi="Arial" w:cs="Arial"/>
          <w:b/>
          <w:sz w:val="22"/>
          <w:szCs w:val="22"/>
          <w:lang w:val="cs-CZ"/>
        </w:rPr>
        <w:t xml:space="preserve"> měsíců</w:t>
      </w:r>
      <w:r w:rsidRPr="00BE652D">
        <w:rPr>
          <w:rFonts w:ascii="Arial" w:hAnsi="Arial" w:cs="Arial"/>
          <w:sz w:val="22"/>
          <w:szCs w:val="22"/>
          <w:lang w:val="cs-CZ"/>
        </w:rPr>
        <w:t xml:space="preserve"> ode dne dodání způsobilé pro použití k obvyklému účelu a že si nejméně po tuto dobu zachová své vlastnosti v souladu s touto smlouvou a zadávacími podmínkami Kupujícího. Prodávající tedy poskytuje Kupujícímu záruku za jakost dodaného </w:t>
      </w:r>
      <w:r w:rsidR="00EB415B" w:rsidRPr="00BE652D">
        <w:rPr>
          <w:rFonts w:ascii="Arial" w:hAnsi="Arial" w:cs="Arial"/>
          <w:sz w:val="22"/>
          <w:szCs w:val="22"/>
          <w:lang w:val="cs-CZ"/>
        </w:rPr>
        <w:t>Předmětu plnění</w:t>
      </w:r>
      <w:r w:rsidRPr="00BE652D">
        <w:rPr>
          <w:rFonts w:ascii="Arial" w:hAnsi="Arial" w:cs="Arial"/>
          <w:sz w:val="22"/>
          <w:szCs w:val="22"/>
          <w:lang w:val="cs-CZ"/>
        </w:rPr>
        <w:t xml:space="preserve"> v délce uvedené v předaném Záručním listu, nejméně však po dobu </w:t>
      </w:r>
      <w:r w:rsidR="00F70F64" w:rsidRPr="00BE652D">
        <w:rPr>
          <w:rFonts w:ascii="Arial" w:hAnsi="Arial" w:cs="Arial"/>
          <w:b/>
          <w:sz w:val="22"/>
          <w:szCs w:val="22"/>
          <w:highlight w:val="yellow"/>
          <w:lang w:val="cs-CZ"/>
        </w:rPr>
        <w:t>24</w:t>
      </w:r>
      <w:r w:rsidRPr="00BE652D">
        <w:rPr>
          <w:rFonts w:ascii="Arial" w:hAnsi="Arial" w:cs="Arial"/>
          <w:b/>
          <w:sz w:val="22"/>
          <w:szCs w:val="22"/>
          <w:lang w:val="cs-CZ"/>
        </w:rPr>
        <w:t xml:space="preserve"> měsíců </w:t>
      </w:r>
      <w:r w:rsidRPr="00BE652D">
        <w:rPr>
          <w:rFonts w:ascii="Arial" w:hAnsi="Arial" w:cs="Arial"/>
          <w:sz w:val="22"/>
          <w:szCs w:val="22"/>
          <w:lang w:val="cs-CZ"/>
        </w:rPr>
        <w:t xml:space="preserve">ode dne dodání </w:t>
      </w:r>
      <w:r w:rsidR="00EB415B" w:rsidRPr="00BE652D">
        <w:rPr>
          <w:rFonts w:ascii="Arial" w:hAnsi="Arial" w:cs="Arial"/>
          <w:sz w:val="22"/>
          <w:szCs w:val="22"/>
          <w:lang w:val="cs-CZ"/>
        </w:rPr>
        <w:t>Předmětu plnění</w:t>
      </w:r>
      <w:r w:rsidRPr="00BE652D">
        <w:rPr>
          <w:rFonts w:ascii="Arial" w:hAnsi="Arial" w:cs="Arial"/>
          <w:sz w:val="22"/>
          <w:szCs w:val="22"/>
          <w:lang w:val="cs-CZ"/>
        </w:rPr>
        <w:t>.</w:t>
      </w:r>
      <w:r w:rsidR="001904F7" w:rsidRPr="00BE652D">
        <w:rPr>
          <w:rFonts w:ascii="Arial" w:hAnsi="Arial" w:cs="Arial"/>
          <w:sz w:val="22"/>
          <w:szCs w:val="22"/>
          <w:lang w:val="cs-CZ"/>
        </w:rPr>
        <w:t xml:space="preserve"> Po dobu záruky budou </w:t>
      </w:r>
      <w:r w:rsidR="003F1AC7" w:rsidRPr="00BE652D">
        <w:rPr>
          <w:rFonts w:ascii="Arial" w:hAnsi="Arial" w:cs="Arial"/>
          <w:sz w:val="22"/>
          <w:szCs w:val="22"/>
          <w:lang w:val="cs-CZ"/>
        </w:rPr>
        <w:t xml:space="preserve">Prodávajícím </w:t>
      </w:r>
      <w:r w:rsidR="001904F7" w:rsidRPr="00BE652D">
        <w:rPr>
          <w:rFonts w:ascii="Arial" w:hAnsi="Arial" w:cs="Arial"/>
          <w:sz w:val="22"/>
          <w:szCs w:val="22"/>
          <w:lang w:val="cs-CZ"/>
        </w:rPr>
        <w:t>prováděny pravidelné servisní prohlídky</w:t>
      </w:r>
      <w:r w:rsidR="003F1AC7" w:rsidRPr="00BE652D">
        <w:rPr>
          <w:rFonts w:ascii="Arial" w:hAnsi="Arial" w:cs="Arial"/>
          <w:sz w:val="22"/>
          <w:szCs w:val="22"/>
          <w:lang w:val="cs-CZ"/>
        </w:rPr>
        <w:t>, a to bez nároku na úplatu nad rámec kupní ceny</w:t>
      </w:r>
      <w:r w:rsidR="00204F08" w:rsidRPr="00BE652D">
        <w:rPr>
          <w:rFonts w:ascii="Arial" w:hAnsi="Arial" w:cs="Arial"/>
          <w:sz w:val="22"/>
          <w:szCs w:val="22"/>
          <w:lang w:val="cs-CZ"/>
        </w:rPr>
        <w:t>.</w:t>
      </w:r>
    </w:p>
    <w:p w:rsidR="00F04AA4" w:rsidRPr="00BE652D" w:rsidRDefault="00F04AA4" w:rsidP="00F71735">
      <w:pPr>
        <w:pStyle w:val="Zkladntext3"/>
        <w:numPr>
          <w:ilvl w:val="0"/>
          <w:numId w:val="20"/>
        </w:numPr>
        <w:spacing w:before="120"/>
        <w:ind w:left="709" w:hanging="709"/>
        <w:rPr>
          <w:rFonts w:ascii="Arial" w:hAnsi="Arial" w:cs="Arial"/>
          <w:sz w:val="22"/>
          <w:szCs w:val="22"/>
        </w:rPr>
      </w:pPr>
      <w:r w:rsidRPr="00BE652D">
        <w:rPr>
          <w:rFonts w:ascii="Arial" w:hAnsi="Arial" w:cs="Arial"/>
          <w:sz w:val="22"/>
          <w:szCs w:val="22"/>
        </w:rPr>
        <w:t xml:space="preserve">Prodávající se zavazuje zahájit práce na odstranění eventuálních vad </w:t>
      </w:r>
      <w:r w:rsidR="00EB415B" w:rsidRPr="00BE652D">
        <w:rPr>
          <w:rFonts w:ascii="Arial" w:hAnsi="Arial" w:cs="Arial"/>
          <w:sz w:val="22"/>
          <w:szCs w:val="22"/>
          <w:lang w:val="cs-CZ"/>
        </w:rPr>
        <w:t>Předmětu plnění</w:t>
      </w:r>
      <w:r w:rsidRPr="00BE652D">
        <w:rPr>
          <w:rFonts w:ascii="Arial" w:hAnsi="Arial" w:cs="Arial"/>
          <w:sz w:val="22"/>
          <w:szCs w:val="22"/>
        </w:rPr>
        <w:t xml:space="preserve"> v době trvání záruky do 1 pracovního dne od jejich oznámení Prodávajícímu a ve lhůtě do </w:t>
      </w:r>
      <w:r w:rsidR="003847F4">
        <w:rPr>
          <w:rFonts w:ascii="Arial" w:hAnsi="Arial" w:cs="Arial"/>
          <w:sz w:val="22"/>
          <w:szCs w:val="22"/>
          <w:lang w:val="cs-CZ"/>
        </w:rPr>
        <w:t>7</w:t>
      </w:r>
      <w:r w:rsidR="003847F4" w:rsidRPr="00BE652D">
        <w:rPr>
          <w:rFonts w:ascii="Arial" w:hAnsi="Arial" w:cs="Arial"/>
          <w:sz w:val="22"/>
          <w:szCs w:val="22"/>
        </w:rPr>
        <w:t xml:space="preserve"> </w:t>
      </w:r>
      <w:r w:rsidRPr="00BE652D">
        <w:rPr>
          <w:rFonts w:ascii="Arial" w:hAnsi="Arial" w:cs="Arial"/>
          <w:sz w:val="22"/>
          <w:szCs w:val="22"/>
        </w:rPr>
        <w:t xml:space="preserve">pracovních dnů od jejich oznámení uvést </w:t>
      </w:r>
      <w:r w:rsidR="00EB415B" w:rsidRPr="00BE652D">
        <w:rPr>
          <w:rFonts w:ascii="Arial" w:hAnsi="Arial" w:cs="Arial"/>
          <w:sz w:val="22"/>
          <w:szCs w:val="22"/>
          <w:lang w:val="cs-CZ"/>
        </w:rPr>
        <w:t>Předmět plnění</w:t>
      </w:r>
      <w:r w:rsidRPr="00BE652D">
        <w:rPr>
          <w:rFonts w:ascii="Arial" w:hAnsi="Arial" w:cs="Arial"/>
          <w:sz w:val="22"/>
          <w:szCs w:val="22"/>
        </w:rPr>
        <w:t xml:space="preserve"> opět do bezvadného stavu, není-li mezi Prodávajícím a Kupujícím s ohledem na charakter a závažnost vady dohodnuta lhůta jiná.</w:t>
      </w:r>
    </w:p>
    <w:p w:rsidR="00FD050F" w:rsidRPr="00BE652D" w:rsidRDefault="00F04AA4" w:rsidP="00260DB7">
      <w:pPr>
        <w:pStyle w:val="Zkladntext3"/>
        <w:numPr>
          <w:ilvl w:val="0"/>
          <w:numId w:val="20"/>
        </w:numPr>
        <w:spacing w:before="120"/>
        <w:ind w:left="709" w:hanging="709"/>
        <w:rPr>
          <w:rFonts w:ascii="Arial" w:hAnsi="Arial" w:cs="Arial"/>
          <w:sz w:val="22"/>
          <w:szCs w:val="22"/>
        </w:rPr>
      </w:pPr>
      <w:r w:rsidRPr="00BE652D">
        <w:rPr>
          <w:rFonts w:ascii="Arial" w:hAnsi="Arial" w:cs="Arial"/>
          <w:sz w:val="22"/>
          <w:szCs w:val="22"/>
        </w:rPr>
        <w:t xml:space="preserve">Kupující je oprávněn vedle nároků z vad </w:t>
      </w:r>
      <w:r w:rsidR="00EB415B" w:rsidRPr="00BE652D">
        <w:rPr>
          <w:rFonts w:ascii="Arial" w:hAnsi="Arial" w:cs="Arial"/>
          <w:sz w:val="22"/>
          <w:szCs w:val="22"/>
          <w:lang w:val="cs-CZ"/>
        </w:rPr>
        <w:t>Předmětu plnění</w:t>
      </w:r>
      <w:r w:rsidRPr="00BE652D">
        <w:rPr>
          <w:rFonts w:ascii="Arial" w:hAnsi="Arial" w:cs="Arial"/>
          <w:sz w:val="22"/>
          <w:szCs w:val="22"/>
        </w:rPr>
        <w:t xml:space="preserve"> uplatňovat i jakékoliv jiné nároky související s dodáním vadného </w:t>
      </w:r>
      <w:r w:rsidR="00EB415B" w:rsidRPr="00BE652D">
        <w:rPr>
          <w:rFonts w:ascii="Arial" w:hAnsi="Arial" w:cs="Arial"/>
          <w:sz w:val="22"/>
          <w:szCs w:val="22"/>
          <w:lang w:val="cs-CZ"/>
        </w:rPr>
        <w:t>Předmětu plnění</w:t>
      </w:r>
      <w:r w:rsidRPr="00BE652D">
        <w:rPr>
          <w:rFonts w:ascii="Arial" w:hAnsi="Arial" w:cs="Arial"/>
          <w:sz w:val="22"/>
          <w:szCs w:val="22"/>
        </w:rPr>
        <w:t xml:space="preserve"> (např. nárok na náhradu škody).</w:t>
      </w:r>
    </w:p>
    <w:p w:rsidR="00817603" w:rsidRPr="008074A1" w:rsidRDefault="00817603" w:rsidP="00817603">
      <w:pPr>
        <w:pStyle w:val="Zkladntext3"/>
        <w:spacing w:before="120"/>
        <w:rPr>
          <w:rFonts w:ascii="Arial" w:hAnsi="Arial" w:cs="Arial"/>
          <w:sz w:val="22"/>
          <w:szCs w:val="22"/>
        </w:rPr>
      </w:pPr>
    </w:p>
    <w:p w:rsidR="00FD050F" w:rsidRPr="008074A1" w:rsidRDefault="00FD050F" w:rsidP="00DF57BF">
      <w:pPr>
        <w:numPr>
          <w:ilvl w:val="0"/>
          <w:numId w:val="38"/>
        </w:numPr>
        <w:spacing w:after="0" w:line="240" w:lineRule="auto"/>
        <w:jc w:val="center"/>
        <w:rPr>
          <w:rFonts w:cs="Arial"/>
          <w:b/>
          <w:bCs/>
        </w:rPr>
      </w:pPr>
      <w:r w:rsidRPr="008074A1">
        <w:rPr>
          <w:rFonts w:cs="Arial"/>
          <w:b/>
          <w:bCs/>
        </w:rPr>
        <w:t>Technický dozor</w:t>
      </w:r>
    </w:p>
    <w:p w:rsidR="00FD050F" w:rsidRPr="008074A1" w:rsidRDefault="000F53CE" w:rsidP="00FD050F">
      <w:pPr>
        <w:numPr>
          <w:ilvl w:val="0"/>
          <w:numId w:val="27"/>
        </w:numPr>
        <w:tabs>
          <w:tab w:val="clear" w:pos="720"/>
        </w:tabs>
        <w:spacing w:before="120" w:after="0" w:line="240" w:lineRule="auto"/>
        <w:ind w:left="709" w:hanging="709"/>
        <w:jc w:val="both"/>
        <w:rPr>
          <w:rFonts w:cs="Arial"/>
        </w:rPr>
      </w:pPr>
      <w:r w:rsidRPr="008074A1">
        <w:rPr>
          <w:rFonts w:cs="Arial"/>
        </w:rPr>
        <w:t>Kupující</w:t>
      </w:r>
      <w:r w:rsidR="00FD050F" w:rsidRPr="008074A1">
        <w:rPr>
          <w:rFonts w:cs="Arial"/>
        </w:rPr>
        <w:t xml:space="preserve"> může kdykoliv během plnění této smlouvy delegovat kteroukoliv ze svých pravomocí osobě pověřené výkonem technického dozoru (dále jen „</w:t>
      </w:r>
      <w:r w:rsidR="00FD050F" w:rsidRPr="008074A1">
        <w:rPr>
          <w:rFonts w:cs="Arial"/>
          <w:b/>
        </w:rPr>
        <w:t>technický dozor</w:t>
      </w:r>
      <w:r w:rsidR="00FD050F" w:rsidRPr="008074A1">
        <w:rPr>
          <w:rFonts w:cs="Arial"/>
        </w:rPr>
        <w:t xml:space="preserve">“) a takovou delegaci pravomoci může také kdykoliv zrušit. Technický dozor je oprávněn ke všem právním úkonům, které je oprávněn činit na základě smlouvy, pokud ze zmocnění uděleného mu </w:t>
      </w:r>
      <w:r w:rsidR="00C91E36" w:rsidRPr="008074A1">
        <w:rPr>
          <w:rFonts w:cs="Arial"/>
        </w:rPr>
        <w:t>K</w:t>
      </w:r>
      <w:r w:rsidRPr="008074A1">
        <w:rPr>
          <w:rFonts w:cs="Arial"/>
        </w:rPr>
        <w:t>upujícím</w:t>
      </w:r>
      <w:r w:rsidR="00FD050F" w:rsidRPr="008074A1">
        <w:rPr>
          <w:rFonts w:cs="Arial"/>
        </w:rPr>
        <w:t xml:space="preserve"> nevyplývá, že musí takový krok s </w:t>
      </w:r>
      <w:r w:rsidR="00C91E36" w:rsidRPr="008074A1">
        <w:rPr>
          <w:rFonts w:cs="Arial"/>
        </w:rPr>
        <w:t>K</w:t>
      </w:r>
      <w:r w:rsidRPr="008074A1">
        <w:rPr>
          <w:rFonts w:cs="Arial"/>
        </w:rPr>
        <w:t>upujícím</w:t>
      </w:r>
      <w:r w:rsidR="00FD050F" w:rsidRPr="008074A1">
        <w:rPr>
          <w:rFonts w:cs="Arial"/>
        </w:rPr>
        <w:t xml:space="preserve"> předem projednat. Pokud není takové omezení výslovně dáno, má se za to, že </w:t>
      </w:r>
      <w:r w:rsidR="00C91E36" w:rsidRPr="008074A1">
        <w:rPr>
          <w:rFonts w:cs="Arial"/>
        </w:rPr>
        <w:t>K</w:t>
      </w:r>
      <w:r w:rsidRPr="008074A1">
        <w:rPr>
          <w:rFonts w:cs="Arial"/>
        </w:rPr>
        <w:t>upující</w:t>
      </w:r>
      <w:r w:rsidR="00FD050F" w:rsidRPr="008074A1">
        <w:rPr>
          <w:rFonts w:cs="Arial"/>
        </w:rPr>
        <w:t xml:space="preserve"> technický dozor zmocnil ke všem úkonům nutným k výkonu jeho povinností bez jakýchkoliv omezení.</w:t>
      </w:r>
    </w:p>
    <w:p w:rsidR="00FD050F" w:rsidRPr="008074A1" w:rsidRDefault="00FD050F" w:rsidP="00FD050F">
      <w:pPr>
        <w:numPr>
          <w:ilvl w:val="0"/>
          <w:numId w:val="27"/>
        </w:numPr>
        <w:spacing w:before="120" w:after="0" w:line="240" w:lineRule="auto"/>
        <w:ind w:left="709" w:hanging="709"/>
        <w:jc w:val="both"/>
        <w:rPr>
          <w:rFonts w:cs="Arial"/>
        </w:rPr>
      </w:pPr>
      <w:r w:rsidRPr="008074A1">
        <w:rPr>
          <w:rFonts w:cs="Arial"/>
        </w:rPr>
        <w:t xml:space="preserve">Technický dozor provádí veškeré administrativní úkony spojené s přípravou </w:t>
      </w:r>
      <w:r w:rsidR="00C84355" w:rsidRPr="008074A1">
        <w:rPr>
          <w:rFonts w:cs="Arial"/>
        </w:rPr>
        <w:t>montáž</w:t>
      </w:r>
      <w:r w:rsidR="000F53CE" w:rsidRPr="008074A1">
        <w:rPr>
          <w:rFonts w:cs="Arial"/>
        </w:rPr>
        <w:t xml:space="preserve">e </w:t>
      </w:r>
      <w:r w:rsidR="00847839" w:rsidRPr="008074A1">
        <w:rPr>
          <w:rFonts w:cs="Arial"/>
        </w:rPr>
        <w:t>Předmětu plnění</w:t>
      </w:r>
      <w:r w:rsidRPr="008074A1">
        <w:rPr>
          <w:rFonts w:cs="Arial"/>
        </w:rPr>
        <w:t xml:space="preserve"> v rozsahu stanoveném zadáním a touto smlouvou. Za tím účelem bude vydávat v souladu s ustanoveními této smlouvy písemné, výjimečně (jen v případě nutnosti) ústní pokyny a příkazy. </w:t>
      </w:r>
      <w:r w:rsidR="000F53CE" w:rsidRPr="008074A1">
        <w:rPr>
          <w:rFonts w:cs="Arial"/>
        </w:rPr>
        <w:t>Prodávající</w:t>
      </w:r>
      <w:r w:rsidRPr="008074A1">
        <w:rPr>
          <w:rFonts w:cs="Arial"/>
        </w:rPr>
        <w:t xml:space="preserve"> je povinen tyto pokyny a příkazy akceptovat.</w:t>
      </w:r>
      <w:r w:rsidR="00E063E0" w:rsidRPr="008074A1">
        <w:rPr>
          <w:rFonts w:cs="Arial"/>
        </w:rPr>
        <w:t xml:space="preserve"> </w:t>
      </w:r>
    </w:p>
    <w:p w:rsidR="00CF3C48" w:rsidRPr="008074A1" w:rsidRDefault="00CF3C48" w:rsidP="00CF3C48">
      <w:pPr>
        <w:spacing w:before="120" w:after="0" w:line="240" w:lineRule="auto"/>
        <w:jc w:val="both"/>
        <w:rPr>
          <w:rFonts w:cs="Arial"/>
        </w:rPr>
      </w:pPr>
    </w:p>
    <w:p w:rsidR="00C96FE7" w:rsidRPr="008074A1" w:rsidRDefault="00C96FE7" w:rsidP="00DF57BF">
      <w:pPr>
        <w:numPr>
          <w:ilvl w:val="0"/>
          <w:numId w:val="38"/>
        </w:numPr>
        <w:spacing w:after="0" w:line="240" w:lineRule="auto"/>
        <w:jc w:val="center"/>
        <w:rPr>
          <w:rFonts w:cs="Arial"/>
          <w:b/>
          <w:bCs/>
        </w:rPr>
      </w:pPr>
      <w:r w:rsidRPr="008074A1">
        <w:rPr>
          <w:rFonts w:cs="Arial"/>
          <w:b/>
          <w:bCs/>
        </w:rPr>
        <w:t xml:space="preserve">Kontrola provádění </w:t>
      </w:r>
      <w:r w:rsidR="00C84355" w:rsidRPr="008074A1">
        <w:rPr>
          <w:rFonts w:cs="Arial"/>
          <w:b/>
        </w:rPr>
        <w:t>montáže</w:t>
      </w:r>
    </w:p>
    <w:p w:rsidR="00C96FE7" w:rsidRPr="008074A1" w:rsidRDefault="004E3328" w:rsidP="00CA13A7">
      <w:pPr>
        <w:numPr>
          <w:ilvl w:val="0"/>
          <w:numId w:val="35"/>
        </w:numPr>
        <w:tabs>
          <w:tab w:val="clear" w:pos="928"/>
          <w:tab w:val="num" w:pos="851"/>
        </w:tabs>
        <w:spacing w:before="120" w:after="0" w:line="240" w:lineRule="auto"/>
        <w:ind w:left="709" w:hanging="709"/>
        <w:jc w:val="both"/>
        <w:rPr>
          <w:rFonts w:eastAsia="Times New Roman" w:cs="Arial"/>
        </w:rPr>
      </w:pPr>
      <w:r w:rsidRPr="008074A1">
        <w:rPr>
          <w:rFonts w:eastAsia="Times New Roman" w:cs="Arial"/>
        </w:rPr>
        <w:t xml:space="preserve">Kupující </w:t>
      </w:r>
      <w:r w:rsidR="00C96FE7" w:rsidRPr="008074A1">
        <w:rPr>
          <w:rFonts w:eastAsia="Times New Roman" w:cs="Arial"/>
        </w:rPr>
        <w:t xml:space="preserve">je oprávněn kontrolovat provádění </w:t>
      </w:r>
      <w:r w:rsidRPr="008074A1">
        <w:rPr>
          <w:rFonts w:eastAsia="Times New Roman" w:cs="Arial"/>
        </w:rPr>
        <w:t xml:space="preserve">souvisejících prací a </w:t>
      </w:r>
      <w:r w:rsidR="00C84355" w:rsidRPr="008074A1">
        <w:rPr>
          <w:rFonts w:cs="Arial"/>
        </w:rPr>
        <w:t>montáže</w:t>
      </w:r>
      <w:r w:rsidRPr="008074A1">
        <w:rPr>
          <w:rFonts w:eastAsia="Times New Roman" w:cs="Arial"/>
        </w:rPr>
        <w:t xml:space="preserve"> </w:t>
      </w:r>
      <w:r w:rsidR="00204F08" w:rsidRPr="008074A1">
        <w:rPr>
          <w:rFonts w:eastAsia="Times New Roman" w:cs="Arial"/>
        </w:rPr>
        <w:t xml:space="preserve">Předmětu </w:t>
      </w:r>
      <w:r w:rsidRPr="008074A1">
        <w:rPr>
          <w:rFonts w:eastAsia="Times New Roman" w:cs="Arial"/>
        </w:rPr>
        <w:t>plnění</w:t>
      </w:r>
      <w:r w:rsidR="00C96FE7" w:rsidRPr="008074A1">
        <w:rPr>
          <w:rFonts w:eastAsia="Times New Roman" w:cs="Arial"/>
        </w:rPr>
        <w:t xml:space="preserve"> zejména formou kontrolních dnů, které jsou stanoveny dohodou smluvních stran. Kontrolní dny mohou být rovněž iniciovány kteroukoli smluvní stranou, přičemž druhá strana je povinna dohodnout se s iniciující stranou na termínu kontrolního dnu bezodkladně. </w:t>
      </w:r>
      <w:r w:rsidRPr="008074A1">
        <w:rPr>
          <w:rFonts w:eastAsia="Times New Roman" w:cs="Arial"/>
        </w:rPr>
        <w:t>Kupující</w:t>
      </w:r>
      <w:r w:rsidR="00C96FE7" w:rsidRPr="008074A1">
        <w:rPr>
          <w:rFonts w:eastAsia="Times New Roman" w:cs="Arial"/>
        </w:rPr>
        <w:t xml:space="preserve"> je povinen zajistit jednací místnost pro kontrolní den. Obě strany zajistí na jednání účast svých zástupců v náležitém rozsahu.</w:t>
      </w:r>
    </w:p>
    <w:p w:rsidR="003D47CD" w:rsidRDefault="003847F4" w:rsidP="00CA13A7">
      <w:pPr>
        <w:numPr>
          <w:ilvl w:val="0"/>
          <w:numId w:val="35"/>
        </w:numPr>
        <w:tabs>
          <w:tab w:val="clear" w:pos="928"/>
          <w:tab w:val="num" w:pos="851"/>
        </w:tabs>
        <w:spacing w:before="120" w:after="0" w:line="240" w:lineRule="auto"/>
        <w:ind w:left="709" w:hanging="709"/>
        <w:jc w:val="both"/>
        <w:rPr>
          <w:rFonts w:eastAsia="Times New Roman" w:cs="Arial"/>
        </w:rPr>
      </w:pPr>
      <w:r>
        <w:rPr>
          <w:rFonts w:eastAsia="Times New Roman" w:cs="Arial"/>
        </w:rPr>
        <w:t>Po ukončení montáže bude vystaven Protokol o uvedení do provozu.</w:t>
      </w:r>
    </w:p>
    <w:p w:rsidR="00FD050F" w:rsidRPr="008B4524" w:rsidRDefault="00FD050F" w:rsidP="00FD050F">
      <w:pPr>
        <w:pStyle w:val="Zkladntext3"/>
        <w:rPr>
          <w:rFonts w:ascii="Arial" w:hAnsi="Arial" w:cs="Arial"/>
          <w:sz w:val="22"/>
          <w:szCs w:val="22"/>
          <w:lang w:val="cs-CZ"/>
        </w:rPr>
      </w:pPr>
    </w:p>
    <w:p w:rsidR="00F04AA4" w:rsidRPr="008074A1" w:rsidRDefault="00F04AA4" w:rsidP="00DF57BF">
      <w:pPr>
        <w:numPr>
          <w:ilvl w:val="0"/>
          <w:numId w:val="38"/>
        </w:numPr>
        <w:spacing w:after="0" w:line="240" w:lineRule="auto"/>
        <w:jc w:val="center"/>
        <w:rPr>
          <w:rFonts w:cs="Arial"/>
          <w:b/>
          <w:bCs/>
        </w:rPr>
      </w:pPr>
      <w:r w:rsidRPr="008074A1">
        <w:rPr>
          <w:rFonts w:cs="Arial"/>
          <w:b/>
          <w:bCs/>
        </w:rPr>
        <w:t>Sankce a odstoupení od smlouvy</w:t>
      </w:r>
    </w:p>
    <w:p w:rsidR="00F04AA4" w:rsidRPr="008074A1" w:rsidRDefault="00F04AA4" w:rsidP="00F71735">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spacing w:before="120"/>
        <w:ind w:left="709" w:hanging="709"/>
        <w:rPr>
          <w:rFonts w:ascii="Arial" w:hAnsi="Arial" w:cs="Arial"/>
          <w:sz w:val="22"/>
          <w:szCs w:val="22"/>
        </w:rPr>
      </w:pPr>
      <w:r w:rsidRPr="008074A1">
        <w:rPr>
          <w:rFonts w:ascii="Arial" w:hAnsi="Arial" w:cs="Arial"/>
          <w:sz w:val="22"/>
          <w:szCs w:val="22"/>
        </w:rPr>
        <w:t xml:space="preserve">Prodávající se pro případ prodlení s dodáním </w:t>
      </w:r>
      <w:r w:rsidR="00EB415B" w:rsidRPr="008074A1">
        <w:rPr>
          <w:rFonts w:ascii="Arial" w:hAnsi="Arial" w:cs="Arial"/>
          <w:sz w:val="22"/>
          <w:szCs w:val="22"/>
          <w:lang w:val="cs-CZ"/>
        </w:rPr>
        <w:t>Předmětu plnění</w:t>
      </w:r>
      <w:r w:rsidRPr="008074A1">
        <w:rPr>
          <w:rFonts w:ascii="Arial" w:hAnsi="Arial" w:cs="Arial"/>
          <w:sz w:val="22"/>
          <w:szCs w:val="22"/>
        </w:rPr>
        <w:t xml:space="preserve"> řádně a včas zavazuje uhradit Kupujícímu smluvní pokutu ve výši 0,2% z celkové kupní ceny vč. DPH za každý den prodlení.</w:t>
      </w:r>
    </w:p>
    <w:p w:rsidR="00F04AA4" w:rsidRPr="008074A1" w:rsidRDefault="00F04AA4" w:rsidP="00F71735">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spacing w:before="120"/>
        <w:ind w:left="709" w:hanging="709"/>
        <w:rPr>
          <w:rFonts w:ascii="Arial" w:hAnsi="Arial" w:cs="Arial"/>
          <w:sz w:val="22"/>
          <w:szCs w:val="22"/>
        </w:rPr>
      </w:pPr>
      <w:r w:rsidRPr="008074A1">
        <w:rPr>
          <w:rFonts w:ascii="Arial" w:hAnsi="Arial" w:cs="Arial"/>
          <w:sz w:val="22"/>
          <w:szCs w:val="22"/>
        </w:rPr>
        <w:lastRenderedPageBreak/>
        <w:t xml:space="preserve">Prodávající se pro případ prodlení se zahájením práce na odstranění Kupujícím oznámených vad </w:t>
      </w:r>
      <w:r w:rsidR="00F06B48" w:rsidRPr="008074A1">
        <w:rPr>
          <w:rFonts w:ascii="Arial" w:hAnsi="Arial" w:cs="Arial"/>
          <w:sz w:val="22"/>
          <w:szCs w:val="22"/>
          <w:lang w:val="cs-CZ"/>
        </w:rPr>
        <w:t>Předmětu plnění</w:t>
      </w:r>
      <w:r w:rsidRPr="008074A1">
        <w:rPr>
          <w:rFonts w:ascii="Arial" w:hAnsi="Arial" w:cs="Arial"/>
          <w:sz w:val="22"/>
          <w:szCs w:val="22"/>
        </w:rPr>
        <w:t xml:space="preserve"> nebo v případě prodlení s uvedením vadného </w:t>
      </w:r>
      <w:r w:rsidR="00F06B48" w:rsidRPr="008074A1">
        <w:rPr>
          <w:rFonts w:ascii="Arial" w:hAnsi="Arial" w:cs="Arial"/>
          <w:sz w:val="22"/>
          <w:szCs w:val="22"/>
          <w:lang w:val="cs-CZ"/>
        </w:rPr>
        <w:t>Předmětu plnění</w:t>
      </w:r>
      <w:r w:rsidRPr="008074A1">
        <w:rPr>
          <w:rFonts w:ascii="Arial" w:hAnsi="Arial" w:cs="Arial"/>
          <w:sz w:val="22"/>
          <w:szCs w:val="22"/>
        </w:rPr>
        <w:t xml:space="preserve"> opět do bezvadného stavu zavazuje uhradit Kupujícímu smluvní pokutu ve výši 0,2% z celkové kupní ceny vč. DPH za každý den prodlení.</w:t>
      </w:r>
    </w:p>
    <w:p w:rsidR="00F04AA4" w:rsidRPr="008074A1" w:rsidRDefault="00F04AA4" w:rsidP="00F71735">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spacing w:before="120"/>
        <w:ind w:left="709" w:hanging="709"/>
        <w:rPr>
          <w:rFonts w:ascii="Arial" w:hAnsi="Arial" w:cs="Arial"/>
          <w:sz w:val="22"/>
          <w:szCs w:val="22"/>
        </w:rPr>
      </w:pPr>
      <w:r w:rsidRPr="008074A1">
        <w:rPr>
          <w:rFonts w:ascii="Arial" w:hAnsi="Arial" w:cs="Arial"/>
          <w:sz w:val="22"/>
          <w:szCs w:val="22"/>
        </w:rPr>
        <w:t>Uplatněná či již uhrazená smluvní pokuta nemá vliv na uplatnění nároku Kupujícího na náhradu škody, kterou lze vymáhat samostatně vedle smluvní pokuty v celém rozsahu, tzn. částka smluvní pokuty se do výše náhrady škody nezapočítává. Zaplacením smluvní pokuty není dotčena povinnost Prodávajícího splnit závazky vyplývající z této smlouvy.</w:t>
      </w:r>
    </w:p>
    <w:p w:rsidR="00F04AA4" w:rsidRPr="008074A1" w:rsidRDefault="00F04AA4" w:rsidP="00F71735">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spacing w:before="120"/>
        <w:ind w:left="709" w:hanging="709"/>
        <w:rPr>
          <w:rFonts w:ascii="Arial" w:hAnsi="Arial" w:cs="Arial"/>
          <w:sz w:val="22"/>
          <w:szCs w:val="22"/>
        </w:rPr>
      </w:pPr>
      <w:r w:rsidRPr="008074A1">
        <w:rPr>
          <w:rFonts w:ascii="Arial" w:hAnsi="Arial" w:cs="Arial"/>
          <w:sz w:val="22"/>
          <w:szCs w:val="22"/>
        </w:rPr>
        <w:t xml:space="preserve">Kupující se v případě prodlení s úhradou kupní ceny zavazuje uhradit Prodávajícímu úroky z prodlení ve výši stanovené platnými právními předpisy. </w:t>
      </w:r>
    </w:p>
    <w:p w:rsidR="00F04AA4" w:rsidRPr="008074A1" w:rsidRDefault="00F04AA4" w:rsidP="00F71735">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spacing w:before="120"/>
        <w:ind w:left="709" w:hanging="709"/>
        <w:rPr>
          <w:rFonts w:ascii="Arial" w:hAnsi="Arial" w:cs="Arial"/>
          <w:sz w:val="22"/>
          <w:szCs w:val="22"/>
        </w:rPr>
      </w:pPr>
      <w:r w:rsidRPr="008074A1">
        <w:rPr>
          <w:rFonts w:ascii="Arial" w:hAnsi="Arial" w:cs="Arial"/>
          <w:sz w:val="22"/>
          <w:szCs w:val="22"/>
        </w:rPr>
        <w:t xml:space="preserve">Porušení povinnosti Prodávajícího dodat </w:t>
      </w:r>
      <w:r w:rsidR="00F06B48" w:rsidRPr="008074A1">
        <w:rPr>
          <w:rFonts w:ascii="Arial" w:hAnsi="Arial" w:cs="Arial"/>
          <w:sz w:val="22"/>
          <w:szCs w:val="22"/>
          <w:lang w:val="cs-CZ"/>
        </w:rPr>
        <w:t>Předmět plnění</w:t>
      </w:r>
      <w:r w:rsidRPr="008074A1">
        <w:rPr>
          <w:rFonts w:ascii="Arial" w:hAnsi="Arial" w:cs="Arial"/>
          <w:sz w:val="22"/>
          <w:szCs w:val="22"/>
        </w:rPr>
        <w:t xml:space="preserve"> řádně a včas nebo povinnosti Prodávajícího zahájit práce na odstranění Kupujícím oznámených vad </w:t>
      </w:r>
      <w:r w:rsidR="00874C43" w:rsidRPr="008074A1">
        <w:rPr>
          <w:rFonts w:ascii="Arial" w:hAnsi="Arial" w:cs="Arial"/>
          <w:sz w:val="22"/>
          <w:szCs w:val="22"/>
          <w:lang w:val="cs-CZ"/>
        </w:rPr>
        <w:t>Předmětu plnění</w:t>
      </w:r>
      <w:r w:rsidRPr="008074A1">
        <w:rPr>
          <w:rFonts w:ascii="Arial" w:hAnsi="Arial" w:cs="Arial"/>
          <w:sz w:val="22"/>
          <w:szCs w:val="22"/>
        </w:rPr>
        <w:t xml:space="preserve"> nebo povinnosti Prodávajícího uvést vadn</w:t>
      </w:r>
      <w:r w:rsidR="00874C43" w:rsidRPr="008074A1">
        <w:rPr>
          <w:rFonts w:ascii="Arial" w:hAnsi="Arial" w:cs="Arial"/>
          <w:sz w:val="22"/>
          <w:szCs w:val="22"/>
          <w:lang w:val="cs-CZ"/>
        </w:rPr>
        <w:t>ý Předmět plnění</w:t>
      </w:r>
      <w:r w:rsidRPr="008074A1">
        <w:rPr>
          <w:rFonts w:ascii="Arial" w:hAnsi="Arial" w:cs="Arial"/>
          <w:sz w:val="22"/>
          <w:szCs w:val="22"/>
        </w:rPr>
        <w:t xml:space="preserve"> opět do bezvadného stavu po dobu delší než třicet kalendářních dnů se považuje za podstatné porušení smlouvy, jež opravňuje Kupujícího k odstoupení od smlouvy.</w:t>
      </w:r>
    </w:p>
    <w:p w:rsidR="00F04AA4" w:rsidRPr="008074A1" w:rsidRDefault="00F04AA4" w:rsidP="00F71735">
      <w:pPr>
        <w:spacing w:before="120" w:after="0" w:line="240" w:lineRule="auto"/>
        <w:jc w:val="center"/>
        <w:rPr>
          <w:rFonts w:cs="Arial"/>
          <w:b/>
          <w:bCs/>
        </w:rPr>
      </w:pPr>
    </w:p>
    <w:p w:rsidR="00EC38B8" w:rsidRPr="008074A1" w:rsidRDefault="00EC38B8" w:rsidP="00F04AA4">
      <w:pPr>
        <w:spacing w:after="0" w:line="240" w:lineRule="auto"/>
        <w:jc w:val="center"/>
        <w:rPr>
          <w:rFonts w:cs="Arial"/>
          <w:b/>
          <w:bCs/>
        </w:rPr>
      </w:pPr>
    </w:p>
    <w:p w:rsidR="00F04AA4" w:rsidRPr="008074A1" w:rsidRDefault="00F04AA4" w:rsidP="00DF57BF">
      <w:pPr>
        <w:numPr>
          <w:ilvl w:val="0"/>
          <w:numId w:val="38"/>
        </w:numPr>
        <w:spacing w:after="0" w:line="240" w:lineRule="auto"/>
        <w:jc w:val="center"/>
        <w:rPr>
          <w:rFonts w:cs="Arial"/>
          <w:b/>
          <w:bCs/>
        </w:rPr>
      </w:pPr>
      <w:r w:rsidRPr="008074A1">
        <w:rPr>
          <w:rFonts w:cs="Arial"/>
          <w:b/>
          <w:bCs/>
        </w:rPr>
        <w:t>Závěrečná ujednání</w:t>
      </w:r>
    </w:p>
    <w:p w:rsidR="00F04AA4" w:rsidRPr="008074A1" w:rsidRDefault="00F04AA4" w:rsidP="00F71735">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pacing w:before="120"/>
        <w:ind w:hanging="720"/>
        <w:rPr>
          <w:rFonts w:ascii="Arial" w:hAnsi="Arial" w:cs="Arial"/>
          <w:sz w:val="22"/>
          <w:szCs w:val="22"/>
        </w:rPr>
      </w:pPr>
      <w:r w:rsidRPr="008074A1">
        <w:rPr>
          <w:rFonts w:ascii="Arial" w:hAnsi="Arial" w:cs="Arial"/>
          <w:sz w:val="22"/>
          <w:szCs w:val="22"/>
        </w:rPr>
        <w:t>Osoba podepisující tuto smlouvu jménem Prodávajícího prohlašuje, že podle stanov společnosti, společenské smlouvy nebo jiného obdobného organizačního předpisu je oprávněna smlouvu podepsat a k platnosti smlouvy není třeba podpisu jiné osoby.</w:t>
      </w:r>
    </w:p>
    <w:p w:rsidR="00204F08" w:rsidRPr="008074A1" w:rsidRDefault="00204F08" w:rsidP="0053086B">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pacing w:before="120"/>
        <w:ind w:hanging="720"/>
        <w:rPr>
          <w:rFonts w:ascii="Arial" w:hAnsi="Arial" w:cs="Arial"/>
          <w:sz w:val="22"/>
          <w:szCs w:val="22"/>
        </w:rPr>
      </w:pPr>
      <w:r w:rsidRPr="008074A1">
        <w:rPr>
          <w:rFonts w:ascii="Arial" w:hAnsi="Arial" w:cs="Arial"/>
          <w:sz w:val="22"/>
          <w:szCs w:val="22"/>
        </w:rPr>
        <w:t>Tato smlouva nabývá účinnosti dnem jejího uveřejnění v registru smluv v souladu se zákonem č. 340/2015 Sb., zákon o registru smluv, ve znění pozdějších předpisů (dále jen „</w:t>
      </w:r>
      <w:r w:rsidRPr="008074A1">
        <w:rPr>
          <w:rFonts w:ascii="Arial" w:hAnsi="Arial" w:cs="Arial"/>
          <w:b/>
          <w:sz w:val="22"/>
          <w:szCs w:val="22"/>
        </w:rPr>
        <w:t>zákon o registru smluv</w:t>
      </w:r>
      <w:r w:rsidRPr="008074A1">
        <w:rPr>
          <w:rFonts w:ascii="Arial" w:hAnsi="Arial" w:cs="Arial"/>
          <w:sz w:val="22"/>
          <w:szCs w:val="22"/>
        </w:rPr>
        <w:t>“). Prodávající s ohledem na povinnosti Kupujícího vyplývající zejména ze zákona o registru smluv souhlasí se zveřejněním veškerých informací týkajících se závazkového vztahu založeného touto smlouvou a se zveřejněním vlastního obsahu této smlouvy. Zveřejnění provede Kupující. Ustanovení občanského zákoníku o obchodním tajemství se nepoužijí.</w:t>
      </w:r>
    </w:p>
    <w:p w:rsidR="00F04AA4" w:rsidRPr="008074A1" w:rsidRDefault="00F04AA4" w:rsidP="00F71735">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pacing w:before="120"/>
        <w:ind w:hanging="720"/>
        <w:rPr>
          <w:rFonts w:ascii="Arial" w:hAnsi="Arial" w:cs="Arial"/>
          <w:sz w:val="22"/>
          <w:szCs w:val="22"/>
        </w:rPr>
      </w:pPr>
      <w:r w:rsidRPr="008074A1">
        <w:rPr>
          <w:rFonts w:ascii="Arial" w:hAnsi="Arial" w:cs="Arial"/>
          <w:sz w:val="22"/>
          <w:szCs w:val="22"/>
        </w:rPr>
        <w:t>Prodávající prohlašuje, že se nenacház</w:t>
      </w:r>
      <w:r w:rsidR="00D31C2F" w:rsidRPr="008074A1">
        <w:rPr>
          <w:rFonts w:ascii="Arial" w:hAnsi="Arial" w:cs="Arial"/>
          <w:sz w:val="22"/>
          <w:szCs w:val="22"/>
        </w:rPr>
        <w:t>í v úpadku ve smyslu zákona č.</w:t>
      </w:r>
      <w:r w:rsidR="00D31C2F" w:rsidRPr="008074A1">
        <w:rPr>
          <w:rFonts w:ascii="Arial" w:hAnsi="Arial" w:cs="Arial"/>
          <w:sz w:val="22"/>
          <w:szCs w:val="22"/>
          <w:lang w:val="cs-CZ"/>
        </w:rPr>
        <w:t xml:space="preserve"> </w:t>
      </w:r>
      <w:r w:rsidRPr="008074A1">
        <w:rPr>
          <w:rFonts w:ascii="Arial" w:hAnsi="Arial" w:cs="Arial"/>
          <w:sz w:val="22"/>
          <w:szCs w:val="22"/>
        </w:rPr>
        <w:t>182/2006 Sb., o úpadku a způsobech jeho řešení (insolvenční zákon), ve znění pozdějších předpisů, zejména není předlužen a je schopen plnit své splatné závazky, přičemž jeho hospodářská situace nevykazuje žádné známky hrozícího úpadku; na jeho majetek nebyl prohlášen konkurs ani mu nebyla povolena reorganizace ani vůči němu není vedeno insolvenční řízení.</w:t>
      </w:r>
    </w:p>
    <w:p w:rsidR="00380889" w:rsidRPr="008074A1" w:rsidRDefault="00F04AA4" w:rsidP="00F71735">
      <w:pPr>
        <w:pStyle w:val="Zkladntext3"/>
        <w:numPr>
          <w:ilvl w:val="0"/>
          <w:numId w:val="23"/>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spacing w:before="120"/>
        <w:ind w:hanging="720"/>
        <w:rPr>
          <w:rFonts w:ascii="Arial" w:hAnsi="Arial" w:cs="Arial"/>
          <w:sz w:val="22"/>
          <w:szCs w:val="22"/>
        </w:rPr>
      </w:pPr>
      <w:r w:rsidRPr="008074A1">
        <w:rPr>
          <w:rFonts w:ascii="Arial" w:hAnsi="Arial" w:cs="Arial"/>
          <w:sz w:val="22"/>
          <w:szCs w:val="22"/>
        </w:rPr>
        <w:t>Prodávající prohlašuje, že vůči němu není vedena exekuce a ani nemá žádné dluhy po splatnosti, jejichž splnění by mohlo být vymáháno v exekuci podle zákona č.</w:t>
      </w:r>
      <w:r w:rsidR="00CF3C48" w:rsidRPr="008074A1">
        <w:rPr>
          <w:rFonts w:ascii="Arial" w:hAnsi="Arial" w:cs="Arial"/>
          <w:sz w:val="22"/>
          <w:szCs w:val="22"/>
          <w:lang w:val="cs-CZ"/>
        </w:rPr>
        <w:t> </w:t>
      </w:r>
      <w:r w:rsidRPr="008074A1">
        <w:rPr>
          <w:rFonts w:ascii="Arial" w:hAnsi="Arial" w:cs="Arial"/>
          <w:sz w:val="22"/>
          <w:szCs w:val="22"/>
        </w:rPr>
        <w:t>120/2001 Sb., o soudních exekutorech a exeku</w:t>
      </w:r>
      <w:r w:rsidR="00CF3C48" w:rsidRPr="008074A1">
        <w:rPr>
          <w:rFonts w:ascii="Arial" w:hAnsi="Arial" w:cs="Arial"/>
          <w:sz w:val="22"/>
          <w:szCs w:val="22"/>
        </w:rPr>
        <w:t>ční činnosti (exekuční řád) a o</w:t>
      </w:r>
      <w:r w:rsidR="00CF3C48" w:rsidRPr="008074A1">
        <w:rPr>
          <w:rFonts w:ascii="Arial" w:hAnsi="Arial" w:cs="Arial"/>
          <w:sz w:val="22"/>
          <w:szCs w:val="22"/>
          <w:lang w:val="cs-CZ"/>
        </w:rPr>
        <w:t> </w:t>
      </w:r>
      <w:r w:rsidRPr="008074A1">
        <w:rPr>
          <w:rFonts w:ascii="Arial" w:hAnsi="Arial" w:cs="Arial"/>
          <w:sz w:val="22"/>
          <w:szCs w:val="22"/>
        </w:rPr>
        <w:t>změně dalších zákonů, ve znění pozdějších předpisů, ani vůči němu není veden výkon rozhodnutí a ani nemá žádné dluhy po splatnosti, jejichž splnění by mohlo být vymáháno ve výkonu rozhodnutí podle zákona č. 99/1963 Sb., občanského soudního řádu, ve znění pozdějších předpisů, zákona č.</w:t>
      </w:r>
      <w:r w:rsidR="00D31C2F" w:rsidRPr="008074A1">
        <w:rPr>
          <w:rFonts w:ascii="Arial" w:hAnsi="Arial" w:cs="Arial"/>
          <w:sz w:val="22"/>
          <w:szCs w:val="22"/>
          <w:lang w:val="cs-CZ"/>
        </w:rPr>
        <w:t xml:space="preserve"> </w:t>
      </w:r>
      <w:r w:rsidRPr="008074A1">
        <w:rPr>
          <w:rFonts w:ascii="Arial" w:hAnsi="Arial" w:cs="Arial"/>
          <w:sz w:val="22"/>
          <w:szCs w:val="22"/>
        </w:rPr>
        <w:t>5</w:t>
      </w:r>
      <w:r w:rsidR="00CF3C48" w:rsidRPr="008074A1">
        <w:rPr>
          <w:rFonts w:ascii="Arial" w:hAnsi="Arial" w:cs="Arial"/>
          <w:sz w:val="22"/>
          <w:szCs w:val="22"/>
        </w:rPr>
        <w:t>00/2004 Sb., správního řádu, ve</w:t>
      </w:r>
      <w:r w:rsidR="00CF3C48" w:rsidRPr="008074A1">
        <w:rPr>
          <w:rFonts w:ascii="Arial" w:hAnsi="Arial" w:cs="Arial"/>
          <w:sz w:val="22"/>
          <w:szCs w:val="22"/>
          <w:lang w:val="cs-CZ"/>
        </w:rPr>
        <w:t> </w:t>
      </w:r>
      <w:r w:rsidRPr="008074A1">
        <w:rPr>
          <w:rFonts w:ascii="Arial" w:hAnsi="Arial" w:cs="Arial"/>
          <w:sz w:val="22"/>
          <w:szCs w:val="22"/>
        </w:rPr>
        <w:t xml:space="preserve">znění pozdějších předpisů, či podle zákona č. </w:t>
      </w:r>
      <w:r w:rsidR="00CF3C48" w:rsidRPr="008074A1">
        <w:rPr>
          <w:rFonts w:ascii="Arial" w:hAnsi="Arial" w:cs="Arial"/>
          <w:sz w:val="22"/>
          <w:szCs w:val="22"/>
        </w:rPr>
        <w:t>280/2009 Sb., daňového řádu, ve</w:t>
      </w:r>
      <w:r w:rsidR="00CF3C48" w:rsidRPr="008074A1">
        <w:rPr>
          <w:rFonts w:ascii="Arial" w:hAnsi="Arial" w:cs="Arial"/>
          <w:sz w:val="22"/>
          <w:szCs w:val="22"/>
          <w:lang w:val="cs-CZ"/>
        </w:rPr>
        <w:t> </w:t>
      </w:r>
      <w:r w:rsidRPr="008074A1">
        <w:rPr>
          <w:rFonts w:ascii="Arial" w:hAnsi="Arial" w:cs="Arial"/>
          <w:sz w:val="22"/>
          <w:szCs w:val="22"/>
        </w:rPr>
        <w:t>znění pozdějších předpisů.</w:t>
      </w:r>
      <w:r w:rsidR="00380889" w:rsidRPr="008074A1">
        <w:rPr>
          <w:rFonts w:ascii="Arial" w:hAnsi="Arial" w:cs="Arial"/>
          <w:sz w:val="22"/>
          <w:szCs w:val="22"/>
          <w:lang w:val="cs-CZ"/>
        </w:rPr>
        <w:t xml:space="preserve"> </w:t>
      </w:r>
    </w:p>
    <w:p w:rsidR="00F04AA4" w:rsidRPr="008074A1" w:rsidRDefault="00F04AA4" w:rsidP="00F71735">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pacing w:before="120"/>
        <w:ind w:hanging="720"/>
        <w:rPr>
          <w:rFonts w:ascii="Arial" w:hAnsi="Arial" w:cs="Arial"/>
          <w:sz w:val="22"/>
          <w:szCs w:val="22"/>
        </w:rPr>
      </w:pPr>
      <w:r w:rsidRPr="008074A1">
        <w:rPr>
          <w:rFonts w:ascii="Arial" w:hAnsi="Arial" w:cs="Arial"/>
          <w:sz w:val="22"/>
          <w:szCs w:val="22"/>
        </w:rPr>
        <w:t>Jakékoliv změny či doplňky této smlouvy lze činit pouze formou písemných číslovaných dodatků podepsaných oběma smluvními stranami; odstoupení od smlouvy lze provést pouze písemnou formou.</w:t>
      </w:r>
    </w:p>
    <w:p w:rsidR="00F04AA4" w:rsidRPr="008074A1" w:rsidRDefault="00F04AA4" w:rsidP="00F71735">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pacing w:before="120"/>
        <w:ind w:hanging="720"/>
        <w:rPr>
          <w:rFonts w:ascii="Arial" w:hAnsi="Arial" w:cs="Arial"/>
          <w:snapToGrid w:val="0"/>
          <w:sz w:val="22"/>
          <w:szCs w:val="22"/>
        </w:rPr>
      </w:pPr>
      <w:r w:rsidRPr="008074A1">
        <w:rPr>
          <w:rFonts w:ascii="Arial" w:hAnsi="Arial" w:cs="Arial"/>
          <w:snapToGrid w:val="0"/>
          <w:sz w:val="22"/>
          <w:szCs w:val="22"/>
        </w:rPr>
        <w:t xml:space="preserve">Tato smlouva je sepsána ve </w:t>
      </w:r>
      <w:r w:rsidRPr="008074A1">
        <w:rPr>
          <w:rFonts w:ascii="Arial" w:hAnsi="Arial" w:cs="Arial"/>
          <w:snapToGrid w:val="0"/>
          <w:sz w:val="22"/>
          <w:szCs w:val="22"/>
          <w:lang w:val="cs-CZ"/>
        </w:rPr>
        <w:t>dvou</w:t>
      </w:r>
      <w:r w:rsidRPr="008074A1">
        <w:rPr>
          <w:rFonts w:ascii="Arial" w:hAnsi="Arial" w:cs="Arial"/>
          <w:snapToGrid w:val="0"/>
          <w:sz w:val="22"/>
          <w:szCs w:val="22"/>
        </w:rPr>
        <w:t xml:space="preserve"> vyhotoveních stejné platnosti a závaznosti, </w:t>
      </w:r>
      <w:r w:rsidRPr="008074A1">
        <w:rPr>
          <w:rFonts w:ascii="Arial" w:hAnsi="Arial" w:cs="Arial"/>
          <w:snapToGrid w:val="0"/>
          <w:sz w:val="22"/>
          <w:szCs w:val="22"/>
          <w:lang w:val="cs-CZ"/>
        </w:rPr>
        <w:t>po jednom pro každou ze smluvních stran</w:t>
      </w:r>
      <w:r w:rsidRPr="008074A1">
        <w:rPr>
          <w:rFonts w:ascii="Arial" w:hAnsi="Arial" w:cs="Arial"/>
          <w:snapToGrid w:val="0"/>
          <w:sz w:val="22"/>
          <w:szCs w:val="22"/>
        </w:rPr>
        <w:t>.</w:t>
      </w:r>
    </w:p>
    <w:p w:rsidR="00F04AA4" w:rsidRPr="008074A1" w:rsidRDefault="00F04AA4" w:rsidP="00F71735">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pacing w:before="120"/>
        <w:ind w:hanging="720"/>
        <w:rPr>
          <w:rFonts w:ascii="Arial" w:hAnsi="Arial" w:cs="Arial"/>
          <w:sz w:val="22"/>
          <w:szCs w:val="22"/>
        </w:rPr>
      </w:pPr>
      <w:r w:rsidRPr="008074A1">
        <w:rPr>
          <w:rFonts w:ascii="Arial" w:hAnsi="Arial" w:cs="Arial"/>
          <w:sz w:val="22"/>
          <w:szCs w:val="22"/>
        </w:rPr>
        <w:lastRenderedPageBreak/>
        <w:t>Smluvní strany prohlašují, že se důkladně seznámily s obsahem této smlouvy, kterému zcela rozumí a plně vyjadřuje jejich svobodnou a vážnou vůli.</w:t>
      </w:r>
    </w:p>
    <w:p w:rsidR="00062FF3" w:rsidRPr="008074A1" w:rsidRDefault="00062FF3" w:rsidP="00062FF3">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z w:val="22"/>
          <w:szCs w:val="22"/>
        </w:rPr>
      </w:pPr>
    </w:p>
    <w:p w:rsidR="00B94308" w:rsidRPr="008074A1" w:rsidRDefault="00B94308" w:rsidP="00F04AA4">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2"/>
          <w:szCs w:val="22"/>
        </w:rPr>
      </w:pPr>
      <w:r w:rsidRPr="008074A1">
        <w:rPr>
          <w:rFonts w:ascii="Arial" w:hAnsi="Arial" w:cs="Arial"/>
          <w:sz w:val="22"/>
          <w:szCs w:val="22"/>
        </w:rPr>
        <w:t>Nedílnou součástí této smlouvy jsou</w:t>
      </w:r>
    </w:p>
    <w:p w:rsidR="005C2F43" w:rsidRDefault="00B94308" w:rsidP="00B94308">
      <w:pPr>
        <w:spacing w:after="0"/>
        <w:ind w:left="709"/>
        <w:rPr>
          <w:rFonts w:cs="Arial"/>
        </w:rPr>
      </w:pPr>
      <w:r w:rsidRPr="008074A1">
        <w:rPr>
          <w:rFonts w:cs="Arial"/>
        </w:rPr>
        <w:t>Příloha č. 1 –</w:t>
      </w:r>
      <w:r w:rsidR="00F47E74" w:rsidRPr="008074A1">
        <w:rPr>
          <w:rFonts w:cs="Arial"/>
        </w:rPr>
        <w:t xml:space="preserve"> </w:t>
      </w:r>
      <w:r w:rsidR="00F90384" w:rsidRPr="008074A1">
        <w:rPr>
          <w:rFonts w:cs="Arial"/>
        </w:rPr>
        <w:t>Specifikace předmětu plnění</w:t>
      </w:r>
      <w:r w:rsidR="005D53C9">
        <w:rPr>
          <w:rFonts w:cs="Arial"/>
        </w:rPr>
        <w:t xml:space="preserve"> </w:t>
      </w:r>
      <w:r w:rsidR="005D53C9" w:rsidRPr="005D53C9">
        <w:rPr>
          <w:rFonts w:cs="Arial"/>
          <w:i/>
        </w:rPr>
        <w:t>(doplní prodávající)</w:t>
      </w:r>
    </w:p>
    <w:p w:rsidR="00B94308" w:rsidRPr="008074A1" w:rsidRDefault="005C2F43" w:rsidP="00B94308">
      <w:pPr>
        <w:spacing w:after="0"/>
        <w:ind w:left="709"/>
        <w:rPr>
          <w:rFonts w:cs="Arial"/>
        </w:rPr>
      </w:pPr>
      <w:r w:rsidRPr="005C2F43">
        <w:rPr>
          <w:rFonts w:cs="Arial"/>
        </w:rPr>
        <w:t xml:space="preserve">Příloha č. 2 </w:t>
      </w:r>
      <w:r>
        <w:rPr>
          <w:rFonts w:cs="Arial"/>
        </w:rPr>
        <w:t xml:space="preserve"> - </w:t>
      </w:r>
      <w:r w:rsidR="00EE0187">
        <w:rPr>
          <w:rFonts w:cs="Arial"/>
        </w:rPr>
        <w:t>Položkový rozpočet</w:t>
      </w:r>
      <w:r w:rsidR="005D53C9">
        <w:rPr>
          <w:rFonts w:cs="Arial"/>
        </w:rPr>
        <w:t xml:space="preserve"> </w:t>
      </w:r>
      <w:r w:rsidR="005D53C9" w:rsidRPr="005D53C9">
        <w:rPr>
          <w:rFonts w:cs="Arial"/>
          <w:i/>
        </w:rPr>
        <w:t>(doplní prodávající)</w:t>
      </w:r>
    </w:p>
    <w:p w:rsidR="00B94308" w:rsidRPr="008074A1" w:rsidRDefault="00B94308" w:rsidP="00B416F1">
      <w:pPr>
        <w:pStyle w:val="Textkomente"/>
        <w:spacing w:after="0"/>
        <w:ind w:left="709"/>
        <w:rPr>
          <w:rFonts w:cs="Arial"/>
          <w:sz w:val="22"/>
          <w:szCs w:val="22"/>
          <w:lang w:val="cs-CZ"/>
        </w:rPr>
      </w:pPr>
      <w:r w:rsidRPr="008074A1">
        <w:rPr>
          <w:rFonts w:cs="Arial"/>
          <w:sz w:val="22"/>
          <w:szCs w:val="22"/>
        </w:rPr>
        <w:t xml:space="preserve">Příloha č. </w:t>
      </w:r>
      <w:r w:rsidR="005C2F43">
        <w:rPr>
          <w:rFonts w:cs="Arial"/>
          <w:sz w:val="22"/>
          <w:szCs w:val="22"/>
          <w:lang w:val="cs-CZ"/>
        </w:rPr>
        <w:t>3</w:t>
      </w:r>
      <w:r w:rsidR="005C2F43" w:rsidRPr="008074A1">
        <w:rPr>
          <w:rFonts w:cs="Arial"/>
          <w:sz w:val="22"/>
          <w:szCs w:val="22"/>
        </w:rPr>
        <w:t xml:space="preserve"> </w:t>
      </w:r>
      <w:r w:rsidRPr="008074A1">
        <w:rPr>
          <w:rFonts w:cs="Arial"/>
          <w:sz w:val="22"/>
          <w:szCs w:val="22"/>
        </w:rPr>
        <w:t xml:space="preserve">– Technologické a desinfekční postupy </w:t>
      </w:r>
      <w:r w:rsidR="000452EF" w:rsidRPr="008074A1">
        <w:rPr>
          <w:rFonts w:cs="Arial"/>
          <w:sz w:val="22"/>
          <w:szCs w:val="22"/>
          <w:lang w:val="cs-CZ"/>
        </w:rPr>
        <w:t>Kupujícího</w:t>
      </w:r>
    </w:p>
    <w:p w:rsidR="00B94308" w:rsidRPr="008074A1" w:rsidRDefault="00B94308" w:rsidP="00B94308">
      <w:pPr>
        <w:spacing w:after="0"/>
        <w:ind w:left="709"/>
        <w:rPr>
          <w:rFonts w:cs="Arial"/>
        </w:rPr>
      </w:pPr>
      <w:r w:rsidRPr="008074A1">
        <w:rPr>
          <w:rFonts w:cs="Arial"/>
        </w:rPr>
        <w:t xml:space="preserve">Příloha č. </w:t>
      </w:r>
      <w:r w:rsidR="005C2F43">
        <w:rPr>
          <w:rFonts w:cs="Arial"/>
        </w:rPr>
        <w:t>4</w:t>
      </w:r>
      <w:r w:rsidR="005C2F43" w:rsidRPr="008074A1">
        <w:rPr>
          <w:rFonts w:cs="Arial"/>
        </w:rPr>
        <w:t xml:space="preserve"> </w:t>
      </w:r>
      <w:r w:rsidRPr="008074A1">
        <w:rPr>
          <w:rFonts w:cs="Arial"/>
        </w:rPr>
        <w:t xml:space="preserve">– Harmonogram </w:t>
      </w:r>
      <w:r w:rsidR="000452EF" w:rsidRPr="008074A1">
        <w:rPr>
          <w:rFonts w:cs="Arial"/>
        </w:rPr>
        <w:t xml:space="preserve">dodávek a montážních </w:t>
      </w:r>
      <w:r w:rsidRPr="008074A1">
        <w:rPr>
          <w:rFonts w:cs="Arial"/>
        </w:rPr>
        <w:t>prací</w:t>
      </w:r>
      <w:r w:rsidR="005D53C9">
        <w:rPr>
          <w:rFonts w:cs="Arial"/>
        </w:rPr>
        <w:t xml:space="preserve"> </w:t>
      </w:r>
      <w:r w:rsidR="005D53C9" w:rsidRPr="005D53C9">
        <w:rPr>
          <w:rFonts w:cs="Arial"/>
          <w:i/>
        </w:rPr>
        <w:t>(doplní prodávající)</w:t>
      </w:r>
    </w:p>
    <w:p w:rsidR="00B94308" w:rsidRDefault="00B94308" w:rsidP="00B94308">
      <w:pPr>
        <w:spacing w:after="0"/>
        <w:ind w:left="709"/>
        <w:rPr>
          <w:rFonts w:cs="Arial"/>
          <w:highlight w:val="green"/>
        </w:rPr>
      </w:pPr>
    </w:p>
    <w:p w:rsidR="008074A1" w:rsidRDefault="008074A1" w:rsidP="00B94308">
      <w:pPr>
        <w:spacing w:after="0"/>
        <w:ind w:left="709"/>
        <w:rPr>
          <w:rFonts w:cs="Arial"/>
          <w:highlight w:val="green"/>
        </w:rPr>
      </w:pPr>
    </w:p>
    <w:p w:rsidR="008074A1" w:rsidRDefault="008074A1" w:rsidP="00B94308">
      <w:pPr>
        <w:spacing w:after="0"/>
        <w:ind w:left="709"/>
        <w:rPr>
          <w:rFonts w:cs="Arial"/>
          <w:highlight w:val="green"/>
        </w:rPr>
      </w:pPr>
    </w:p>
    <w:p w:rsidR="008074A1" w:rsidRDefault="008074A1" w:rsidP="00B94308">
      <w:pPr>
        <w:spacing w:after="0"/>
        <w:ind w:left="709"/>
        <w:rPr>
          <w:rFonts w:cs="Arial"/>
          <w:highlight w:val="green"/>
        </w:rPr>
      </w:pPr>
    </w:p>
    <w:p w:rsidR="008074A1" w:rsidRPr="00C94316" w:rsidRDefault="008074A1" w:rsidP="00B94308">
      <w:pPr>
        <w:spacing w:after="0"/>
        <w:ind w:left="709"/>
        <w:rPr>
          <w:rFonts w:cs="Arial"/>
          <w:highlight w:val="green"/>
        </w:rPr>
      </w:pPr>
    </w:p>
    <w:p w:rsidR="00A743B4" w:rsidRPr="00C94316" w:rsidRDefault="00A743B4"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z w:val="22"/>
          <w:szCs w:val="22"/>
        </w:rPr>
      </w:pPr>
    </w:p>
    <w:tbl>
      <w:tblPr>
        <w:tblW w:w="0" w:type="auto"/>
        <w:tblLook w:val="04A0" w:firstRow="1" w:lastRow="0" w:firstColumn="1" w:lastColumn="0" w:noHBand="0" w:noVBand="1"/>
      </w:tblPr>
      <w:tblGrid>
        <w:gridCol w:w="4644"/>
        <w:gridCol w:w="4644"/>
      </w:tblGrid>
      <w:tr w:rsidR="00F04AA4" w:rsidRPr="00C94316" w:rsidTr="00920FC0">
        <w:tc>
          <w:tcPr>
            <w:tcW w:w="4644" w:type="dxa"/>
          </w:tcPr>
          <w:p w:rsidR="00920FC0" w:rsidRPr="00C94316" w:rsidRDefault="00920FC0" w:rsidP="00116233">
            <w:pPr>
              <w:pStyle w:val="Zkladntext2"/>
              <w:spacing w:line="240" w:lineRule="auto"/>
              <w:jc w:val="center"/>
              <w:rPr>
                <w:rFonts w:ascii="Arial" w:hAnsi="Arial" w:cs="Arial"/>
                <w:b/>
                <w:sz w:val="22"/>
                <w:szCs w:val="22"/>
                <w:lang w:val="cs-CZ"/>
              </w:rPr>
            </w:pPr>
          </w:p>
          <w:p w:rsidR="00F04AA4" w:rsidRPr="00C94316" w:rsidRDefault="00F04AA4" w:rsidP="00116233">
            <w:pPr>
              <w:pStyle w:val="Zkladntext2"/>
              <w:spacing w:line="240" w:lineRule="auto"/>
              <w:jc w:val="center"/>
              <w:rPr>
                <w:rFonts w:ascii="Arial" w:hAnsi="Arial" w:cs="Arial"/>
                <w:b/>
                <w:sz w:val="22"/>
                <w:szCs w:val="22"/>
                <w:lang w:val="cs-CZ"/>
              </w:rPr>
            </w:pPr>
            <w:r w:rsidRPr="00C94316">
              <w:rPr>
                <w:rFonts w:ascii="Arial" w:hAnsi="Arial" w:cs="Arial"/>
                <w:b/>
                <w:sz w:val="22"/>
                <w:szCs w:val="22"/>
                <w:lang w:val="cs-CZ"/>
              </w:rPr>
              <w:t>PRODÁVAJÍCÍ:</w:t>
            </w:r>
          </w:p>
          <w:p w:rsidR="00F04AA4" w:rsidRPr="00C94316" w:rsidRDefault="00F04AA4" w:rsidP="00116233">
            <w:pPr>
              <w:pStyle w:val="Zkladntext2"/>
              <w:spacing w:line="240" w:lineRule="auto"/>
              <w:jc w:val="center"/>
              <w:rPr>
                <w:rFonts w:ascii="Arial" w:hAnsi="Arial" w:cs="Arial"/>
                <w:sz w:val="22"/>
                <w:szCs w:val="22"/>
                <w:lang w:val="cs-CZ"/>
              </w:rPr>
            </w:pPr>
          </w:p>
          <w:p w:rsidR="00F04AA4" w:rsidRPr="00C94316" w:rsidRDefault="00F04AA4" w:rsidP="00116233">
            <w:pPr>
              <w:pStyle w:val="Zkladntext2"/>
              <w:spacing w:line="240" w:lineRule="auto"/>
              <w:jc w:val="center"/>
              <w:rPr>
                <w:rFonts w:ascii="Arial" w:hAnsi="Arial" w:cs="Arial"/>
                <w:sz w:val="22"/>
                <w:szCs w:val="22"/>
                <w:lang w:val="cs-CZ"/>
              </w:rPr>
            </w:pPr>
            <w:r w:rsidRPr="00C94316">
              <w:rPr>
                <w:rFonts w:ascii="Arial" w:hAnsi="Arial" w:cs="Arial"/>
                <w:sz w:val="22"/>
                <w:szCs w:val="22"/>
                <w:lang w:val="cs-CZ"/>
              </w:rPr>
              <w:t>V </w:t>
            </w:r>
            <w:r w:rsidR="00ED166F" w:rsidRPr="00C94316">
              <w:rPr>
                <w:rFonts w:ascii="Arial" w:hAnsi="Arial" w:cs="Arial"/>
                <w:sz w:val="22"/>
                <w:szCs w:val="22"/>
                <w:lang w:val="cs-CZ"/>
              </w:rPr>
              <w:t>Brně</w:t>
            </w:r>
            <w:r w:rsidRPr="00C94316">
              <w:rPr>
                <w:rFonts w:ascii="Arial" w:hAnsi="Arial" w:cs="Arial"/>
                <w:sz w:val="22"/>
                <w:szCs w:val="22"/>
                <w:lang w:val="cs-CZ"/>
              </w:rPr>
              <w:t xml:space="preserve"> dne ……</w:t>
            </w:r>
            <w:r w:rsidR="00ED166F" w:rsidRPr="00C94316">
              <w:rPr>
                <w:rFonts w:ascii="Arial" w:hAnsi="Arial" w:cs="Arial"/>
                <w:sz w:val="22"/>
                <w:szCs w:val="22"/>
                <w:lang w:val="cs-CZ"/>
              </w:rPr>
              <w:t>….</w:t>
            </w:r>
            <w:r w:rsidRPr="00C94316">
              <w:rPr>
                <w:rFonts w:ascii="Arial" w:hAnsi="Arial" w:cs="Arial"/>
                <w:sz w:val="22"/>
                <w:szCs w:val="22"/>
                <w:lang w:val="cs-CZ"/>
              </w:rPr>
              <w:t>………….</w:t>
            </w:r>
          </w:p>
          <w:p w:rsidR="00F04AA4" w:rsidRPr="00C94316" w:rsidRDefault="00F04AA4" w:rsidP="00116233">
            <w:pPr>
              <w:pStyle w:val="Zkladntext2"/>
              <w:spacing w:line="240" w:lineRule="auto"/>
              <w:jc w:val="center"/>
              <w:rPr>
                <w:rFonts w:ascii="Arial" w:hAnsi="Arial" w:cs="Arial"/>
                <w:sz w:val="22"/>
                <w:szCs w:val="22"/>
                <w:lang w:val="cs-CZ"/>
              </w:rPr>
            </w:pPr>
          </w:p>
          <w:p w:rsidR="00EC38B8" w:rsidRPr="00C94316" w:rsidRDefault="00EC38B8" w:rsidP="00116233">
            <w:pPr>
              <w:pStyle w:val="Zkladntext2"/>
              <w:spacing w:line="240" w:lineRule="auto"/>
              <w:jc w:val="center"/>
              <w:rPr>
                <w:rFonts w:ascii="Arial" w:hAnsi="Arial" w:cs="Arial"/>
                <w:sz w:val="22"/>
                <w:szCs w:val="22"/>
                <w:lang w:val="cs-CZ"/>
              </w:rPr>
            </w:pPr>
          </w:p>
          <w:p w:rsidR="00F04AA4" w:rsidRPr="00C94316" w:rsidRDefault="00F04AA4" w:rsidP="00116233">
            <w:pPr>
              <w:pStyle w:val="Zkladntext2"/>
              <w:spacing w:line="240" w:lineRule="auto"/>
              <w:jc w:val="center"/>
              <w:rPr>
                <w:rFonts w:ascii="Arial" w:hAnsi="Arial" w:cs="Arial"/>
                <w:sz w:val="22"/>
                <w:szCs w:val="22"/>
                <w:lang w:val="cs-CZ"/>
              </w:rPr>
            </w:pPr>
          </w:p>
          <w:p w:rsidR="00F04AA4" w:rsidRPr="00C94316" w:rsidRDefault="00F04AA4" w:rsidP="00116233">
            <w:pPr>
              <w:pStyle w:val="Zkladntext2"/>
              <w:spacing w:line="240" w:lineRule="auto"/>
              <w:jc w:val="center"/>
              <w:rPr>
                <w:rFonts w:ascii="Arial" w:hAnsi="Arial" w:cs="Arial"/>
                <w:sz w:val="22"/>
                <w:szCs w:val="22"/>
                <w:lang w:val="cs-CZ"/>
              </w:rPr>
            </w:pPr>
            <w:r w:rsidRPr="00C94316">
              <w:rPr>
                <w:rFonts w:ascii="Arial" w:hAnsi="Arial" w:cs="Arial"/>
                <w:sz w:val="22"/>
                <w:szCs w:val="22"/>
                <w:lang w:val="cs-CZ"/>
              </w:rPr>
              <w:t>_________________</w:t>
            </w:r>
            <w:r w:rsidRPr="00C94316">
              <w:rPr>
                <w:rFonts w:ascii="Arial" w:hAnsi="Arial" w:cs="Arial"/>
                <w:sz w:val="22"/>
                <w:szCs w:val="22"/>
                <w:lang w:val="cs-CZ"/>
              </w:rPr>
              <w:softHyphen/>
            </w:r>
            <w:r w:rsidRPr="00C94316">
              <w:rPr>
                <w:rFonts w:ascii="Arial" w:hAnsi="Arial" w:cs="Arial"/>
                <w:sz w:val="22"/>
                <w:szCs w:val="22"/>
                <w:lang w:val="cs-CZ"/>
              </w:rPr>
              <w:softHyphen/>
              <w:t>_________</w:t>
            </w:r>
          </w:p>
          <w:p w:rsidR="00A22997" w:rsidRPr="00AB0731" w:rsidRDefault="00AB0731" w:rsidP="00AB0731">
            <w:pPr>
              <w:spacing w:after="60"/>
              <w:jc w:val="center"/>
              <w:rPr>
                <w:rFonts w:eastAsia="Times New Roman" w:cs="Arial"/>
                <w:b/>
                <w:highlight w:val="yellow"/>
              </w:rPr>
            </w:pPr>
            <w:proofErr w:type="spellStart"/>
            <w:r w:rsidRPr="00AB0731">
              <w:rPr>
                <w:rFonts w:eastAsia="Times New Roman" w:cs="Arial"/>
                <w:b/>
                <w:highlight w:val="yellow"/>
              </w:rPr>
              <w:t>xxxxxxx</w:t>
            </w:r>
            <w:proofErr w:type="spellEnd"/>
          </w:p>
          <w:p w:rsidR="00317AAC" w:rsidRPr="00C94316" w:rsidRDefault="00AB0731" w:rsidP="00AB0731">
            <w:pPr>
              <w:pStyle w:val="Zkladntext2"/>
              <w:spacing w:line="240" w:lineRule="auto"/>
              <w:jc w:val="center"/>
              <w:rPr>
                <w:rFonts w:ascii="Arial" w:hAnsi="Arial" w:cs="Arial"/>
                <w:sz w:val="22"/>
                <w:szCs w:val="22"/>
                <w:lang w:val="cs-CZ"/>
              </w:rPr>
            </w:pPr>
            <w:proofErr w:type="spellStart"/>
            <w:r w:rsidRPr="00AB0731">
              <w:rPr>
                <w:rFonts w:ascii="Arial" w:hAnsi="Arial" w:cs="Arial"/>
                <w:sz w:val="22"/>
                <w:szCs w:val="22"/>
                <w:highlight w:val="yellow"/>
                <w:lang w:val="cs-CZ"/>
              </w:rPr>
              <w:t>xxxxxxxx</w:t>
            </w:r>
            <w:proofErr w:type="spellEnd"/>
          </w:p>
          <w:p w:rsidR="00F04AA4" w:rsidRPr="00C94316" w:rsidRDefault="00A22997" w:rsidP="00116233">
            <w:pPr>
              <w:pStyle w:val="Zkladntext2"/>
              <w:spacing w:line="240" w:lineRule="auto"/>
              <w:jc w:val="center"/>
              <w:rPr>
                <w:rFonts w:ascii="Arial" w:hAnsi="Arial" w:cs="Arial"/>
                <w:sz w:val="22"/>
                <w:szCs w:val="22"/>
                <w:lang w:val="cs-CZ"/>
              </w:rPr>
            </w:pPr>
            <w:r w:rsidRPr="00C94316">
              <w:rPr>
                <w:rFonts w:ascii="Arial" w:hAnsi="Arial" w:cs="Arial"/>
                <w:sz w:val="22"/>
                <w:szCs w:val="22"/>
                <w:lang w:val="cs-CZ"/>
              </w:rPr>
              <w:t>jednatel</w:t>
            </w:r>
          </w:p>
        </w:tc>
        <w:tc>
          <w:tcPr>
            <w:tcW w:w="4644" w:type="dxa"/>
          </w:tcPr>
          <w:p w:rsidR="00920FC0" w:rsidRPr="00C94316" w:rsidRDefault="00920FC0" w:rsidP="00116233">
            <w:pPr>
              <w:pStyle w:val="Zkladntext2"/>
              <w:spacing w:line="240" w:lineRule="auto"/>
              <w:jc w:val="center"/>
              <w:rPr>
                <w:rFonts w:ascii="Arial" w:hAnsi="Arial" w:cs="Arial"/>
                <w:b/>
                <w:sz w:val="22"/>
                <w:szCs w:val="22"/>
                <w:lang w:val="cs-CZ"/>
              </w:rPr>
            </w:pPr>
          </w:p>
          <w:p w:rsidR="00F04AA4" w:rsidRPr="00C94316" w:rsidRDefault="00F04AA4" w:rsidP="00116233">
            <w:pPr>
              <w:pStyle w:val="Zkladntext2"/>
              <w:spacing w:line="240" w:lineRule="auto"/>
              <w:jc w:val="center"/>
              <w:rPr>
                <w:rFonts w:ascii="Arial" w:hAnsi="Arial" w:cs="Arial"/>
                <w:b/>
                <w:sz w:val="22"/>
                <w:szCs w:val="22"/>
                <w:lang w:val="cs-CZ"/>
              </w:rPr>
            </w:pPr>
            <w:r w:rsidRPr="00C94316">
              <w:rPr>
                <w:rFonts w:ascii="Arial" w:hAnsi="Arial" w:cs="Arial"/>
                <w:b/>
                <w:sz w:val="22"/>
                <w:szCs w:val="22"/>
                <w:lang w:val="cs-CZ"/>
              </w:rPr>
              <w:t>KUPUJÍCÍ:</w:t>
            </w:r>
          </w:p>
          <w:p w:rsidR="00F04AA4" w:rsidRPr="00C94316" w:rsidRDefault="00F04AA4" w:rsidP="00116233">
            <w:pPr>
              <w:pStyle w:val="Zkladntext2"/>
              <w:spacing w:line="240" w:lineRule="auto"/>
              <w:jc w:val="center"/>
              <w:rPr>
                <w:rFonts w:ascii="Arial" w:hAnsi="Arial" w:cs="Arial"/>
                <w:sz w:val="22"/>
                <w:szCs w:val="22"/>
                <w:lang w:val="cs-CZ"/>
              </w:rPr>
            </w:pPr>
          </w:p>
          <w:p w:rsidR="00F04AA4" w:rsidRPr="00C94316" w:rsidRDefault="00F04AA4" w:rsidP="00116233">
            <w:pPr>
              <w:pStyle w:val="Zkladntext2"/>
              <w:spacing w:line="240" w:lineRule="auto"/>
              <w:jc w:val="center"/>
              <w:rPr>
                <w:rFonts w:ascii="Arial" w:hAnsi="Arial" w:cs="Arial"/>
                <w:sz w:val="22"/>
                <w:szCs w:val="22"/>
                <w:lang w:val="cs-CZ"/>
              </w:rPr>
            </w:pPr>
            <w:r w:rsidRPr="00C94316">
              <w:rPr>
                <w:rFonts w:ascii="Arial" w:hAnsi="Arial" w:cs="Arial"/>
                <w:sz w:val="22"/>
                <w:szCs w:val="22"/>
                <w:lang w:val="cs-CZ"/>
              </w:rPr>
              <w:t>V Brně dne ………………</w:t>
            </w:r>
            <w:proofErr w:type="gramStart"/>
            <w:r w:rsidRPr="00C94316">
              <w:rPr>
                <w:rFonts w:ascii="Arial" w:hAnsi="Arial" w:cs="Arial"/>
                <w:sz w:val="22"/>
                <w:szCs w:val="22"/>
                <w:lang w:val="cs-CZ"/>
              </w:rPr>
              <w:t>…..</w:t>
            </w:r>
            <w:proofErr w:type="gramEnd"/>
          </w:p>
          <w:p w:rsidR="00F04AA4" w:rsidRPr="00C94316" w:rsidRDefault="00F04AA4" w:rsidP="00116233">
            <w:pPr>
              <w:pStyle w:val="Zkladntext2"/>
              <w:spacing w:line="240" w:lineRule="auto"/>
              <w:jc w:val="center"/>
              <w:rPr>
                <w:rFonts w:ascii="Arial" w:hAnsi="Arial" w:cs="Arial"/>
                <w:sz w:val="22"/>
                <w:szCs w:val="22"/>
                <w:lang w:val="cs-CZ"/>
              </w:rPr>
            </w:pPr>
          </w:p>
          <w:p w:rsidR="00F04AA4" w:rsidRPr="00C94316" w:rsidRDefault="00F04AA4" w:rsidP="00116233">
            <w:pPr>
              <w:pStyle w:val="Zkladntext2"/>
              <w:spacing w:line="240" w:lineRule="auto"/>
              <w:jc w:val="center"/>
              <w:rPr>
                <w:rFonts w:ascii="Arial" w:hAnsi="Arial" w:cs="Arial"/>
                <w:sz w:val="22"/>
                <w:szCs w:val="22"/>
                <w:lang w:val="cs-CZ"/>
              </w:rPr>
            </w:pPr>
          </w:p>
          <w:p w:rsidR="00EC38B8" w:rsidRPr="00C94316" w:rsidRDefault="00EC38B8" w:rsidP="00116233">
            <w:pPr>
              <w:pStyle w:val="Zkladntext2"/>
              <w:spacing w:line="240" w:lineRule="auto"/>
              <w:jc w:val="center"/>
              <w:rPr>
                <w:rFonts w:ascii="Arial" w:hAnsi="Arial" w:cs="Arial"/>
                <w:sz w:val="22"/>
                <w:szCs w:val="22"/>
                <w:lang w:val="cs-CZ"/>
              </w:rPr>
            </w:pPr>
          </w:p>
          <w:p w:rsidR="00F04AA4" w:rsidRPr="00C94316" w:rsidRDefault="00F04AA4" w:rsidP="00116233">
            <w:pPr>
              <w:pStyle w:val="Zkladntext2"/>
              <w:spacing w:line="240" w:lineRule="auto"/>
              <w:jc w:val="center"/>
              <w:rPr>
                <w:rFonts w:ascii="Arial" w:hAnsi="Arial" w:cs="Arial"/>
                <w:sz w:val="22"/>
                <w:szCs w:val="22"/>
                <w:lang w:val="cs-CZ"/>
              </w:rPr>
            </w:pPr>
            <w:r w:rsidRPr="00C94316">
              <w:rPr>
                <w:rFonts w:ascii="Arial" w:hAnsi="Arial" w:cs="Arial"/>
                <w:sz w:val="22"/>
                <w:szCs w:val="22"/>
                <w:lang w:val="cs-CZ"/>
              </w:rPr>
              <w:t>_________________</w:t>
            </w:r>
            <w:r w:rsidRPr="00C94316">
              <w:rPr>
                <w:rFonts w:ascii="Arial" w:hAnsi="Arial" w:cs="Arial"/>
                <w:sz w:val="22"/>
                <w:szCs w:val="22"/>
                <w:lang w:val="cs-CZ"/>
              </w:rPr>
              <w:softHyphen/>
            </w:r>
            <w:r w:rsidRPr="00C94316">
              <w:rPr>
                <w:rFonts w:ascii="Arial" w:hAnsi="Arial" w:cs="Arial"/>
                <w:sz w:val="22"/>
                <w:szCs w:val="22"/>
                <w:lang w:val="cs-CZ"/>
              </w:rPr>
              <w:softHyphen/>
              <w:t>_________</w:t>
            </w:r>
          </w:p>
          <w:p w:rsidR="00F04AA4" w:rsidRPr="00C94316" w:rsidRDefault="00F04AA4" w:rsidP="00116233">
            <w:pPr>
              <w:pStyle w:val="Zkladntext2"/>
              <w:spacing w:line="240" w:lineRule="auto"/>
              <w:jc w:val="center"/>
              <w:rPr>
                <w:rFonts w:ascii="Arial" w:hAnsi="Arial" w:cs="Arial"/>
                <w:b/>
                <w:sz w:val="22"/>
                <w:szCs w:val="22"/>
                <w:lang w:val="cs-CZ"/>
              </w:rPr>
            </w:pPr>
            <w:r w:rsidRPr="00C94316">
              <w:rPr>
                <w:rFonts w:ascii="Arial" w:hAnsi="Arial" w:cs="Arial"/>
                <w:b/>
                <w:sz w:val="22"/>
                <w:szCs w:val="22"/>
                <w:lang w:val="cs-CZ"/>
              </w:rPr>
              <w:t>Fakultní nemocnice Brno</w:t>
            </w:r>
          </w:p>
          <w:p w:rsidR="00F04AA4" w:rsidRPr="00C94316" w:rsidRDefault="00F04AA4" w:rsidP="00116233">
            <w:pPr>
              <w:pStyle w:val="Zkladntext2"/>
              <w:spacing w:line="240" w:lineRule="auto"/>
              <w:jc w:val="center"/>
              <w:rPr>
                <w:rFonts w:ascii="Arial" w:hAnsi="Arial" w:cs="Arial"/>
                <w:sz w:val="22"/>
                <w:szCs w:val="22"/>
                <w:lang w:val="cs-CZ"/>
              </w:rPr>
            </w:pPr>
            <w:r w:rsidRPr="00C94316">
              <w:rPr>
                <w:rFonts w:ascii="Arial" w:hAnsi="Arial" w:cs="Arial"/>
                <w:sz w:val="22"/>
                <w:szCs w:val="22"/>
                <w:lang w:val="cs-CZ"/>
              </w:rPr>
              <w:t>MUDr. Roman Kraus, MBA</w:t>
            </w:r>
          </w:p>
          <w:p w:rsidR="00F04AA4" w:rsidRPr="00C94316" w:rsidRDefault="00F04AA4" w:rsidP="00116233">
            <w:pPr>
              <w:pStyle w:val="Zkladntext2"/>
              <w:spacing w:line="240" w:lineRule="auto"/>
              <w:jc w:val="center"/>
              <w:rPr>
                <w:rFonts w:ascii="Arial" w:hAnsi="Arial" w:cs="Arial"/>
                <w:sz w:val="22"/>
                <w:szCs w:val="22"/>
                <w:lang w:val="cs-CZ"/>
              </w:rPr>
            </w:pPr>
            <w:r w:rsidRPr="00C94316">
              <w:rPr>
                <w:rFonts w:ascii="Arial" w:hAnsi="Arial" w:cs="Arial"/>
                <w:sz w:val="22"/>
                <w:szCs w:val="22"/>
                <w:lang w:val="cs-CZ"/>
              </w:rPr>
              <w:t>ředitel</w:t>
            </w:r>
          </w:p>
        </w:tc>
      </w:tr>
    </w:tbl>
    <w:p w:rsidR="005D53C9" w:rsidRDefault="005D53C9"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785D91" w:rsidRDefault="00785D9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785D91" w:rsidRDefault="00785D9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785D91" w:rsidRDefault="00785D9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785D91" w:rsidRDefault="00785D9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785D91" w:rsidRDefault="00785D9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785D91" w:rsidRDefault="00785D9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785D91" w:rsidRDefault="00785D9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785D91" w:rsidRDefault="00785D9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785D91" w:rsidRDefault="00785D9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785D91" w:rsidRDefault="00785D9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785D91" w:rsidRDefault="00785D9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785D91" w:rsidRDefault="00785D9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0C593F" w:rsidRDefault="000C593F"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785D91" w:rsidRDefault="00785D9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785D91" w:rsidRDefault="00785D9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785D91" w:rsidRDefault="00785D9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785D91" w:rsidRDefault="00785D9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785D91" w:rsidRDefault="00785D9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785D91" w:rsidRDefault="00785D9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785D91" w:rsidRDefault="00785D9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EE0187" w:rsidRDefault="00EE0187"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EE0187" w:rsidRDefault="00EE0187"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EE0187" w:rsidRDefault="00EE0187"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EE0187" w:rsidRDefault="00EE0187"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785D91" w:rsidRDefault="00785D9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785D91" w:rsidRDefault="00785D9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5D53C9" w:rsidRPr="00C94316" w:rsidRDefault="005D53C9"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E74571" w:rsidRPr="00A5417D" w:rsidRDefault="00C94316" w:rsidP="006C1C95">
      <w:pPr>
        <w:spacing w:after="0" w:line="240" w:lineRule="auto"/>
        <w:rPr>
          <w:rFonts w:cs="Arial"/>
          <w:b/>
          <w:sz w:val="28"/>
          <w:szCs w:val="23"/>
          <w:highlight w:val="yellow"/>
        </w:rPr>
      </w:pPr>
      <w:r w:rsidRPr="00A5417D">
        <w:rPr>
          <w:rFonts w:cs="Arial"/>
          <w:b/>
          <w:sz w:val="28"/>
          <w:szCs w:val="23"/>
          <w:highlight w:val="yellow"/>
        </w:rPr>
        <w:t>Příloha č. 1</w:t>
      </w:r>
    </w:p>
    <w:p w:rsidR="00C94316" w:rsidRPr="00C94316" w:rsidRDefault="00C94316" w:rsidP="00C94316">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jc w:val="center"/>
        <w:rPr>
          <w:rFonts w:ascii="Arial" w:hAnsi="Arial" w:cs="Arial"/>
          <w:b/>
          <w:sz w:val="22"/>
          <w:szCs w:val="22"/>
          <w:lang w:val="cs-CZ"/>
        </w:rPr>
      </w:pPr>
      <w:r w:rsidRPr="00A5417D">
        <w:rPr>
          <w:rFonts w:ascii="Arial" w:hAnsi="Arial" w:cs="Arial"/>
          <w:b/>
          <w:sz w:val="22"/>
          <w:szCs w:val="22"/>
          <w:highlight w:val="yellow"/>
        </w:rPr>
        <w:t xml:space="preserve">Specifikace předmětu plnění </w:t>
      </w:r>
    </w:p>
    <w:p w:rsidR="00C94316" w:rsidRDefault="00C94316"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0234A3" w:rsidRDefault="000234A3"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0234A3" w:rsidRDefault="000234A3"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0234A3" w:rsidRDefault="000234A3"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0234A3" w:rsidRDefault="000234A3"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0234A3" w:rsidRDefault="000234A3"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B4524" w:rsidRDefault="008B4524"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Pr="006C1C95" w:rsidRDefault="006C1C95" w:rsidP="006C1C95">
      <w:pPr>
        <w:spacing w:after="0" w:line="240" w:lineRule="auto"/>
        <w:rPr>
          <w:rFonts w:cs="Arial"/>
          <w:b/>
          <w:sz w:val="28"/>
          <w:szCs w:val="23"/>
        </w:rPr>
      </w:pPr>
      <w:r w:rsidRPr="00785D91">
        <w:rPr>
          <w:rFonts w:cs="Arial"/>
          <w:b/>
          <w:sz w:val="28"/>
          <w:szCs w:val="23"/>
          <w:highlight w:val="yellow"/>
        </w:rPr>
        <w:t>Příloha č. 2</w:t>
      </w:r>
    </w:p>
    <w:p w:rsidR="006C1C95" w:rsidRPr="006C1C95" w:rsidRDefault="006A177A" w:rsidP="006C1C95">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jc w:val="center"/>
        <w:rPr>
          <w:rFonts w:ascii="Arial" w:hAnsi="Arial" w:cs="Arial"/>
          <w:b/>
          <w:sz w:val="22"/>
          <w:szCs w:val="22"/>
          <w:lang w:val="cs-CZ"/>
        </w:rPr>
      </w:pPr>
      <w:r w:rsidRPr="00785D91">
        <w:rPr>
          <w:rFonts w:ascii="Arial" w:hAnsi="Arial" w:cs="Arial"/>
          <w:b/>
          <w:sz w:val="22"/>
          <w:szCs w:val="22"/>
          <w:highlight w:val="yellow"/>
          <w:lang w:val="cs-CZ"/>
        </w:rPr>
        <w:t>Položkový rozpočet</w:t>
      </w: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0C593F" w:rsidRDefault="000C593F"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0C593F" w:rsidRDefault="000C593F"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bookmarkStart w:id="2" w:name="_GoBack"/>
      <w:bookmarkEnd w:id="2"/>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6C1C95" w:rsidRDefault="006C1C95"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8074A1" w:rsidRPr="00C94316" w:rsidRDefault="008074A1" w:rsidP="00A743B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C94316" w:rsidRPr="006C1C95" w:rsidRDefault="00C94316" w:rsidP="006C1C95">
      <w:pPr>
        <w:spacing w:after="0" w:line="240" w:lineRule="auto"/>
        <w:rPr>
          <w:rFonts w:cs="Arial"/>
          <w:b/>
          <w:sz w:val="28"/>
          <w:szCs w:val="23"/>
        </w:rPr>
      </w:pPr>
      <w:r w:rsidRPr="006C1C95">
        <w:rPr>
          <w:rFonts w:cs="Arial"/>
          <w:b/>
          <w:sz w:val="28"/>
          <w:szCs w:val="23"/>
        </w:rPr>
        <w:t xml:space="preserve">Příloha č. </w:t>
      </w:r>
      <w:r w:rsidR="006C1C95" w:rsidRPr="006C1C95">
        <w:rPr>
          <w:rFonts w:cs="Arial"/>
          <w:b/>
          <w:sz w:val="28"/>
          <w:szCs w:val="23"/>
        </w:rPr>
        <w:t>3</w:t>
      </w:r>
    </w:p>
    <w:p w:rsidR="00C94316" w:rsidRDefault="00C94316" w:rsidP="008074A1">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jc w:val="center"/>
        <w:rPr>
          <w:rFonts w:ascii="Arial" w:hAnsi="Arial" w:cs="Arial"/>
          <w:sz w:val="23"/>
          <w:szCs w:val="23"/>
          <w:lang w:val="cs-CZ"/>
        </w:rPr>
      </w:pPr>
      <w:r w:rsidRPr="00C94316">
        <w:rPr>
          <w:rFonts w:ascii="Arial" w:hAnsi="Arial" w:cs="Arial"/>
          <w:b/>
          <w:sz w:val="22"/>
          <w:szCs w:val="22"/>
        </w:rPr>
        <w:t>Technologické a de</w:t>
      </w:r>
      <w:r w:rsidR="00254168">
        <w:rPr>
          <w:rFonts w:ascii="Arial" w:hAnsi="Arial" w:cs="Arial"/>
          <w:b/>
          <w:sz w:val="22"/>
          <w:szCs w:val="22"/>
          <w:lang w:val="cs-CZ"/>
        </w:rPr>
        <w:t>s</w:t>
      </w:r>
      <w:r w:rsidRPr="00C94316">
        <w:rPr>
          <w:rFonts w:ascii="Arial" w:hAnsi="Arial" w:cs="Arial"/>
          <w:b/>
          <w:sz w:val="22"/>
          <w:szCs w:val="22"/>
        </w:rPr>
        <w:t xml:space="preserve">infekční postupy </w:t>
      </w:r>
      <w:r w:rsidR="00791E78">
        <w:rPr>
          <w:rFonts w:ascii="Arial" w:hAnsi="Arial" w:cs="Arial"/>
          <w:b/>
          <w:sz w:val="22"/>
          <w:szCs w:val="22"/>
          <w:lang w:val="cs-CZ"/>
        </w:rPr>
        <w:t>FN Brno</w:t>
      </w:r>
    </w:p>
    <w:p w:rsidR="00C94316" w:rsidRDefault="00C94316" w:rsidP="00C94316"/>
    <w:p w:rsidR="00C94316" w:rsidRDefault="002A3119" w:rsidP="00C94316">
      <w:r>
        <w:rPr>
          <w:noProof/>
        </w:rPr>
        <w:drawing>
          <wp:inline distT="0" distB="0" distL="0" distR="0" wp14:anchorId="5DF776B6" wp14:editId="799216FB">
            <wp:extent cx="5598544" cy="7901626"/>
            <wp:effectExtent l="0" t="0" r="2540" b="444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6868" cy="7899261"/>
                    </a:xfrm>
                    <a:prstGeom prst="rect">
                      <a:avLst/>
                    </a:prstGeom>
                    <a:noFill/>
                    <a:ln>
                      <a:noFill/>
                    </a:ln>
                  </pic:spPr>
                </pic:pic>
              </a:graphicData>
            </a:graphic>
          </wp:inline>
        </w:drawing>
      </w:r>
    </w:p>
    <w:p w:rsidR="00C94316" w:rsidRDefault="00C94316">
      <w:pPr>
        <w:spacing w:after="0" w:line="240" w:lineRule="auto"/>
        <w:rPr>
          <w:rFonts w:cs="Arial"/>
          <w:sz w:val="23"/>
          <w:szCs w:val="23"/>
        </w:rPr>
      </w:pPr>
      <w:r>
        <w:rPr>
          <w:rFonts w:cs="Arial"/>
          <w:sz w:val="23"/>
          <w:szCs w:val="23"/>
        </w:rPr>
        <w:br w:type="page"/>
      </w:r>
      <w:r w:rsidR="00620F62" w:rsidRPr="00620F62">
        <w:rPr>
          <w:noProof/>
        </w:rPr>
        <w:lastRenderedPageBreak/>
        <w:drawing>
          <wp:inline distT="0" distB="0" distL="0" distR="0" wp14:anchorId="5EEE3D2F" wp14:editId="74AE13D4">
            <wp:extent cx="5760720" cy="5839027"/>
            <wp:effectExtent l="0" t="0" r="0"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5839027"/>
                    </a:xfrm>
                    <a:prstGeom prst="rect">
                      <a:avLst/>
                    </a:prstGeom>
                    <a:noFill/>
                    <a:ln>
                      <a:noFill/>
                    </a:ln>
                  </pic:spPr>
                </pic:pic>
              </a:graphicData>
            </a:graphic>
          </wp:inline>
        </w:drawing>
      </w:r>
    </w:p>
    <w:p w:rsidR="00620F62" w:rsidRDefault="00620F62">
      <w:pPr>
        <w:spacing w:after="0" w:line="240" w:lineRule="auto"/>
        <w:rPr>
          <w:rFonts w:cs="Arial"/>
          <w:sz w:val="23"/>
          <w:szCs w:val="23"/>
        </w:rPr>
      </w:pPr>
    </w:p>
    <w:p w:rsidR="00620F62" w:rsidRDefault="00620F62">
      <w:pPr>
        <w:spacing w:after="0" w:line="240" w:lineRule="auto"/>
        <w:rPr>
          <w:rFonts w:eastAsia="Times New Roman" w:cs="Arial"/>
          <w:sz w:val="23"/>
          <w:szCs w:val="23"/>
        </w:rPr>
      </w:pPr>
      <w:r w:rsidRPr="00620F62">
        <w:rPr>
          <w:noProof/>
        </w:rPr>
        <w:lastRenderedPageBreak/>
        <w:drawing>
          <wp:inline distT="0" distB="0" distL="0" distR="0" wp14:anchorId="062FB0C8" wp14:editId="6E9DA472">
            <wp:extent cx="5760720" cy="4408931"/>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408931"/>
                    </a:xfrm>
                    <a:prstGeom prst="rect">
                      <a:avLst/>
                    </a:prstGeom>
                    <a:noFill/>
                    <a:ln>
                      <a:noFill/>
                    </a:ln>
                  </pic:spPr>
                </pic:pic>
              </a:graphicData>
            </a:graphic>
          </wp:inline>
        </w:drawing>
      </w:r>
    </w:p>
    <w:p w:rsidR="00620F62" w:rsidRDefault="00620F62">
      <w:pPr>
        <w:spacing w:after="0" w:line="240" w:lineRule="auto"/>
        <w:rPr>
          <w:rFonts w:eastAsia="Times New Roman" w:cs="Arial"/>
          <w:sz w:val="23"/>
          <w:szCs w:val="23"/>
        </w:rPr>
      </w:pPr>
    </w:p>
    <w:p w:rsidR="00620F62" w:rsidRDefault="00620F62">
      <w:pPr>
        <w:spacing w:after="0" w:line="240" w:lineRule="auto"/>
        <w:rPr>
          <w:rFonts w:eastAsia="Times New Roman" w:cs="Arial"/>
          <w:sz w:val="23"/>
          <w:szCs w:val="23"/>
        </w:rPr>
      </w:pPr>
    </w:p>
    <w:p w:rsidR="00620F62" w:rsidRDefault="00620F62">
      <w:pPr>
        <w:spacing w:after="0" w:line="240" w:lineRule="auto"/>
        <w:rPr>
          <w:rFonts w:eastAsia="Times New Roman" w:cs="Arial"/>
          <w:sz w:val="23"/>
          <w:szCs w:val="23"/>
        </w:rPr>
      </w:pPr>
    </w:p>
    <w:p w:rsidR="00620F62" w:rsidRDefault="00620F62">
      <w:pPr>
        <w:spacing w:after="0" w:line="240" w:lineRule="auto"/>
        <w:rPr>
          <w:rFonts w:eastAsia="Times New Roman" w:cs="Arial"/>
          <w:sz w:val="23"/>
          <w:szCs w:val="23"/>
        </w:rPr>
      </w:pPr>
    </w:p>
    <w:p w:rsidR="00620F62" w:rsidRDefault="00620F62">
      <w:pPr>
        <w:spacing w:after="0" w:line="240" w:lineRule="auto"/>
        <w:rPr>
          <w:rFonts w:eastAsia="Times New Roman" w:cs="Arial"/>
          <w:sz w:val="23"/>
          <w:szCs w:val="23"/>
        </w:rPr>
      </w:pPr>
    </w:p>
    <w:p w:rsidR="00620F62" w:rsidRDefault="00620F62">
      <w:pPr>
        <w:spacing w:after="0" w:line="240" w:lineRule="auto"/>
        <w:rPr>
          <w:rFonts w:eastAsia="Times New Roman" w:cs="Arial"/>
          <w:sz w:val="23"/>
          <w:szCs w:val="23"/>
        </w:rPr>
      </w:pPr>
    </w:p>
    <w:p w:rsidR="00620F62" w:rsidRDefault="00620F62">
      <w:pPr>
        <w:spacing w:after="0" w:line="240" w:lineRule="auto"/>
        <w:rPr>
          <w:rFonts w:eastAsia="Times New Roman" w:cs="Arial"/>
          <w:sz w:val="23"/>
          <w:szCs w:val="23"/>
        </w:rPr>
      </w:pPr>
    </w:p>
    <w:p w:rsidR="00620F62" w:rsidRDefault="00620F62">
      <w:pPr>
        <w:spacing w:after="0" w:line="240" w:lineRule="auto"/>
        <w:rPr>
          <w:rFonts w:eastAsia="Times New Roman" w:cs="Arial"/>
          <w:sz w:val="23"/>
          <w:szCs w:val="23"/>
        </w:rPr>
      </w:pPr>
    </w:p>
    <w:p w:rsidR="00620F62" w:rsidRDefault="00620F62">
      <w:pPr>
        <w:spacing w:after="0" w:line="240" w:lineRule="auto"/>
        <w:rPr>
          <w:rFonts w:eastAsia="Times New Roman" w:cs="Arial"/>
          <w:sz w:val="23"/>
          <w:szCs w:val="23"/>
        </w:rPr>
      </w:pPr>
    </w:p>
    <w:p w:rsidR="00620F62" w:rsidRDefault="00620F62">
      <w:pPr>
        <w:spacing w:after="0" w:line="240" w:lineRule="auto"/>
        <w:rPr>
          <w:rFonts w:eastAsia="Times New Roman" w:cs="Arial"/>
          <w:sz w:val="23"/>
          <w:szCs w:val="23"/>
        </w:rPr>
      </w:pPr>
    </w:p>
    <w:p w:rsidR="00620F62" w:rsidRDefault="00620F62">
      <w:pPr>
        <w:spacing w:after="0" w:line="240" w:lineRule="auto"/>
        <w:rPr>
          <w:rFonts w:eastAsia="Times New Roman" w:cs="Arial"/>
          <w:sz w:val="23"/>
          <w:szCs w:val="23"/>
        </w:rPr>
      </w:pPr>
    </w:p>
    <w:p w:rsidR="00620F62" w:rsidRDefault="00620F62">
      <w:pPr>
        <w:spacing w:after="0" w:line="240" w:lineRule="auto"/>
        <w:rPr>
          <w:rFonts w:eastAsia="Times New Roman" w:cs="Arial"/>
          <w:sz w:val="23"/>
          <w:szCs w:val="23"/>
        </w:rPr>
      </w:pPr>
    </w:p>
    <w:p w:rsidR="00620F62" w:rsidRDefault="00620F62">
      <w:pPr>
        <w:spacing w:after="0" w:line="240" w:lineRule="auto"/>
        <w:rPr>
          <w:rFonts w:eastAsia="Times New Roman" w:cs="Arial"/>
          <w:sz w:val="23"/>
          <w:szCs w:val="23"/>
        </w:rPr>
      </w:pPr>
    </w:p>
    <w:p w:rsidR="00620F62" w:rsidRDefault="00620F62">
      <w:pPr>
        <w:spacing w:after="0" w:line="240" w:lineRule="auto"/>
        <w:rPr>
          <w:rFonts w:eastAsia="Times New Roman" w:cs="Arial"/>
          <w:sz w:val="23"/>
          <w:szCs w:val="23"/>
        </w:rPr>
      </w:pPr>
    </w:p>
    <w:p w:rsidR="00620F62" w:rsidRDefault="00620F62">
      <w:pPr>
        <w:spacing w:after="0" w:line="240" w:lineRule="auto"/>
        <w:rPr>
          <w:rFonts w:eastAsia="Times New Roman" w:cs="Arial"/>
          <w:sz w:val="23"/>
          <w:szCs w:val="23"/>
        </w:rPr>
      </w:pPr>
    </w:p>
    <w:p w:rsidR="00620F62" w:rsidRDefault="00620F62">
      <w:pPr>
        <w:spacing w:after="0" w:line="240" w:lineRule="auto"/>
        <w:rPr>
          <w:rFonts w:eastAsia="Times New Roman" w:cs="Arial"/>
          <w:sz w:val="23"/>
          <w:szCs w:val="23"/>
        </w:rPr>
      </w:pPr>
    </w:p>
    <w:p w:rsidR="00620F62" w:rsidRDefault="00620F62">
      <w:pPr>
        <w:spacing w:after="0" w:line="240" w:lineRule="auto"/>
        <w:rPr>
          <w:rFonts w:eastAsia="Times New Roman" w:cs="Arial"/>
          <w:sz w:val="23"/>
          <w:szCs w:val="23"/>
        </w:rPr>
      </w:pPr>
    </w:p>
    <w:p w:rsidR="00620F62" w:rsidRDefault="00620F62">
      <w:pPr>
        <w:spacing w:after="0" w:line="240" w:lineRule="auto"/>
        <w:rPr>
          <w:rFonts w:eastAsia="Times New Roman" w:cs="Arial"/>
          <w:sz w:val="23"/>
          <w:szCs w:val="23"/>
        </w:rPr>
      </w:pPr>
    </w:p>
    <w:p w:rsidR="00620F62" w:rsidRDefault="00620F62">
      <w:pPr>
        <w:spacing w:after="0" w:line="240" w:lineRule="auto"/>
        <w:rPr>
          <w:rFonts w:eastAsia="Times New Roman" w:cs="Arial"/>
          <w:sz w:val="23"/>
          <w:szCs w:val="23"/>
        </w:rPr>
      </w:pPr>
    </w:p>
    <w:p w:rsidR="00620F62" w:rsidRDefault="00620F62">
      <w:pPr>
        <w:spacing w:after="0" w:line="240" w:lineRule="auto"/>
        <w:rPr>
          <w:rFonts w:eastAsia="Times New Roman" w:cs="Arial"/>
          <w:sz w:val="23"/>
          <w:szCs w:val="23"/>
        </w:rPr>
      </w:pPr>
    </w:p>
    <w:p w:rsidR="00620F62" w:rsidRDefault="00620F62">
      <w:pPr>
        <w:spacing w:after="0" w:line="240" w:lineRule="auto"/>
        <w:rPr>
          <w:rFonts w:eastAsia="Times New Roman" w:cs="Arial"/>
          <w:sz w:val="23"/>
          <w:szCs w:val="23"/>
        </w:rPr>
      </w:pPr>
    </w:p>
    <w:p w:rsidR="00620F62" w:rsidRDefault="00620F62">
      <w:pPr>
        <w:spacing w:after="0" w:line="240" w:lineRule="auto"/>
        <w:rPr>
          <w:rFonts w:eastAsia="Times New Roman" w:cs="Arial"/>
          <w:sz w:val="23"/>
          <w:szCs w:val="23"/>
        </w:rPr>
      </w:pPr>
    </w:p>
    <w:p w:rsidR="00620F62" w:rsidRDefault="00620F62">
      <w:pPr>
        <w:spacing w:after="0" w:line="240" w:lineRule="auto"/>
        <w:rPr>
          <w:rFonts w:eastAsia="Times New Roman" w:cs="Arial"/>
          <w:sz w:val="23"/>
          <w:szCs w:val="23"/>
        </w:rPr>
      </w:pPr>
    </w:p>
    <w:p w:rsidR="00620F62" w:rsidRDefault="00620F62">
      <w:pPr>
        <w:spacing w:after="0" w:line="240" w:lineRule="auto"/>
        <w:rPr>
          <w:rFonts w:eastAsia="Times New Roman" w:cs="Arial"/>
          <w:sz w:val="23"/>
          <w:szCs w:val="23"/>
        </w:rPr>
      </w:pPr>
    </w:p>
    <w:p w:rsidR="00620F62" w:rsidRDefault="00620F62">
      <w:pPr>
        <w:spacing w:after="0" w:line="240" w:lineRule="auto"/>
        <w:rPr>
          <w:rFonts w:eastAsia="Times New Roman" w:cs="Arial"/>
          <w:sz w:val="23"/>
          <w:szCs w:val="23"/>
        </w:rPr>
      </w:pPr>
    </w:p>
    <w:p w:rsidR="00620F62" w:rsidRDefault="00620F62">
      <w:pPr>
        <w:spacing w:after="0" w:line="240" w:lineRule="auto"/>
        <w:rPr>
          <w:rFonts w:eastAsia="Times New Roman" w:cs="Arial"/>
          <w:sz w:val="23"/>
          <w:szCs w:val="23"/>
        </w:rPr>
      </w:pPr>
    </w:p>
    <w:p w:rsidR="00C94316" w:rsidRPr="00C94316" w:rsidRDefault="00C94316" w:rsidP="006C1C95">
      <w:pPr>
        <w:spacing w:after="0" w:line="240" w:lineRule="auto"/>
        <w:rPr>
          <w:rFonts w:cs="Arial"/>
          <w:b/>
          <w:sz w:val="28"/>
          <w:szCs w:val="23"/>
        </w:rPr>
      </w:pPr>
      <w:r w:rsidRPr="00785D91">
        <w:rPr>
          <w:rFonts w:cs="Arial"/>
          <w:b/>
          <w:sz w:val="28"/>
          <w:szCs w:val="23"/>
          <w:highlight w:val="yellow"/>
        </w:rPr>
        <w:lastRenderedPageBreak/>
        <w:t xml:space="preserve">Příloha č. </w:t>
      </w:r>
      <w:r w:rsidR="006C1C95" w:rsidRPr="00785D91">
        <w:rPr>
          <w:rFonts w:cs="Arial"/>
          <w:b/>
          <w:sz w:val="28"/>
          <w:szCs w:val="23"/>
          <w:highlight w:val="yellow"/>
        </w:rPr>
        <w:t>4</w:t>
      </w:r>
    </w:p>
    <w:p w:rsidR="00C94316" w:rsidRPr="00AB0731" w:rsidRDefault="00C94316" w:rsidP="00C94316">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jc w:val="center"/>
        <w:rPr>
          <w:rFonts w:ascii="Arial" w:hAnsi="Arial" w:cs="Arial"/>
          <w:b/>
          <w:sz w:val="22"/>
          <w:szCs w:val="22"/>
          <w:lang w:val="cs-CZ"/>
        </w:rPr>
      </w:pPr>
      <w:r w:rsidRPr="00214756">
        <w:rPr>
          <w:rFonts w:ascii="Arial" w:hAnsi="Arial" w:cs="Arial"/>
          <w:b/>
          <w:sz w:val="22"/>
          <w:szCs w:val="22"/>
          <w:highlight w:val="yellow"/>
        </w:rPr>
        <w:t>Harmonogram dodávek a montážních prací</w:t>
      </w:r>
    </w:p>
    <w:p w:rsidR="00C94316" w:rsidRDefault="00C94316" w:rsidP="00C94316">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254168" w:rsidRDefault="00254168" w:rsidP="00C94316">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254168" w:rsidRDefault="00254168" w:rsidP="00C94316">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254168" w:rsidRDefault="00254168" w:rsidP="00C94316">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254168" w:rsidRPr="00C94316" w:rsidRDefault="00254168" w:rsidP="00C94316">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sectPr w:rsidR="00254168" w:rsidRPr="00C94316">
      <w:footerReference w:type="default" r:id="rId13"/>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Bartošová Radka" w:date="2017-10-30T10:09:00Z" w:initials="BR">
    <w:p w:rsidR="0097398D" w:rsidRDefault="0097398D" w:rsidP="0097398D">
      <w:pPr>
        <w:pStyle w:val="Textkomente"/>
      </w:pPr>
      <w:r>
        <w:rPr>
          <w:rStyle w:val="Odkaznakoment"/>
        </w:rPr>
        <w:annotationRef/>
      </w:r>
      <w:r w:rsidRPr="007B28EB">
        <w:rPr>
          <w:rFonts w:cs="Arial"/>
          <w:lang w:val="cs-CZ"/>
        </w:rPr>
        <w:t>účastník doplní název předmětu plnění, počet kusů, typ atd.</w:t>
      </w:r>
    </w:p>
  </w:comment>
  <w:comment w:id="1" w:author="Topferova Miroslava" w:date="2017-11-10T12:04:00Z" w:initials="TM">
    <w:p w:rsidR="004273C6" w:rsidRDefault="004273C6" w:rsidP="004273C6">
      <w:pPr>
        <w:pStyle w:val="Textkomente"/>
      </w:pPr>
      <w:r>
        <w:rPr>
          <w:rStyle w:val="Odkaznakoment"/>
        </w:rPr>
        <w:annotationRef/>
      </w:r>
    </w:p>
    <w:p w:rsidR="004273C6" w:rsidRDefault="004273C6" w:rsidP="004273C6">
      <w:pPr>
        <w:pStyle w:val="Textkomente"/>
      </w:pPr>
      <w:r>
        <w:t xml:space="preserve">Úhrada ve </w:t>
      </w:r>
      <w:r>
        <w:rPr>
          <w:lang w:val="cs-CZ"/>
        </w:rPr>
        <w:t>čtyřech</w:t>
      </w:r>
      <w:r>
        <w:t xml:space="preserve"> splátkách platí v případě, že cena včetně DPH bude vyšší než </w:t>
      </w:r>
      <w:r>
        <w:rPr>
          <w:lang w:val="cs-CZ"/>
        </w:rPr>
        <w:t>5</w:t>
      </w:r>
      <w:r>
        <w:t xml:space="preserve">00 tis. Kč a nižší než </w:t>
      </w:r>
      <w:r>
        <w:rPr>
          <w:lang w:val="cs-CZ"/>
        </w:rPr>
        <w:t xml:space="preserve">1 mil. </w:t>
      </w:r>
      <w:r>
        <w:t>Kč. Pokud by tomu tak nebylo, budou platební podmínky ve smlouvě upraveny dle skutečné výše ceny.</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CC1" w:rsidRDefault="00F73CC1" w:rsidP="00FF18EB">
      <w:pPr>
        <w:spacing w:after="0" w:line="240" w:lineRule="auto"/>
      </w:pPr>
      <w:r>
        <w:separator/>
      </w:r>
    </w:p>
  </w:endnote>
  <w:endnote w:type="continuationSeparator" w:id="0">
    <w:p w:rsidR="00F73CC1" w:rsidRDefault="00F73CC1" w:rsidP="00FF1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F71" w:rsidRDefault="00605F71">
    <w:pPr>
      <w:pStyle w:val="Zpat"/>
      <w:pBdr>
        <w:bottom w:val="single" w:sz="6" w:space="1" w:color="auto"/>
      </w:pBdr>
      <w:jc w:val="center"/>
    </w:pPr>
  </w:p>
  <w:p w:rsidR="00605F71" w:rsidRDefault="00605F71">
    <w:pPr>
      <w:pStyle w:val="Zpat"/>
      <w:jc w:val="center"/>
      <w:rPr>
        <w:rFonts w:ascii="Arial" w:hAnsi="Arial" w:cs="Arial"/>
        <w:sz w:val="20"/>
        <w:szCs w:val="20"/>
      </w:rPr>
    </w:pPr>
  </w:p>
  <w:p w:rsidR="00605F71" w:rsidRDefault="00605F7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CC1" w:rsidRDefault="00F73CC1" w:rsidP="00FF18EB">
      <w:pPr>
        <w:spacing w:after="0" w:line="240" w:lineRule="auto"/>
      </w:pPr>
      <w:r>
        <w:separator/>
      </w:r>
    </w:p>
  </w:footnote>
  <w:footnote w:type="continuationSeparator" w:id="0">
    <w:p w:rsidR="00F73CC1" w:rsidRDefault="00F73CC1" w:rsidP="00FF18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283"/>
        </w:tabs>
        <w:ind w:left="283" w:hanging="283"/>
      </w:pPr>
      <w:rPr>
        <w:rFonts w:ascii="Symbol" w:hAnsi="Symbol"/>
      </w:rPr>
    </w:lvl>
    <w:lvl w:ilvl="1">
      <w:start w:val="1"/>
      <w:numFmt w:val="bullet"/>
      <w:lvlText w:val=""/>
      <w:lvlJc w:val="left"/>
      <w:pPr>
        <w:tabs>
          <w:tab w:val="num" w:pos="567"/>
        </w:tabs>
        <w:ind w:left="567" w:hanging="283"/>
      </w:pPr>
      <w:rPr>
        <w:rFonts w:ascii="Symbol" w:hAnsi="Symbol"/>
      </w:rPr>
    </w:lvl>
    <w:lvl w:ilvl="2">
      <w:start w:val="1"/>
      <w:numFmt w:val="bullet"/>
      <w:lvlText w:val=""/>
      <w:lvlJc w:val="left"/>
      <w:pPr>
        <w:tabs>
          <w:tab w:val="num" w:pos="850"/>
        </w:tabs>
        <w:ind w:left="850" w:hanging="283"/>
      </w:pPr>
      <w:rPr>
        <w:rFonts w:ascii="Symbol" w:hAnsi="Symbol"/>
      </w:rPr>
    </w:lvl>
    <w:lvl w:ilvl="3">
      <w:start w:val="1"/>
      <w:numFmt w:val="bullet"/>
      <w:lvlText w:val=""/>
      <w:lvlJc w:val="left"/>
      <w:pPr>
        <w:tabs>
          <w:tab w:val="num" w:pos="1134"/>
        </w:tabs>
        <w:ind w:left="1134" w:hanging="283"/>
      </w:pPr>
      <w:rPr>
        <w:rFonts w:ascii="Symbol" w:hAnsi="Symbol"/>
      </w:rPr>
    </w:lvl>
    <w:lvl w:ilvl="4">
      <w:start w:val="1"/>
      <w:numFmt w:val="bullet"/>
      <w:lvlText w:val=""/>
      <w:lvlJc w:val="left"/>
      <w:pPr>
        <w:tabs>
          <w:tab w:val="num" w:pos="1417"/>
        </w:tabs>
        <w:ind w:left="1417" w:hanging="283"/>
      </w:pPr>
      <w:rPr>
        <w:rFonts w:ascii="Symbol" w:hAnsi="Symbol"/>
      </w:rPr>
    </w:lvl>
    <w:lvl w:ilvl="5">
      <w:start w:val="1"/>
      <w:numFmt w:val="bullet"/>
      <w:lvlText w:val=""/>
      <w:lvlJc w:val="left"/>
      <w:pPr>
        <w:tabs>
          <w:tab w:val="num" w:pos="1701"/>
        </w:tabs>
        <w:ind w:left="1701" w:hanging="283"/>
      </w:pPr>
      <w:rPr>
        <w:rFonts w:ascii="Symbol" w:hAnsi="Symbol"/>
      </w:rPr>
    </w:lvl>
    <w:lvl w:ilvl="6">
      <w:start w:val="1"/>
      <w:numFmt w:val="bullet"/>
      <w:lvlText w:val=""/>
      <w:lvlJc w:val="left"/>
      <w:pPr>
        <w:tabs>
          <w:tab w:val="num" w:pos="1984"/>
        </w:tabs>
        <w:ind w:left="1984" w:hanging="283"/>
      </w:pPr>
      <w:rPr>
        <w:rFonts w:ascii="Symbol" w:hAnsi="Symbol"/>
      </w:rPr>
    </w:lvl>
    <w:lvl w:ilvl="7">
      <w:start w:val="1"/>
      <w:numFmt w:val="bullet"/>
      <w:lvlText w:val=""/>
      <w:lvlJc w:val="left"/>
      <w:pPr>
        <w:tabs>
          <w:tab w:val="num" w:pos="2268"/>
        </w:tabs>
        <w:ind w:left="2268" w:hanging="283"/>
      </w:pPr>
      <w:rPr>
        <w:rFonts w:ascii="Symbol" w:hAnsi="Symbol"/>
      </w:rPr>
    </w:lvl>
    <w:lvl w:ilvl="8">
      <w:start w:val="1"/>
      <w:numFmt w:val="bullet"/>
      <w:lvlText w:val=""/>
      <w:lvlJc w:val="left"/>
      <w:pPr>
        <w:tabs>
          <w:tab w:val="num" w:pos="2551"/>
        </w:tabs>
        <w:ind w:left="2551" w:hanging="283"/>
      </w:pPr>
      <w:rPr>
        <w:rFonts w:ascii="Symbol" w:hAnsi="Symbol"/>
      </w:rPr>
    </w:lvl>
  </w:abstractNum>
  <w:abstractNum w:abstractNumId="1">
    <w:nsid w:val="00000002"/>
    <w:multiLevelType w:val="multilevel"/>
    <w:tmpl w:val="00000002"/>
    <w:lvl w:ilvl="0">
      <w:start w:val="2"/>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03"/>
    <w:multiLevelType w:val="multilevel"/>
    <w:tmpl w:val="498286D0"/>
    <w:lvl w:ilvl="0">
      <w:start w:val="7"/>
      <w:numFmt w:val="decimal"/>
      <w:lvlText w:val="%1."/>
      <w:lvlJc w:val="left"/>
      <w:pPr>
        <w:tabs>
          <w:tab w:val="num" w:pos="720"/>
        </w:tabs>
        <w:ind w:left="720" w:hanging="360"/>
      </w:pPr>
    </w:lvl>
    <w:lvl w:ilvl="1">
      <w:start w:val="1"/>
      <w:numFmt w:val="decimal"/>
      <w:lvlText w:val="%1.%2"/>
      <w:lvlJc w:val="left"/>
      <w:pPr>
        <w:tabs>
          <w:tab w:val="num" w:pos="1080"/>
        </w:tabs>
        <w:ind w:left="1080" w:hanging="360"/>
      </w:pPr>
      <w:rPr>
        <w:b w:val="0"/>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B70979"/>
    <w:multiLevelType w:val="singleLevel"/>
    <w:tmpl w:val="E7206650"/>
    <w:lvl w:ilvl="0">
      <w:start w:val="1"/>
      <w:numFmt w:val="bullet"/>
      <w:lvlText w:val=""/>
      <w:lvlJc w:val="left"/>
      <w:pPr>
        <w:tabs>
          <w:tab w:val="num" w:pos="397"/>
        </w:tabs>
        <w:ind w:left="397" w:hanging="397"/>
      </w:pPr>
      <w:rPr>
        <w:rFonts w:ascii="Symbol" w:hAnsi="Symbol" w:hint="default"/>
      </w:rPr>
    </w:lvl>
  </w:abstractNum>
  <w:abstractNum w:abstractNumId="4">
    <w:nsid w:val="041258EC"/>
    <w:multiLevelType w:val="hybridMultilevel"/>
    <w:tmpl w:val="E14246A8"/>
    <w:lvl w:ilvl="0" w:tplc="A5B4692A">
      <w:start w:val="1"/>
      <w:numFmt w:val="decimal"/>
      <w:lvlText w:val="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4BB1E87"/>
    <w:multiLevelType w:val="hybridMultilevel"/>
    <w:tmpl w:val="7906701C"/>
    <w:lvl w:ilvl="0" w:tplc="544C3C0E">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A40656A"/>
    <w:multiLevelType w:val="hybridMultilevel"/>
    <w:tmpl w:val="BE3205AE"/>
    <w:lvl w:ilvl="0" w:tplc="255EF36E">
      <w:start w:val="1"/>
      <w:numFmt w:val="upperRoman"/>
      <w:lvlText w:val="%1."/>
      <w:lvlJc w:val="righ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0CAA7B31"/>
    <w:multiLevelType w:val="hybridMultilevel"/>
    <w:tmpl w:val="3F7CE22C"/>
    <w:lvl w:ilvl="0" w:tplc="79E85B1C">
      <w:start w:val="1"/>
      <w:numFmt w:val="decimal"/>
      <w:lvlText w:val="IX.%1."/>
      <w:lvlJc w:val="left"/>
      <w:pPr>
        <w:ind w:left="720" w:hanging="360"/>
      </w:pPr>
      <w:rPr>
        <w:rFonts w:ascii="Arial" w:hAnsi="Arial" w:cs="Arial" w:hint="default"/>
        <w:b/>
        <w:sz w:val="23"/>
        <w:szCs w:val="23"/>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AE91B11"/>
    <w:multiLevelType w:val="hybridMultilevel"/>
    <w:tmpl w:val="C16AAC96"/>
    <w:lvl w:ilvl="0" w:tplc="E5DA88B6">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1">
      <w:start w:val="1"/>
      <w:numFmt w:val="bullet"/>
      <w:lvlText w:val=""/>
      <w:lvlJc w:val="left"/>
      <w:pPr>
        <w:tabs>
          <w:tab w:val="num" w:pos="2160"/>
        </w:tabs>
        <w:ind w:left="2160" w:hanging="360"/>
      </w:pPr>
      <w:rPr>
        <w:rFonts w:ascii="Symbol" w:hAnsi="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nsid w:val="1C355344"/>
    <w:multiLevelType w:val="hybridMultilevel"/>
    <w:tmpl w:val="6CEAC83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1E1366AE"/>
    <w:multiLevelType w:val="hybridMultilevel"/>
    <w:tmpl w:val="C1E62C38"/>
    <w:lvl w:ilvl="0" w:tplc="42FAE63A">
      <w:start w:val="1"/>
      <w:numFmt w:val="decimal"/>
      <w:lvlText w:val="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1EDF127B"/>
    <w:multiLevelType w:val="hybridMultilevel"/>
    <w:tmpl w:val="3CA2A606"/>
    <w:lvl w:ilvl="0" w:tplc="872AC1CC">
      <w:start w:val="1"/>
      <w:numFmt w:val="decimal"/>
      <w:lvlText w:val="I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1F537ADF"/>
    <w:multiLevelType w:val="hybridMultilevel"/>
    <w:tmpl w:val="5E8A5102"/>
    <w:lvl w:ilvl="0" w:tplc="06E85F8E">
      <w:start w:val="1"/>
      <w:numFmt w:val="decimal"/>
      <w:lvlText w:val="IV.%1."/>
      <w:lvlJc w:val="left"/>
      <w:pPr>
        <w:tabs>
          <w:tab w:val="num" w:pos="720"/>
        </w:tabs>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3A35A82"/>
    <w:multiLevelType w:val="hybridMultilevel"/>
    <w:tmpl w:val="81425E12"/>
    <w:lvl w:ilvl="0" w:tplc="391E8846">
      <w:start w:val="1"/>
      <w:numFmt w:val="decimal"/>
      <w:lvlText w:val="II.%1."/>
      <w:lvlJc w:val="left"/>
      <w:pPr>
        <w:ind w:left="720" w:hanging="360"/>
      </w:pPr>
      <w:rPr>
        <w:rFonts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29F72BE2"/>
    <w:multiLevelType w:val="hybridMultilevel"/>
    <w:tmpl w:val="A1CCA148"/>
    <w:lvl w:ilvl="0" w:tplc="F51CF444">
      <w:start w:val="1"/>
      <w:numFmt w:val="decimal"/>
      <w:lvlText w:val="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18D23F7"/>
    <w:multiLevelType w:val="hybridMultilevel"/>
    <w:tmpl w:val="F89C3738"/>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C566326"/>
    <w:multiLevelType w:val="multilevel"/>
    <w:tmpl w:val="992A5BF4"/>
    <w:lvl w:ilvl="0">
      <w:start w:val="1"/>
      <w:numFmt w:val="lowerLetter"/>
      <w:lvlText w:val="%1)"/>
      <w:lvlJc w:val="left"/>
      <w:pPr>
        <w:tabs>
          <w:tab w:val="num" w:pos="823"/>
        </w:tabs>
        <w:ind w:left="823" w:hanging="540"/>
      </w:pPr>
    </w:lvl>
    <w:lvl w:ilvl="1">
      <w:start w:val="1"/>
      <w:numFmt w:val="decimal"/>
      <w:lvlText w:val="%2."/>
      <w:lvlJc w:val="left"/>
      <w:pPr>
        <w:tabs>
          <w:tab w:val="num" w:pos="1363"/>
        </w:tabs>
        <w:ind w:left="1363"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400C48D4"/>
    <w:multiLevelType w:val="hybridMultilevel"/>
    <w:tmpl w:val="749E68FC"/>
    <w:lvl w:ilvl="0" w:tplc="62FE3B90">
      <w:start w:val="1"/>
      <w:numFmt w:val="decimal"/>
      <w:lvlText w:val="VIII.%1."/>
      <w:lvlJc w:val="left"/>
      <w:pPr>
        <w:tabs>
          <w:tab w:val="num" w:pos="928"/>
        </w:tabs>
        <w:ind w:left="928" w:hanging="360"/>
      </w:pPr>
      <w:rPr>
        <w:rFonts w:ascii="Arial" w:hAnsi="Arial" w:cs="Arial" w:hint="default"/>
        <w:b/>
        <w:sz w:val="23"/>
        <w:szCs w:val="23"/>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38A4ACE"/>
    <w:multiLevelType w:val="hybridMultilevel"/>
    <w:tmpl w:val="A1CCA148"/>
    <w:lvl w:ilvl="0" w:tplc="F51CF444">
      <w:start w:val="1"/>
      <w:numFmt w:val="decimal"/>
      <w:lvlText w:val="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4453AB4"/>
    <w:multiLevelType w:val="hybridMultilevel"/>
    <w:tmpl w:val="E4A65DAC"/>
    <w:lvl w:ilvl="0" w:tplc="CF5C7422">
      <w:start w:val="1"/>
      <w:numFmt w:val="decimal"/>
      <w:lvlText w:val="V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44EE1400"/>
    <w:multiLevelType w:val="hybridMultilevel"/>
    <w:tmpl w:val="D5A0E9EA"/>
    <w:lvl w:ilvl="0" w:tplc="F6E8DA80">
      <w:start w:val="1"/>
      <w:numFmt w:val="decimal"/>
      <w:lvlText w:val="I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4616078D"/>
    <w:multiLevelType w:val="hybridMultilevel"/>
    <w:tmpl w:val="CB7A9EDE"/>
    <w:lvl w:ilvl="0" w:tplc="04050013">
      <w:start w:val="1"/>
      <w:numFmt w:val="upperRoman"/>
      <w:lvlText w:val="%1."/>
      <w:lvlJc w:val="right"/>
      <w:pPr>
        <w:tabs>
          <w:tab w:val="num" w:pos="426"/>
        </w:tabs>
        <w:ind w:left="426" w:firstLine="3402"/>
      </w:pPr>
      <w:rPr>
        <w:rFonts w:hint="default"/>
        <w:b/>
      </w:rPr>
    </w:lvl>
    <w:lvl w:ilvl="1" w:tplc="04050019">
      <w:start w:val="1"/>
      <w:numFmt w:val="lowerLetter"/>
      <w:lvlText w:val="%2."/>
      <w:lvlJc w:val="left"/>
      <w:pPr>
        <w:tabs>
          <w:tab w:val="num" w:pos="1866"/>
        </w:tabs>
        <w:ind w:left="1866" w:hanging="360"/>
      </w:pPr>
    </w:lvl>
    <w:lvl w:ilvl="2" w:tplc="0405001B" w:tentative="1">
      <w:start w:val="1"/>
      <w:numFmt w:val="lowerRoman"/>
      <w:lvlText w:val="%3."/>
      <w:lvlJc w:val="right"/>
      <w:pPr>
        <w:tabs>
          <w:tab w:val="num" w:pos="2586"/>
        </w:tabs>
        <w:ind w:left="2586" w:hanging="180"/>
      </w:pPr>
    </w:lvl>
    <w:lvl w:ilvl="3" w:tplc="0405000F" w:tentative="1">
      <w:start w:val="1"/>
      <w:numFmt w:val="decimal"/>
      <w:lvlText w:val="%4."/>
      <w:lvlJc w:val="left"/>
      <w:pPr>
        <w:tabs>
          <w:tab w:val="num" w:pos="3306"/>
        </w:tabs>
        <w:ind w:left="3306" w:hanging="360"/>
      </w:pPr>
    </w:lvl>
    <w:lvl w:ilvl="4" w:tplc="04050019" w:tentative="1">
      <w:start w:val="1"/>
      <w:numFmt w:val="lowerLetter"/>
      <w:lvlText w:val="%5."/>
      <w:lvlJc w:val="left"/>
      <w:pPr>
        <w:tabs>
          <w:tab w:val="num" w:pos="4026"/>
        </w:tabs>
        <w:ind w:left="4026" w:hanging="360"/>
      </w:pPr>
    </w:lvl>
    <w:lvl w:ilvl="5" w:tplc="0405001B" w:tentative="1">
      <w:start w:val="1"/>
      <w:numFmt w:val="lowerRoman"/>
      <w:lvlText w:val="%6."/>
      <w:lvlJc w:val="right"/>
      <w:pPr>
        <w:tabs>
          <w:tab w:val="num" w:pos="4746"/>
        </w:tabs>
        <w:ind w:left="4746" w:hanging="180"/>
      </w:pPr>
    </w:lvl>
    <w:lvl w:ilvl="6" w:tplc="0405000F" w:tentative="1">
      <w:start w:val="1"/>
      <w:numFmt w:val="decimal"/>
      <w:lvlText w:val="%7."/>
      <w:lvlJc w:val="left"/>
      <w:pPr>
        <w:tabs>
          <w:tab w:val="num" w:pos="5466"/>
        </w:tabs>
        <w:ind w:left="5466" w:hanging="360"/>
      </w:pPr>
    </w:lvl>
    <w:lvl w:ilvl="7" w:tplc="04050019" w:tentative="1">
      <w:start w:val="1"/>
      <w:numFmt w:val="lowerLetter"/>
      <w:lvlText w:val="%8."/>
      <w:lvlJc w:val="left"/>
      <w:pPr>
        <w:tabs>
          <w:tab w:val="num" w:pos="6186"/>
        </w:tabs>
        <w:ind w:left="6186" w:hanging="360"/>
      </w:pPr>
    </w:lvl>
    <w:lvl w:ilvl="8" w:tplc="0405001B" w:tentative="1">
      <w:start w:val="1"/>
      <w:numFmt w:val="lowerRoman"/>
      <w:lvlText w:val="%9."/>
      <w:lvlJc w:val="right"/>
      <w:pPr>
        <w:tabs>
          <w:tab w:val="num" w:pos="6906"/>
        </w:tabs>
        <w:ind w:left="6906" w:hanging="180"/>
      </w:pPr>
    </w:lvl>
  </w:abstractNum>
  <w:abstractNum w:abstractNumId="22">
    <w:nsid w:val="52221AC5"/>
    <w:multiLevelType w:val="hybridMultilevel"/>
    <w:tmpl w:val="4D9CE012"/>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542727DF"/>
    <w:multiLevelType w:val="hybridMultilevel"/>
    <w:tmpl w:val="46F81624"/>
    <w:lvl w:ilvl="0" w:tplc="ECA894BA">
      <w:start w:val="2"/>
      <w:numFmt w:val="bullet"/>
      <w:lvlText w:val="-"/>
      <w:lvlJc w:val="left"/>
      <w:pPr>
        <w:ind w:left="927" w:hanging="360"/>
      </w:pPr>
      <w:rPr>
        <w:rFonts w:ascii="Times New Roman" w:eastAsia="Times New Roman"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24">
    <w:nsid w:val="5E0240D9"/>
    <w:multiLevelType w:val="hybridMultilevel"/>
    <w:tmpl w:val="B22CF180"/>
    <w:lvl w:ilvl="0" w:tplc="189EBD5A">
      <w:start w:val="1"/>
      <w:numFmt w:val="decimal"/>
      <w:lvlText w:val="X.%1."/>
      <w:lvlJc w:val="left"/>
      <w:pPr>
        <w:ind w:left="720" w:hanging="360"/>
      </w:pPr>
      <w:rPr>
        <w:rFonts w:ascii="Arial" w:hAnsi="Arial" w:cs="Arial" w:hint="default"/>
        <w:b/>
        <w:sz w:val="23"/>
        <w:szCs w:val="23"/>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5EF36969"/>
    <w:multiLevelType w:val="hybridMultilevel"/>
    <w:tmpl w:val="D3C27B0C"/>
    <w:lvl w:ilvl="0" w:tplc="510A5386">
      <w:start w:val="1"/>
      <w:numFmt w:val="decimal"/>
      <w:lvlText w:val="I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64141A07"/>
    <w:multiLevelType w:val="hybridMultilevel"/>
    <w:tmpl w:val="ACCA3A8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641C432F"/>
    <w:multiLevelType w:val="hybridMultilevel"/>
    <w:tmpl w:val="E0FCB774"/>
    <w:lvl w:ilvl="0" w:tplc="0BD667A6">
      <w:start w:val="1"/>
      <w:numFmt w:val="lowerLetter"/>
      <w:lvlText w:val="%1."/>
      <w:lvlJc w:val="left"/>
      <w:pPr>
        <w:tabs>
          <w:tab w:val="num" w:pos="717"/>
        </w:tabs>
        <w:ind w:left="714" w:hanging="357"/>
      </w:pPr>
      <w:rPr>
        <w:rFonts w:hint="default"/>
      </w:rPr>
    </w:lvl>
    <w:lvl w:ilvl="1" w:tplc="0E702F4C" w:tentative="1">
      <w:start w:val="1"/>
      <w:numFmt w:val="lowerLetter"/>
      <w:lvlText w:val="%2."/>
      <w:lvlJc w:val="left"/>
      <w:pPr>
        <w:tabs>
          <w:tab w:val="num" w:pos="1437"/>
        </w:tabs>
        <w:ind w:left="1437" w:hanging="360"/>
      </w:pPr>
    </w:lvl>
    <w:lvl w:ilvl="2" w:tplc="01EC2BD2" w:tentative="1">
      <w:start w:val="1"/>
      <w:numFmt w:val="lowerLetter"/>
      <w:lvlText w:val="%3."/>
      <w:lvlJc w:val="left"/>
      <w:pPr>
        <w:tabs>
          <w:tab w:val="num" w:pos="2157"/>
        </w:tabs>
        <w:ind w:left="2157" w:hanging="360"/>
      </w:pPr>
    </w:lvl>
    <w:lvl w:ilvl="3" w:tplc="68A03A3E" w:tentative="1">
      <w:start w:val="1"/>
      <w:numFmt w:val="lowerLetter"/>
      <w:lvlText w:val="%4."/>
      <w:lvlJc w:val="left"/>
      <w:pPr>
        <w:tabs>
          <w:tab w:val="num" w:pos="2877"/>
        </w:tabs>
        <w:ind w:left="2877" w:hanging="360"/>
      </w:pPr>
    </w:lvl>
    <w:lvl w:ilvl="4" w:tplc="C0E2288A" w:tentative="1">
      <w:start w:val="1"/>
      <w:numFmt w:val="lowerLetter"/>
      <w:lvlText w:val="%5."/>
      <w:lvlJc w:val="left"/>
      <w:pPr>
        <w:tabs>
          <w:tab w:val="num" w:pos="3597"/>
        </w:tabs>
        <w:ind w:left="3597" w:hanging="360"/>
      </w:pPr>
    </w:lvl>
    <w:lvl w:ilvl="5" w:tplc="78802ED6" w:tentative="1">
      <w:start w:val="1"/>
      <w:numFmt w:val="lowerLetter"/>
      <w:lvlText w:val="%6."/>
      <w:lvlJc w:val="left"/>
      <w:pPr>
        <w:tabs>
          <w:tab w:val="num" w:pos="4317"/>
        </w:tabs>
        <w:ind w:left="4317" w:hanging="360"/>
      </w:pPr>
    </w:lvl>
    <w:lvl w:ilvl="6" w:tplc="27AA02EC" w:tentative="1">
      <w:start w:val="1"/>
      <w:numFmt w:val="lowerLetter"/>
      <w:lvlText w:val="%7."/>
      <w:lvlJc w:val="left"/>
      <w:pPr>
        <w:tabs>
          <w:tab w:val="num" w:pos="5037"/>
        </w:tabs>
        <w:ind w:left="5037" w:hanging="360"/>
      </w:pPr>
    </w:lvl>
    <w:lvl w:ilvl="7" w:tplc="5440B630" w:tentative="1">
      <w:start w:val="1"/>
      <w:numFmt w:val="lowerLetter"/>
      <w:lvlText w:val="%8."/>
      <w:lvlJc w:val="left"/>
      <w:pPr>
        <w:tabs>
          <w:tab w:val="num" w:pos="5757"/>
        </w:tabs>
        <w:ind w:left="5757" w:hanging="360"/>
      </w:pPr>
    </w:lvl>
    <w:lvl w:ilvl="8" w:tplc="0636BC48" w:tentative="1">
      <w:start w:val="1"/>
      <w:numFmt w:val="lowerLetter"/>
      <w:lvlText w:val="%9."/>
      <w:lvlJc w:val="left"/>
      <w:pPr>
        <w:tabs>
          <w:tab w:val="num" w:pos="6477"/>
        </w:tabs>
        <w:ind w:left="6477" w:hanging="360"/>
      </w:pPr>
    </w:lvl>
  </w:abstractNum>
  <w:abstractNum w:abstractNumId="28">
    <w:nsid w:val="6949627B"/>
    <w:multiLevelType w:val="hybridMultilevel"/>
    <w:tmpl w:val="CA7EFFFC"/>
    <w:lvl w:ilvl="0" w:tplc="AF96A344">
      <w:start w:val="3"/>
      <w:numFmt w:val="bullet"/>
      <w:lvlText w:val="-"/>
      <w:lvlJc w:val="left"/>
      <w:pPr>
        <w:ind w:left="1429" w:hanging="360"/>
      </w:pPr>
      <w:rPr>
        <w:rFonts w:ascii="Calibri" w:eastAsia="Calibri" w:hAnsi="Calibri" w:cs="Calibri" w:hint="default"/>
        <w:b/>
        <w:sz w:val="22"/>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9">
    <w:nsid w:val="6DA63FD2"/>
    <w:multiLevelType w:val="hybridMultilevel"/>
    <w:tmpl w:val="ACCA3A8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6E2962ED"/>
    <w:multiLevelType w:val="hybridMultilevel"/>
    <w:tmpl w:val="F814AE9A"/>
    <w:lvl w:ilvl="0" w:tplc="3304AAC0">
      <w:start w:val="1"/>
      <w:numFmt w:val="decimal"/>
      <w:lvlText w:val="IX.%1."/>
      <w:lvlJc w:val="left"/>
      <w:pPr>
        <w:ind w:left="1648" w:hanging="360"/>
      </w:pPr>
      <w:rPr>
        <w:rFonts w:hint="default"/>
        <w:b/>
      </w:rPr>
    </w:lvl>
    <w:lvl w:ilvl="1" w:tplc="04050019" w:tentative="1">
      <w:start w:val="1"/>
      <w:numFmt w:val="lowerLetter"/>
      <w:lvlText w:val="%2."/>
      <w:lvlJc w:val="left"/>
      <w:pPr>
        <w:ind w:left="2368" w:hanging="360"/>
      </w:pPr>
    </w:lvl>
    <w:lvl w:ilvl="2" w:tplc="0405001B" w:tentative="1">
      <w:start w:val="1"/>
      <w:numFmt w:val="lowerRoman"/>
      <w:lvlText w:val="%3."/>
      <w:lvlJc w:val="right"/>
      <w:pPr>
        <w:ind w:left="3088" w:hanging="180"/>
      </w:pPr>
    </w:lvl>
    <w:lvl w:ilvl="3" w:tplc="0405000F" w:tentative="1">
      <w:start w:val="1"/>
      <w:numFmt w:val="decimal"/>
      <w:lvlText w:val="%4."/>
      <w:lvlJc w:val="left"/>
      <w:pPr>
        <w:ind w:left="3808" w:hanging="360"/>
      </w:pPr>
    </w:lvl>
    <w:lvl w:ilvl="4" w:tplc="04050019" w:tentative="1">
      <w:start w:val="1"/>
      <w:numFmt w:val="lowerLetter"/>
      <w:lvlText w:val="%5."/>
      <w:lvlJc w:val="left"/>
      <w:pPr>
        <w:ind w:left="4528" w:hanging="360"/>
      </w:pPr>
    </w:lvl>
    <w:lvl w:ilvl="5" w:tplc="0405001B" w:tentative="1">
      <w:start w:val="1"/>
      <w:numFmt w:val="lowerRoman"/>
      <w:lvlText w:val="%6."/>
      <w:lvlJc w:val="right"/>
      <w:pPr>
        <w:ind w:left="5248" w:hanging="180"/>
      </w:pPr>
    </w:lvl>
    <w:lvl w:ilvl="6" w:tplc="0405000F" w:tentative="1">
      <w:start w:val="1"/>
      <w:numFmt w:val="decimal"/>
      <w:lvlText w:val="%7."/>
      <w:lvlJc w:val="left"/>
      <w:pPr>
        <w:ind w:left="5968" w:hanging="360"/>
      </w:pPr>
    </w:lvl>
    <w:lvl w:ilvl="7" w:tplc="04050019" w:tentative="1">
      <w:start w:val="1"/>
      <w:numFmt w:val="lowerLetter"/>
      <w:lvlText w:val="%8."/>
      <w:lvlJc w:val="left"/>
      <w:pPr>
        <w:ind w:left="6688" w:hanging="360"/>
      </w:pPr>
    </w:lvl>
    <w:lvl w:ilvl="8" w:tplc="0405001B" w:tentative="1">
      <w:start w:val="1"/>
      <w:numFmt w:val="lowerRoman"/>
      <w:lvlText w:val="%9."/>
      <w:lvlJc w:val="right"/>
      <w:pPr>
        <w:ind w:left="7408" w:hanging="180"/>
      </w:pPr>
    </w:lvl>
  </w:abstractNum>
  <w:abstractNum w:abstractNumId="31">
    <w:nsid w:val="6FD21B22"/>
    <w:multiLevelType w:val="hybridMultilevel"/>
    <w:tmpl w:val="2D100FCA"/>
    <w:lvl w:ilvl="0" w:tplc="B10EEA6E">
      <w:start w:val="1"/>
      <w:numFmt w:val="decimal"/>
      <w:lvlText w:val="V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70B82262"/>
    <w:multiLevelType w:val="hybridMultilevel"/>
    <w:tmpl w:val="EB060274"/>
    <w:lvl w:ilvl="0" w:tplc="F6E8DA80">
      <w:start w:val="1"/>
      <w:numFmt w:val="decimal"/>
      <w:lvlText w:val="I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73556664"/>
    <w:multiLevelType w:val="hybridMultilevel"/>
    <w:tmpl w:val="2B5CB198"/>
    <w:lvl w:ilvl="0" w:tplc="4DECBDF2">
      <w:start w:val="1"/>
      <w:numFmt w:val="decimal"/>
      <w:lvlText w:val="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73A31827"/>
    <w:multiLevelType w:val="hybridMultilevel"/>
    <w:tmpl w:val="D326EEBA"/>
    <w:lvl w:ilvl="0" w:tplc="AF96A344">
      <w:start w:val="3"/>
      <w:numFmt w:val="bullet"/>
      <w:lvlText w:val="-"/>
      <w:lvlJc w:val="left"/>
      <w:pPr>
        <w:ind w:left="927" w:hanging="360"/>
      </w:pPr>
      <w:rPr>
        <w:rFonts w:ascii="Calibri" w:eastAsia="Calibri" w:hAnsi="Calibri" w:cs="Calibri" w:hint="default"/>
        <w:sz w:val="22"/>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35">
    <w:nsid w:val="73D9255F"/>
    <w:multiLevelType w:val="hybridMultilevel"/>
    <w:tmpl w:val="16C84B08"/>
    <w:lvl w:ilvl="0" w:tplc="CF5C7422">
      <w:start w:val="1"/>
      <w:numFmt w:val="decimal"/>
      <w:lvlText w:val="VII.%1."/>
      <w:lvlJc w:val="left"/>
      <w:pPr>
        <w:tabs>
          <w:tab w:val="num" w:pos="720"/>
        </w:tabs>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76A8697B"/>
    <w:multiLevelType w:val="hybridMultilevel"/>
    <w:tmpl w:val="1E02A182"/>
    <w:lvl w:ilvl="0" w:tplc="5636B174">
      <w:start w:val="1"/>
      <w:numFmt w:val="decimal"/>
      <w:lvlText w:val="%1."/>
      <w:lvlJc w:val="left"/>
      <w:pPr>
        <w:tabs>
          <w:tab w:val="num" w:pos="720"/>
        </w:tabs>
        <w:ind w:left="720" w:hanging="360"/>
      </w:pPr>
      <w:rPr>
        <w:rFonts w:hint="default"/>
        <w:b/>
      </w:rPr>
    </w:lvl>
    <w:lvl w:ilvl="1" w:tplc="6B762942">
      <w:start w:val="1"/>
      <w:numFmt w:val="lowerLetter"/>
      <w:lvlText w:val="%2)"/>
      <w:lvlJc w:val="left"/>
      <w:pPr>
        <w:tabs>
          <w:tab w:val="num" w:pos="1137"/>
        </w:tabs>
        <w:ind w:left="1250" w:hanging="170"/>
      </w:pPr>
      <w:rPr>
        <w:rFonts w:hint="default"/>
      </w:rPr>
    </w:lvl>
    <w:lvl w:ilvl="2" w:tplc="0405000F">
      <w:start w:val="1"/>
      <w:numFmt w:val="decimal"/>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784D074E"/>
    <w:multiLevelType w:val="hybridMultilevel"/>
    <w:tmpl w:val="89EEFF58"/>
    <w:lvl w:ilvl="0" w:tplc="0405000F">
      <w:start w:val="1"/>
      <w:numFmt w:val="decimal"/>
      <w:lvlText w:val="%1."/>
      <w:lvlJc w:val="left"/>
      <w:pPr>
        <w:tabs>
          <w:tab w:val="num" w:pos="720"/>
        </w:tabs>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7A4171A5"/>
    <w:multiLevelType w:val="hybridMultilevel"/>
    <w:tmpl w:val="346A400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5"/>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3"/>
  </w:num>
  <w:num w:numId="5">
    <w:abstractNumId w:val="18"/>
  </w:num>
  <w:num w:numId="6">
    <w:abstractNumId w:val="4"/>
  </w:num>
  <w:num w:numId="7">
    <w:abstractNumId w:val="23"/>
  </w:num>
  <w:num w:numId="8">
    <w:abstractNumId w:val="32"/>
  </w:num>
  <w:num w:numId="9">
    <w:abstractNumId w:val="11"/>
  </w:num>
  <w:num w:numId="10">
    <w:abstractNumId w:val="10"/>
  </w:num>
  <w:num w:numId="11">
    <w:abstractNumId w:val="8"/>
  </w:num>
  <w:num w:numId="12">
    <w:abstractNumId w:val="0"/>
  </w:num>
  <w:num w:numId="13">
    <w:abstractNumId w:val="1"/>
  </w:num>
  <w:num w:numId="14">
    <w:abstractNumId w:val="2"/>
  </w:num>
  <w:num w:numId="15">
    <w:abstractNumId w:val="14"/>
  </w:num>
  <w:num w:numId="16">
    <w:abstractNumId w:val="13"/>
  </w:num>
  <w:num w:numId="17">
    <w:abstractNumId w:val="25"/>
  </w:num>
  <w:num w:numId="18">
    <w:abstractNumId w:val="34"/>
  </w:num>
  <w:num w:numId="19">
    <w:abstractNumId w:val="33"/>
  </w:num>
  <w:num w:numId="20">
    <w:abstractNumId w:val="31"/>
  </w:num>
  <w:num w:numId="21">
    <w:abstractNumId w:val="19"/>
  </w:num>
  <w:num w:numId="22">
    <w:abstractNumId w:val="7"/>
  </w:num>
  <w:num w:numId="23">
    <w:abstractNumId w:val="24"/>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26"/>
  </w:num>
  <w:num w:numId="27">
    <w:abstractNumId w:val="35"/>
  </w:num>
  <w:num w:numId="28">
    <w:abstractNumId w:val="21"/>
  </w:num>
  <w:num w:numId="29">
    <w:abstractNumId w:val="36"/>
  </w:num>
  <w:num w:numId="30">
    <w:abstractNumId w:val="20"/>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27"/>
  </w:num>
  <w:num w:numId="34">
    <w:abstractNumId w:val="37"/>
  </w:num>
  <w:num w:numId="35">
    <w:abstractNumId w:val="17"/>
  </w:num>
  <w:num w:numId="36">
    <w:abstractNumId w:val="15"/>
  </w:num>
  <w:num w:numId="37">
    <w:abstractNumId w:val="22"/>
  </w:num>
  <w:num w:numId="38">
    <w:abstractNumId w:val="6"/>
  </w:num>
  <w:num w:numId="39">
    <w:abstractNumId w:val="29"/>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3A7"/>
    <w:rsid w:val="0000295A"/>
    <w:rsid w:val="00014F08"/>
    <w:rsid w:val="00021087"/>
    <w:rsid w:val="000228F8"/>
    <w:rsid w:val="000234A3"/>
    <w:rsid w:val="00026FB0"/>
    <w:rsid w:val="0003009E"/>
    <w:rsid w:val="00030B47"/>
    <w:rsid w:val="0003277A"/>
    <w:rsid w:val="00032F0B"/>
    <w:rsid w:val="000333EF"/>
    <w:rsid w:val="000452EF"/>
    <w:rsid w:val="00045EA5"/>
    <w:rsid w:val="00046F42"/>
    <w:rsid w:val="00062355"/>
    <w:rsid w:val="00062FF3"/>
    <w:rsid w:val="00063C28"/>
    <w:rsid w:val="00064EF8"/>
    <w:rsid w:val="00065450"/>
    <w:rsid w:val="000708E4"/>
    <w:rsid w:val="00072931"/>
    <w:rsid w:val="000746D0"/>
    <w:rsid w:val="00082797"/>
    <w:rsid w:val="00082B4B"/>
    <w:rsid w:val="00085714"/>
    <w:rsid w:val="00085E6F"/>
    <w:rsid w:val="00091355"/>
    <w:rsid w:val="00095F81"/>
    <w:rsid w:val="00096B1F"/>
    <w:rsid w:val="000A48D5"/>
    <w:rsid w:val="000B0832"/>
    <w:rsid w:val="000B1AE0"/>
    <w:rsid w:val="000B5BF7"/>
    <w:rsid w:val="000C0300"/>
    <w:rsid w:val="000C21E4"/>
    <w:rsid w:val="000C2E2F"/>
    <w:rsid w:val="000C593F"/>
    <w:rsid w:val="000D0498"/>
    <w:rsid w:val="000D62CD"/>
    <w:rsid w:val="000E1FB6"/>
    <w:rsid w:val="000E4DF6"/>
    <w:rsid w:val="000E578B"/>
    <w:rsid w:val="000F4C59"/>
    <w:rsid w:val="000F53CE"/>
    <w:rsid w:val="000F7068"/>
    <w:rsid w:val="00105218"/>
    <w:rsid w:val="00105F86"/>
    <w:rsid w:val="00110496"/>
    <w:rsid w:val="00113B40"/>
    <w:rsid w:val="00116233"/>
    <w:rsid w:val="00124659"/>
    <w:rsid w:val="00133CF1"/>
    <w:rsid w:val="001341A7"/>
    <w:rsid w:val="00134BC1"/>
    <w:rsid w:val="001417CE"/>
    <w:rsid w:val="00142BD2"/>
    <w:rsid w:val="001470F0"/>
    <w:rsid w:val="0014717B"/>
    <w:rsid w:val="0015145F"/>
    <w:rsid w:val="00154F85"/>
    <w:rsid w:val="00167EB1"/>
    <w:rsid w:val="00172305"/>
    <w:rsid w:val="00181BDA"/>
    <w:rsid w:val="00183226"/>
    <w:rsid w:val="00183727"/>
    <w:rsid w:val="001874D4"/>
    <w:rsid w:val="001904F7"/>
    <w:rsid w:val="001953E6"/>
    <w:rsid w:val="00196288"/>
    <w:rsid w:val="001A10F4"/>
    <w:rsid w:val="001A2FC0"/>
    <w:rsid w:val="001A311F"/>
    <w:rsid w:val="001A3D28"/>
    <w:rsid w:val="001B48EF"/>
    <w:rsid w:val="001C1DA2"/>
    <w:rsid w:val="001D38E0"/>
    <w:rsid w:val="001D3902"/>
    <w:rsid w:val="001D3F7C"/>
    <w:rsid w:val="001D4983"/>
    <w:rsid w:val="001D7781"/>
    <w:rsid w:val="001E1B56"/>
    <w:rsid w:val="001E485C"/>
    <w:rsid w:val="001E74AF"/>
    <w:rsid w:val="001F13BA"/>
    <w:rsid w:val="001F1C37"/>
    <w:rsid w:val="001F2069"/>
    <w:rsid w:val="001F5BA0"/>
    <w:rsid w:val="00200917"/>
    <w:rsid w:val="00202E4E"/>
    <w:rsid w:val="002039E1"/>
    <w:rsid w:val="00204F08"/>
    <w:rsid w:val="00205319"/>
    <w:rsid w:val="002136C5"/>
    <w:rsid w:val="00214756"/>
    <w:rsid w:val="00223CDA"/>
    <w:rsid w:val="00226EE7"/>
    <w:rsid w:val="00231E1C"/>
    <w:rsid w:val="002373A7"/>
    <w:rsid w:val="00240ABE"/>
    <w:rsid w:val="00243FE4"/>
    <w:rsid w:val="00245A97"/>
    <w:rsid w:val="00250E90"/>
    <w:rsid w:val="00254168"/>
    <w:rsid w:val="00254994"/>
    <w:rsid w:val="0025710C"/>
    <w:rsid w:val="002575A6"/>
    <w:rsid w:val="00260DB7"/>
    <w:rsid w:val="00271BE6"/>
    <w:rsid w:val="00276A54"/>
    <w:rsid w:val="00276B06"/>
    <w:rsid w:val="002812F7"/>
    <w:rsid w:val="002826EE"/>
    <w:rsid w:val="00282835"/>
    <w:rsid w:val="002834BC"/>
    <w:rsid w:val="00283E98"/>
    <w:rsid w:val="00291171"/>
    <w:rsid w:val="0029524D"/>
    <w:rsid w:val="002963C6"/>
    <w:rsid w:val="0029676E"/>
    <w:rsid w:val="00297406"/>
    <w:rsid w:val="00297EE2"/>
    <w:rsid w:val="002A29DA"/>
    <w:rsid w:val="002A3119"/>
    <w:rsid w:val="002A44F0"/>
    <w:rsid w:val="002B4998"/>
    <w:rsid w:val="002B6E3C"/>
    <w:rsid w:val="002C274A"/>
    <w:rsid w:val="002C4650"/>
    <w:rsid w:val="002D511F"/>
    <w:rsid w:val="002E1388"/>
    <w:rsid w:val="002E48E0"/>
    <w:rsid w:val="002E4CE5"/>
    <w:rsid w:val="002F4EDA"/>
    <w:rsid w:val="002F6205"/>
    <w:rsid w:val="003073CD"/>
    <w:rsid w:val="00313BE8"/>
    <w:rsid w:val="00317AAC"/>
    <w:rsid w:val="00327588"/>
    <w:rsid w:val="00327893"/>
    <w:rsid w:val="00330DC4"/>
    <w:rsid w:val="003323F1"/>
    <w:rsid w:val="003334A8"/>
    <w:rsid w:val="003360BF"/>
    <w:rsid w:val="00340099"/>
    <w:rsid w:val="00341AD8"/>
    <w:rsid w:val="00346088"/>
    <w:rsid w:val="003478F6"/>
    <w:rsid w:val="00355E79"/>
    <w:rsid w:val="003709BC"/>
    <w:rsid w:val="00371483"/>
    <w:rsid w:val="00375955"/>
    <w:rsid w:val="00380889"/>
    <w:rsid w:val="00382D5D"/>
    <w:rsid w:val="003847F4"/>
    <w:rsid w:val="00385BEA"/>
    <w:rsid w:val="00386199"/>
    <w:rsid w:val="003878E5"/>
    <w:rsid w:val="003A0976"/>
    <w:rsid w:val="003A1056"/>
    <w:rsid w:val="003A7377"/>
    <w:rsid w:val="003B291E"/>
    <w:rsid w:val="003B31ED"/>
    <w:rsid w:val="003C1BBF"/>
    <w:rsid w:val="003D23D7"/>
    <w:rsid w:val="003D26E7"/>
    <w:rsid w:val="003D47CD"/>
    <w:rsid w:val="003D4FC1"/>
    <w:rsid w:val="003D653B"/>
    <w:rsid w:val="003E071E"/>
    <w:rsid w:val="003E0DE8"/>
    <w:rsid w:val="003E5323"/>
    <w:rsid w:val="003E7E39"/>
    <w:rsid w:val="003F1759"/>
    <w:rsid w:val="003F1AC7"/>
    <w:rsid w:val="003F1EA9"/>
    <w:rsid w:val="003F27C5"/>
    <w:rsid w:val="003F6F98"/>
    <w:rsid w:val="003F7B02"/>
    <w:rsid w:val="0040169F"/>
    <w:rsid w:val="00402429"/>
    <w:rsid w:val="00403126"/>
    <w:rsid w:val="00403192"/>
    <w:rsid w:val="00405FBD"/>
    <w:rsid w:val="00406BEA"/>
    <w:rsid w:val="00407A9A"/>
    <w:rsid w:val="00413746"/>
    <w:rsid w:val="00415B16"/>
    <w:rsid w:val="00417243"/>
    <w:rsid w:val="00425EF5"/>
    <w:rsid w:val="00426AF4"/>
    <w:rsid w:val="0042712C"/>
    <w:rsid w:val="004273C6"/>
    <w:rsid w:val="00431845"/>
    <w:rsid w:val="0044678A"/>
    <w:rsid w:val="00452542"/>
    <w:rsid w:val="00453BE7"/>
    <w:rsid w:val="00453DA2"/>
    <w:rsid w:val="00457F76"/>
    <w:rsid w:val="00462828"/>
    <w:rsid w:val="00464C92"/>
    <w:rsid w:val="00475103"/>
    <w:rsid w:val="00483D4C"/>
    <w:rsid w:val="0048431B"/>
    <w:rsid w:val="00487BCE"/>
    <w:rsid w:val="00494052"/>
    <w:rsid w:val="00494B01"/>
    <w:rsid w:val="00495150"/>
    <w:rsid w:val="004959CD"/>
    <w:rsid w:val="004A0409"/>
    <w:rsid w:val="004A5A86"/>
    <w:rsid w:val="004A6335"/>
    <w:rsid w:val="004B2554"/>
    <w:rsid w:val="004B3241"/>
    <w:rsid w:val="004B52F7"/>
    <w:rsid w:val="004B647F"/>
    <w:rsid w:val="004B7BE2"/>
    <w:rsid w:val="004C2151"/>
    <w:rsid w:val="004D237F"/>
    <w:rsid w:val="004E1E79"/>
    <w:rsid w:val="004E3328"/>
    <w:rsid w:val="004E74F7"/>
    <w:rsid w:val="004F3A6F"/>
    <w:rsid w:val="00503008"/>
    <w:rsid w:val="005153A4"/>
    <w:rsid w:val="00523B63"/>
    <w:rsid w:val="00526CED"/>
    <w:rsid w:val="0053086B"/>
    <w:rsid w:val="005354FB"/>
    <w:rsid w:val="005371E9"/>
    <w:rsid w:val="005438D7"/>
    <w:rsid w:val="00546C21"/>
    <w:rsid w:val="00550D69"/>
    <w:rsid w:val="00560C16"/>
    <w:rsid w:val="00561DCC"/>
    <w:rsid w:val="005713FA"/>
    <w:rsid w:val="00571D58"/>
    <w:rsid w:val="00577C75"/>
    <w:rsid w:val="005815D8"/>
    <w:rsid w:val="0058691F"/>
    <w:rsid w:val="00586A13"/>
    <w:rsid w:val="00586BB3"/>
    <w:rsid w:val="00592CFF"/>
    <w:rsid w:val="005A31F8"/>
    <w:rsid w:val="005A3B45"/>
    <w:rsid w:val="005A7E5F"/>
    <w:rsid w:val="005B7E90"/>
    <w:rsid w:val="005C2F43"/>
    <w:rsid w:val="005D0FD1"/>
    <w:rsid w:val="005D1964"/>
    <w:rsid w:val="005D1F37"/>
    <w:rsid w:val="005D203F"/>
    <w:rsid w:val="005D29BD"/>
    <w:rsid w:val="005D46BC"/>
    <w:rsid w:val="005D53C9"/>
    <w:rsid w:val="005D6034"/>
    <w:rsid w:val="005E39A9"/>
    <w:rsid w:val="005E6BC6"/>
    <w:rsid w:val="005F53C1"/>
    <w:rsid w:val="005F5EEB"/>
    <w:rsid w:val="006031DD"/>
    <w:rsid w:val="00605F71"/>
    <w:rsid w:val="00614829"/>
    <w:rsid w:val="006151C2"/>
    <w:rsid w:val="00620394"/>
    <w:rsid w:val="00620A82"/>
    <w:rsid w:val="00620A9D"/>
    <w:rsid w:val="00620F62"/>
    <w:rsid w:val="006260B6"/>
    <w:rsid w:val="006271F5"/>
    <w:rsid w:val="00631F8C"/>
    <w:rsid w:val="00633149"/>
    <w:rsid w:val="00634F0F"/>
    <w:rsid w:val="006369BD"/>
    <w:rsid w:val="00636CBD"/>
    <w:rsid w:val="006412CC"/>
    <w:rsid w:val="006437CD"/>
    <w:rsid w:val="006438E0"/>
    <w:rsid w:val="00643B00"/>
    <w:rsid w:val="00657D40"/>
    <w:rsid w:val="00662D1D"/>
    <w:rsid w:val="006646D1"/>
    <w:rsid w:val="00665E0F"/>
    <w:rsid w:val="0067085F"/>
    <w:rsid w:val="00670B42"/>
    <w:rsid w:val="00672FA9"/>
    <w:rsid w:val="00673874"/>
    <w:rsid w:val="006759E6"/>
    <w:rsid w:val="006768E4"/>
    <w:rsid w:val="00677234"/>
    <w:rsid w:val="00684904"/>
    <w:rsid w:val="00690BB7"/>
    <w:rsid w:val="0069434E"/>
    <w:rsid w:val="00696746"/>
    <w:rsid w:val="006A15D0"/>
    <w:rsid w:val="006A177A"/>
    <w:rsid w:val="006A6647"/>
    <w:rsid w:val="006B095E"/>
    <w:rsid w:val="006C1C95"/>
    <w:rsid w:val="006C3751"/>
    <w:rsid w:val="006C52EB"/>
    <w:rsid w:val="006C632B"/>
    <w:rsid w:val="006D0F33"/>
    <w:rsid w:val="006D4738"/>
    <w:rsid w:val="006E2FF9"/>
    <w:rsid w:val="006E496D"/>
    <w:rsid w:val="006E4EF6"/>
    <w:rsid w:val="006E54D0"/>
    <w:rsid w:val="006E5CBA"/>
    <w:rsid w:val="006F7C35"/>
    <w:rsid w:val="0071478F"/>
    <w:rsid w:val="00714E9B"/>
    <w:rsid w:val="007157D9"/>
    <w:rsid w:val="007166F5"/>
    <w:rsid w:val="00720C97"/>
    <w:rsid w:val="00730F5B"/>
    <w:rsid w:val="00735D41"/>
    <w:rsid w:val="00740699"/>
    <w:rsid w:val="00744E5D"/>
    <w:rsid w:val="0075205D"/>
    <w:rsid w:val="00754DE9"/>
    <w:rsid w:val="00757C4D"/>
    <w:rsid w:val="00757D66"/>
    <w:rsid w:val="007668D3"/>
    <w:rsid w:val="007679C9"/>
    <w:rsid w:val="00772B5C"/>
    <w:rsid w:val="00773DBA"/>
    <w:rsid w:val="00775695"/>
    <w:rsid w:val="00785D91"/>
    <w:rsid w:val="00787C20"/>
    <w:rsid w:val="00791C7E"/>
    <w:rsid w:val="00791E78"/>
    <w:rsid w:val="0079311D"/>
    <w:rsid w:val="007A221B"/>
    <w:rsid w:val="007A6876"/>
    <w:rsid w:val="007B134C"/>
    <w:rsid w:val="007C2A6B"/>
    <w:rsid w:val="007C556F"/>
    <w:rsid w:val="007C61F9"/>
    <w:rsid w:val="007C7279"/>
    <w:rsid w:val="007D3EE5"/>
    <w:rsid w:val="007D7528"/>
    <w:rsid w:val="007E04EC"/>
    <w:rsid w:val="007E0700"/>
    <w:rsid w:val="007E554F"/>
    <w:rsid w:val="007E5FA1"/>
    <w:rsid w:val="007F342E"/>
    <w:rsid w:val="007F34DB"/>
    <w:rsid w:val="007F6D07"/>
    <w:rsid w:val="00802C99"/>
    <w:rsid w:val="0080447C"/>
    <w:rsid w:val="00807207"/>
    <w:rsid w:val="008074A1"/>
    <w:rsid w:val="00817603"/>
    <w:rsid w:val="00821D5C"/>
    <w:rsid w:val="00827D49"/>
    <w:rsid w:val="00832D76"/>
    <w:rsid w:val="008338EF"/>
    <w:rsid w:val="00834994"/>
    <w:rsid w:val="00842E4D"/>
    <w:rsid w:val="00847839"/>
    <w:rsid w:val="008522F2"/>
    <w:rsid w:val="0085307C"/>
    <w:rsid w:val="00854CAC"/>
    <w:rsid w:val="008645D8"/>
    <w:rsid w:val="008654C7"/>
    <w:rsid w:val="00865A8C"/>
    <w:rsid w:val="00874447"/>
    <w:rsid w:val="00874C43"/>
    <w:rsid w:val="008877B1"/>
    <w:rsid w:val="008903ED"/>
    <w:rsid w:val="008A1069"/>
    <w:rsid w:val="008B33F8"/>
    <w:rsid w:val="008B4524"/>
    <w:rsid w:val="008B5095"/>
    <w:rsid w:val="008B5A44"/>
    <w:rsid w:val="008C31A4"/>
    <w:rsid w:val="008C727E"/>
    <w:rsid w:val="008D17FE"/>
    <w:rsid w:val="008F5230"/>
    <w:rsid w:val="008F6BCC"/>
    <w:rsid w:val="00901F83"/>
    <w:rsid w:val="00916EE4"/>
    <w:rsid w:val="009206F6"/>
    <w:rsid w:val="00920FC0"/>
    <w:rsid w:val="0092148B"/>
    <w:rsid w:val="0092292F"/>
    <w:rsid w:val="00922F72"/>
    <w:rsid w:val="00931C39"/>
    <w:rsid w:val="00932EBD"/>
    <w:rsid w:val="0094196A"/>
    <w:rsid w:val="00944642"/>
    <w:rsid w:val="00950487"/>
    <w:rsid w:val="009523CA"/>
    <w:rsid w:val="009547FF"/>
    <w:rsid w:val="00957978"/>
    <w:rsid w:val="009606A3"/>
    <w:rsid w:val="00961803"/>
    <w:rsid w:val="009655AD"/>
    <w:rsid w:val="009664E0"/>
    <w:rsid w:val="00966C34"/>
    <w:rsid w:val="00971663"/>
    <w:rsid w:val="0097244D"/>
    <w:rsid w:val="0097398D"/>
    <w:rsid w:val="00973DFD"/>
    <w:rsid w:val="00987318"/>
    <w:rsid w:val="009A1DA2"/>
    <w:rsid w:val="009A3D16"/>
    <w:rsid w:val="009A4F47"/>
    <w:rsid w:val="009A4F9F"/>
    <w:rsid w:val="009B0759"/>
    <w:rsid w:val="009B2645"/>
    <w:rsid w:val="009B2B19"/>
    <w:rsid w:val="009B4693"/>
    <w:rsid w:val="009B48A9"/>
    <w:rsid w:val="009B62CE"/>
    <w:rsid w:val="009B7E92"/>
    <w:rsid w:val="009C08B0"/>
    <w:rsid w:val="009C2784"/>
    <w:rsid w:val="009C42A0"/>
    <w:rsid w:val="009D143C"/>
    <w:rsid w:val="009D3B32"/>
    <w:rsid w:val="009E0A60"/>
    <w:rsid w:val="009E36EC"/>
    <w:rsid w:val="009F3562"/>
    <w:rsid w:val="009F3BF8"/>
    <w:rsid w:val="009F5529"/>
    <w:rsid w:val="00A00A88"/>
    <w:rsid w:val="00A02311"/>
    <w:rsid w:val="00A0347D"/>
    <w:rsid w:val="00A03BF1"/>
    <w:rsid w:val="00A0409B"/>
    <w:rsid w:val="00A07FE2"/>
    <w:rsid w:val="00A12152"/>
    <w:rsid w:val="00A146F1"/>
    <w:rsid w:val="00A14B5E"/>
    <w:rsid w:val="00A17F49"/>
    <w:rsid w:val="00A22997"/>
    <w:rsid w:val="00A2405E"/>
    <w:rsid w:val="00A305E3"/>
    <w:rsid w:val="00A4060F"/>
    <w:rsid w:val="00A51741"/>
    <w:rsid w:val="00A52F13"/>
    <w:rsid w:val="00A5417D"/>
    <w:rsid w:val="00A56F0C"/>
    <w:rsid w:val="00A63D09"/>
    <w:rsid w:val="00A71BE8"/>
    <w:rsid w:val="00A739A7"/>
    <w:rsid w:val="00A73C62"/>
    <w:rsid w:val="00A743B4"/>
    <w:rsid w:val="00A74BD6"/>
    <w:rsid w:val="00A8759F"/>
    <w:rsid w:val="00A92F5B"/>
    <w:rsid w:val="00A9354F"/>
    <w:rsid w:val="00AA0DA8"/>
    <w:rsid w:val="00AA4B53"/>
    <w:rsid w:val="00AB0731"/>
    <w:rsid w:val="00AB13EA"/>
    <w:rsid w:val="00AB799A"/>
    <w:rsid w:val="00AC0198"/>
    <w:rsid w:val="00AC2F68"/>
    <w:rsid w:val="00AC3D0A"/>
    <w:rsid w:val="00AC6601"/>
    <w:rsid w:val="00AD1A46"/>
    <w:rsid w:val="00AD3810"/>
    <w:rsid w:val="00AD3D04"/>
    <w:rsid w:val="00AE152F"/>
    <w:rsid w:val="00AE45EA"/>
    <w:rsid w:val="00AE6226"/>
    <w:rsid w:val="00AF0406"/>
    <w:rsid w:val="00AF126C"/>
    <w:rsid w:val="00AF1391"/>
    <w:rsid w:val="00AF2763"/>
    <w:rsid w:val="00B00389"/>
    <w:rsid w:val="00B0477F"/>
    <w:rsid w:val="00B127BF"/>
    <w:rsid w:val="00B17D06"/>
    <w:rsid w:val="00B2012E"/>
    <w:rsid w:val="00B31734"/>
    <w:rsid w:val="00B32B57"/>
    <w:rsid w:val="00B406E7"/>
    <w:rsid w:val="00B41494"/>
    <w:rsid w:val="00B416F1"/>
    <w:rsid w:val="00B436FD"/>
    <w:rsid w:val="00B53C76"/>
    <w:rsid w:val="00B733E1"/>
    <w:rsid w:val="00B82BC0"/>
    <w:rsid w:val="00B83D25"/>
    <w:rsid w:val="00B85405"/>
    <w:rsid w:val="00B85B06"/>
    <w:rsid w:val="00B86E16"/>
    <w:rsid w:val="00B9193B"/>
    <w:rsid w:val="00B94308"/>
    <w:rsid w:val="00B95871"/>
    <w:rsid w:val="00BA07E6"/>
    <w:rsid w:val="00BA6A61"/>
    <w:rsid w:val="00BA6BCC"/>
    <w:rsid w:val="00BB1418"/>
    <w:rsid w:val="00BB16E5"/>
    <w:rsid w:val="00BB2CAF"/>
    <w:rsid w:val="00BB7F43"/>
    <w:rsid w:val="00BC09F3"/>
    <w:rsid w:val="00BC0AAD"/>
    <w:rsid w:val="00BC6292"/>
    <w:rsid w:val="00BE2371"/>
    <w:rsid w:val="00BE652D"/>
    <w:rsid w:val="00BF13C5"/>
    <w:rsid w:val="00BF2ACA"/>
    <w:rsid w:val="00BF5353"/>
    <w:rsid w:val="00BF65B9"/>
    <w:rsid w:val="00BF6761"/>
    <w:rsid w:val="00BF6FA8"/>
    <w:rsid w:val="00BF7BA9"/>
    <w:rsid w:val="00C050A3"/>
    <w:rsid w:val="00C1171C"/>
    <w:rsid w:val="00C142B5"/>
    <w:rsid w:val="00C23660"/>
    <w:rsid w:val="00C24582"/>
    <w:rsid w:val="00C2727E"/>
    <w:rsid w:val="00C27F0F"/>
    <w:rsid w:val="00C27FC1"/>
    <w:rsid w:val="00C32F18"/>
    <w:rsid w:val="00C342FE"/>
    <w:rsid w:val="00C40168"/>
    <w:rsid w:val="00C4621D"/>
    <w:rsid w:val="00C4696C"/>
    <w:rsid w:val="00C47B90"/>
    <w:rsid w:val="00C550AC"/>
    <w:rsid w:val="00C61C6C"/>
    <w:rsid w:val="00C73746"/>
    <w:rsid w:val="00C84355"/>
    <w:rsid w:val="00C8497C"/>
    <w:rsid w:val="00C90967"/>
    <w:rsid w:val="00C91E36"/>
    <w:rsid w:val="00C92D55"/>
    <w:rsid w:val="00C94316"/>
    <w:rsid w:val="00C96FE7"/>
    <w:rsid w:val="00C970BF"/>
    <w:rsid w:val="00C978A8"/>
    <w:rsid w:val="00CA13A7"/>
    <w:rsid w:val="00CA66B6"/>
    <w:rsid w:val="00CB01C4"/>
    <w:rsid w:val="00CC0F64"/>
    <w:rsid w:val="00CC12D2"/>
    <w:rsid w:val="00CC2D1F"/>
    <w:rsid w:val="00CC3CDB"/>
    <w:rsid w:val="00CD5440"/>
    <w:rsid w:val="00CD60EF"/>
    <w:rsid w:val="00CD61FC"/>
    <w:rsid w:val="00CF3C48"/>
    <w:rsid w:val="00CF49B2"/>
    <w:rsid w:val="00D000FE"/>
    <w:rsid w:val="00D02A0D"/>
    <w:rsid w:val="00D039A9"/>
    <w:rsid w:val="00D04283"/>
    <w:rsid w:val="00D04CE9"/>
    <w:rsid w:val="00D05699"/>
    <w:rsid w:val="00D0697F"/>
    <w:rsid w:val="00D13BDF"/>
    <w:rsid w:val="00D13E92"/>
    <w:rsid w:val="00D203A0"/>
    <w:rsid w:val="00D24015"/>
    <w:rsid w:val="00D246C5"/>
    <w:rsid w:val="00D308D9"/>
    <w:rsid w:val="00D31C2F"/>
    <w:rsid w:val="00D344AE"/>
    <w:rsid w:val="00D34D79"/>
    <w:rsid w:val="00D34E1C"/>
    <w:rsid w:val="00D34F36"/>
    <w:rsid w:val="00D35459"/>
    <w:rsid w:val="00D375A4"/>
    <w:rsid w:val="00D41FD5"/>
    <w:rsid w:val="00D473A4"/>
    <w:rsid w:val="00D813B7"/>
    <w:rsid w:val="00D83ABF"/>
    <w:rsid w:val="00D86891"/>
    <w:rsid w:val="00D91970"/>
    <w:rsid w:val="00D927B5"/>
    <w:rsid w:val="00D930CE"/>
    <w:rsid w:val="00D9360A"/>
    <w:rsid w:val="00D9754E"/>
    <w:rsid w:val="00D9767D"/>
    <w:rsid w:val="00DA1353"/>
    <w:rsid w:val="00DA41FA"/>
    <w:rsid w:val="00DA5EA4"/>
    <w:rsid w:val="00DB2A3E"/>
    <w:rsid w:val="00DC5D34"/>
    <w:rsid w:val="00DD1F5A"/>
    <w:rsid w:val="00DD34A5"/>
    <w:rsid w:val="00DD3E47"/>
    <w:rsid w:val="00DD4B59"/>
    <w:rsid w:val="00DE4489"/>
    <w:rsid w:val="00DE7D97"/>
    <w:rsid w:val="00DF1583"/>
    <w:rsid w:val="00DF353B"/>
    <w:rsid w:val="00DF57BF"/>
    <w:rsid w:val="00DF71F9"/>
    <w:rsid w:val="00E02B85"/>
    <w:rsid w:val="00E03F30"/>
    <w:rsid w:val="00E053D1"/>
    <w:rsid w:val="00E063E0"/>
    <w:rsid w:val="00E11F50"/>
    <w:rsid w:val="00E13BA0"/>
    <w:rsid w:val="00E155B8"/>
    <w:rsid w:val="00E276B5"/>
    <w:rsid w:val="00E3155A"/>
    <w:rsid w:val="00E32B69"/>
    <w:rsid w:val="00E341C5"/>
    <w:rsid w:val="00E3667B"/>
    <w:rsid w:val="00E3686F"/>
    <w:rsid w:val="00E428CD"/>
    <w:rsid w:val="00E43007"/>
    <w:rsid w:val="00E53E14"/>
    <w:rsid w:val="00E54720"/>
    <w:rsid w:val="00E54D56"/>
    <w:rsid w:val="00E569E2"/>
    <w:rsid w:val="00E571BC"/>
    <w:rsid w:val="00E57B5D"/>
    <w:rsid w:val="00E57C99"/>
    <w:rsid w:val="00E57DE7"/>
    <w:rsid w:val="00E632C2"/>
    <w:rsid w:val="00E710A0"/>
    <w:rsid w:val="00E74571"/>
    <w:rsid w:val="00E75067"/>
    <w:rsid w:val="00E80D56"/>
    <w:rsid w:val="00E81BFC"/>
    <w:rsid w:val="00E826DA"/>
    <w:rsid w:val="00E8735D"/>
    <w:rsid w:val="00E928B3"/>
    <w:rsid w:val="00E94B15"/>
    <w:rsid w:val="00E95F1D"/>
    <w:rsid w:val="00EA07E4"/>
    <w:rsid w:val="00EA49CA"/>
    <w:rsid w:val="00EA5088"/>
    <w:rsid w:val="00EA6ADE"/>
    <w:rsid w:val="00EB265F"/>
    <w:rsid w:val="00EB415B"/>
    <w:rsid w:val="00EB4F3D"/>
    <w:rsid w:val="00EB6947"/>
    <w:rsid w:val="00EC38B8"/>
    <w:rsid w:val="00ED166F"/>
    <w:rsid w:val="00ED3A3E"/>
    <w:rsid w:val="00ED6611"/>
    <w:rsid w:val="00EE0187"/>
    <w:rsid w:val="00EE477D"/>
    <w:rsid w:val="00EF46EE"/>
    <w:rsid w:val="00F01888"/>
    <w:rsid w:val="00F0401F"/>
    <w:rsid w:val="00F04446"/>
    <w:rsid w:val="00F04AA4"/>
    <w:rsid w:val="00F06B48"/>
    <w:rsid w:val="00F06B76"/>
    <w:rsid w:val="00F116DB"/>
    <w:rsid w:val="00F120B8"/>
    <w:rsid w:val="00F17377"/>
    <w:rsid w:val="00F21273"/>
    <w:rsid w:val="00F213A4"/>
    <w:rsid w:val="00F24FF5"/>
    <w:rsid w:val="00F253C3"/>
    <w:rsid w:val="00F25BC8"/>
    <w:rsid w:val="00F37A3E"/>
    <w:rsid w:val="00F45113"/>
    <w:rsid w:val="00F47E74"/>
    <w:rsid w:val="00F517EF"/>
    <w:rsid w:val="00F53F76"/>
    <w:rsid w:val="00F66D13"/>
    <w:rsid w:val="00F671A7"/>
    <w:rsid w:val="00F67D41"/>
    <w:rsid w:val="00F70F64"/>
    <w:rsid w:val="00F71735"/>
    <w:rsid w:val="00F7334F"/>
    <w:rsid w:val="00F73CC1"/>
    <w:rsid w:val="00F74782"/>
    <w:rsid w:val="00F8651D"/>
    <w:rsid w:val="00F86F9D"/>
    <w:rsid w:val="00F87D76"/>
    <w:rsid w:val="00F90384"/>
    <w:rsid w:val="00F91A23"/>
    <w:rsid w:val="00FA65D0"/>
    <w:rsid w:val="00FB087E"/>
    <w:rsid w:val="00FC2102"/>
    <w:rsid w:val="00FC4F94"/>
    <w:rsid w:val="00FC6465"/>
    <w:rsid w:val="00FD050F"/>
    <w:rsid w:val="00FD08DF"/>
    <w:rsid w:val="00FD1372"/>
    <w:rsid w:val="00FD6894"/>
    <w:rsid w:val="00FD68A2"/>
    <w:rsid w:val="00FD76FF"/>
    <w:rsid w:val="00FE001D"/>
    <w:rsid w:val="00FE0194"/>
    <w:rsid w:val="00FE3027"/>
    <w:rsid w:val="00FE3EB5"/>
    <w:rsid w:val="00FE6A86"/>
    <w:rsid w:val="00FF18E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20FC0"/>
    <w:pPr>
      <w:spacing w:after="200" w:line="276" w:lineRule="auto"/>
    </w:pPr>
    <w:rPr>
      <w:sz w:val="22"/>
      <w:szCs w:val="22"/>
    </w:rPr>
  </w:style>
  <w:style w:type="paragraph" w:styleId="Nadpis1">
    <w:name w:val="heading 1"/>
    <w:next w:val="Normln"/>
    <w:link w:val="Nadpis1Char"/>
    <w:uiPriority w:val="9"/>
    <w:unhideWhenUsed/>
    <w:qFormat/>
    <w:rsid w:val="00561DCC"/>
    <w:pPr>
      <w:keepNext/>
      <w:keepLines/>
      <w:spacing w:after="2" w:line="255" w:lineRule="auto"/>
      <w:ind w:left="10" w:hanging="10"/>
      <w:outlineLvl w:val="0"/>
    </w:pPr>
    <w:rPr>
      <w:rFonts w:eastAsia="Arial" w:cs="Arial"/>
      <w:b/>
      <w:color w:val="000000"/>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platne1">
    <w:name w:val="platne1"/>
    <w:basedOn w:val="Standardnpsmoodstavce"/>
    <w:rsid w:val="003E071E"/>
  </w:style>
  <w:style w:type="character" w:styleId="Hypertextovodkaz">
    <w:name w:val="Hyperlink"/>
    <w:rsid w:val="009606A3"/>
    <w:rPr>
      <w:color w:val="0000FF"/>
      <w:u w:val="single"/>
    </w:rPr>
  </w:style>
  <w:style w:type="paragraph" w:styleId="Zpat">
    <w:name w:val="footer"/>
    <w:basedOn w:val="Normln"/>
    <w:link w:val="ZpatChar"/>
    <w:uiPriority w:val="99"/>
    <w:rsid w:val="009606A3"/>
    <w:pPr>
      <w:tabs>
        <w:tab w:val="center" w:pos="4536"/>
        <w:tab w:val="right" w:pos="9072"/>
      </w:tabs>
      <w:spacing w:after="0" w:line="240" w:lineRule="auto"/>
    </w:pPr>
    <w:rPr>
      <w:rFonts w:ascii="Times New Roman" w:eastAsia="Times New Roman" w:hAnsi="Times New Roman"/>
      <w:sz w:val="24"/>
      <w:szCs w:val="24"/>
      <w:lang w:val="x-none"/>
    </w:rPr>
  </w:style>
  <w:style w:type="character" w:customStyle="1" w:styleId="ZpatChar">
    <w:name w:val="Zápatí Char"/>
    <w:link w:val="Zpat"/>
    <w:uiPriority w:val="99"/>
    <w:rsid w:val="009606A3"/>
    <w:rPr>
      <w:rFonts w:ascii="Times New Roman" w:eastAsia="Times New Roman" w:hAnsi="Times New Roman" w:cs="Times New Roman"/>
      <w:sz w:val="24"/>
      <w:szCs w:val="24"/>
      <w:lang w:eastAsia="cs-CZ"/>
    </w:rPr>
  </w:style>
  <w:style w:type="paragraph" w:styleId="Normlnweb">
    <w:name w:val="Normal (Web)"/>
    <w:aliases w:val="Normální (síť WWW)"/>
    <w:basedOn w:val="Normln"/>
    <w:rsid w:val="009606A3"/>
    <w:pPr>
      <w:spacing w:before="100" w:beforeAutospacing="1" w:after="100" w:afterAutospacing="1" w:line="240" w:lineRule="auto"/>
    </w:pPr>
    <w:rPr>
      <w:rFonts w:ascii="Times New Roman" w:eastAsia="Times New Roman" w:hAnsi="Times New Roman"/>
      <w:sz w:val="24"/>
      <w:szCs w:val="24"/>
    </w:rPr>
  </w:style>
  <w:style w:type="paragraph" w:styleId="Zkladntext2">
    <w:name w:val="Body Text 2"/>
    <w:basedOn w:val="Normln"/>
    <w:link w:val="Zkladntext2Char"/>
    <w:rsid w:val="009606A3"/>
    <w:pPr>
      <w:spacing w:after="0" w:line="240" w:lineRule="atLeast"/>
    </w:pPr>
    <w:rPr>
      <w:rFonts w:ascii="Times New Roman" w:eastAsia="Times New Roman" w:hAnsi="Times New Roman"/>
      <w:sz w:val="24"/>
      <w:szCs w:val="20"/>
      <w:lang w:val="x-none"/>
    </w:rPr>
  </w:style>
  <w:style w:type="character" w:customStyle="1" w:styleId="Zkladntext2Char">
    <w:name w:val="Základní text 2 Char"/>
    <w:link w:val="Zkladntext2"/>
    <w:rsid w:val="009606A3"/>
    <w:rPr>
      <w:rFonts w:ascii="Times New Roman" w:eastAsia="Times New Roman" w:hAnsi="Times New Roman" w:cs="Times New Roman"/>
      <w:sz w:val="24"/>
      <w:szCs w:val="20"/>
      <w:lang w:eastAsia="cs-CZ"/>
    </w:rPr>
  </w:style>
  <w:style w:type="paragraph" w:styleId="Zkladntext3">
    <w:name w:val="Body Text 3"/>
    <w:basedOn w:val="Normln"/>
    <w:link w:val="Zkladntext3Char"/>
    <w:rsid w:val="009606A3"/>
    <w:pPr>
      <w:spacing w:after="0" w:line="240" w:lineRule="auto"/>
      <w:jc w:val="both"/>
    </w:pPr>
    <w:rPr>
      <w:rFonts w:ascii="Times New Roman" w:eastAsia="Times New Roman" w:hAnsi="Times New Roman"/>
      <w:sz w:val="24"/>
      <w:szCs w:val="24"/>
      <w:lang w:val="x-none"/>
    </w:rPr>
  </w:style>
  <w:style w:type="character" w:customStyle="1" w:styleId="Zkladntext3Char">
    <w:name w:val="Základní text 3 Char"/>
    <w:link w:val="Zkladntext3"/>
    <w:rsid w:val="009606A3"/>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082B4B"/>
    <w:pPr>
      <w:ind w:left="720"/>
      <w:contextualSpacing/>
    </w:pPr>
  </w:style>
  <w:style w:type="paragraph" w:customStyle="1" w:styleId="odstavec">
    <w:name w:val="odstavec"/>
    <w:basedOn w:val="Normln"/>
    <w:rsid w:val="00842E4D"/>
    <w:pPr>
      <w:widowControl w:val="0"/>
      <w:suppressAutoHyphens/>
      <w:spacing w:after="113" w:line="100" w:lineRule="atLeast"/>
      <w:ind w:left="709" w:hanging="709"/>
    </w:pPr>
    <w:rPr>
      <w:rFonts w:ascii="Times New Roman" w:eastAsia="Lucida Sans Unicode" w:hAnsi="Times New Roman" w:cs="Tahoma"/>
      <w:color w:val="000000"/>
      <w:sz w:val="24"/>
      <w:szCs w:val="24"/>
      <w:lang w:bidi="cs-CZ"/>
    </w:rPr>
  </w:style>
  <w:style w:type="paragraph" w:styleId="Zkladntext">
    <w:name w:val="Body Text"/>
    <w:basedOn w:val="Normln"/>
    <w:link w:val="ZkladntextChar"/>
    <w:rsid w:val="00BF6761"/>
    <w:pPr>
      <w:spacing w:after="120" w:line="240" w:lineRule="auto"/>
    </w:pPr>
    <w:rPr>
      <w:rFonts w:ascii="Times New Roman" w:eastAsia="Times New Roman" w:hAnsi="Times New Roman"/>
      <w:sz w:val="24"/>
      <w:szCs w:val="24"/>
      <w:lang w:val="x-none" w:eastAsia="x-none"/>
    </w:rPr>
  </w:style>
  <w:style w:type="character" w:customStyle="1" w:styleId="ZkladntextChar">
    <w:name w:val="Základní text Char"/>
    <w:link w:val="Zkladntext"/>
    <w:rsid w:val="00BF6761"/>
    <w:rPr>
      <w:rFonts w:ascii="Times New Roman" w:eastAsia="Times New Roman" w:hAnsi="Times New Roman"/>
      <w:sz w:val="24"/>
      <w:szCs w:val="24"/>
    </w:rPr>
  </w:style>
  <w:style w:type="paragraph" w:customStyle="1" w:styleId="DefaultText">
    <w:name w:val="Default Text"/>
    <w:basedOn w:val="Normln"/>
    <w:rsid w:val="009547FF"/>
    <w:pPr>
      <w:widowControl w:val="0"/>
      <w:suppressAutoHyphens/>
      <w:spacing w:after="0" w:line="100" w:lineRule="atLeast"/>
    </w:pPr>
    <w:rPr>
      <w:rFonts w:ascii="Times New Roman" w:eastAsia="Lucida Sans Unicode" w:hAnsi="Times New Roman" w:cs="Tahoma"/>
      <w:color w:val="000000"/>
      <w:sz w:val="24"/>
      <w:szCs w:val="24"/>
      <w:lang w:val="nl-NL" w:bidi="cs-CZ"/>
    </w:rPr>
  </w:style>
  <w:style w:type="paragraph" w:customStyle="1" w:styleId="clanek">
    <w:name w:val="clanek"/>
    <w:basedOn w:val="Normln"/>
    <w:rsid w:val="009547FF"/>
    <w:pPr>
      <w:widowControl w:val="0"/>
      <w:suppressAutoHyphens/>
      <w:spacing w:after="170" w:line="100" w:lineRule="atLeast"/>
      <w:jc w:val="center"/>
    </w:pPr>
    <w:rPr>
      <w:rFonts w:ascii="Times New Roman" w:eastAsia="Lucida Sans Unicode" w:hAnsi="Times New Roman" w:cs="Tahoma"/>
      <w:b/>
      <w:color w:val="000000"/>
      <w:sz w:val="24"/>
      <w:szCs w:val="24"/>
      <w:lang w:bidi="cs-CZ"/>
    </w:rPr>
  </w:style>
  <w:style w:type="paragraph" w:customStyle="1" w:styleId="paragraf">
    <w:name w:val="paragraf"/>
    <w:basedOn w:val="Normln"/>
    <w:rsid w:val="009547FF"/>
    <w:pPr>
      <w:widowControl w:val="0"/>
      <w:suppressAutoHyphens/>
      <w:spacing w:after="340" w:line="100" w:lineRule="atLeast"/>
    </w:pPr>
    <w:rPr>
      <w:rFonts w:ascii="Times New Roman" w:eastAsia="Lucida Sans Unicode" w:hAnsi="Times New Roman" w:cs="Tahoma"/>
      <w:b/>
      <w:color w:val="000000"/>
      <w:sz w:val="24"/>
      <w:szCs w:val="24"/>
      <w:u w:val="single"/>
      <w:lang w:bidi="cs-CZ"/>
    </w:rPr>
  </w:style>
  <w:style w:type="paragraph" w:customStyle="1" w:styleId="Obsahtabulky">
    <w:name w:val="Obsah tabulky"/>
    <w:basedOn w:val="Zkladntext"/>
    <w:rsid w:val="009547FF"/>
    <w:pPr>
      <w:widowControl w:val="0"/>
      <w:suppressLineNumbers/>
      <w:suppressAutoHyphens/>
    </w:pPr>
    <w:rPr>
      <w:rFonts w:eastAsia="Lucida Sans Unicode" w:cs="Tahoma"/>
      <w:lang w:val="nl-NL" w:bidi="cs-CZ"/>
    </w:rPr>
  </w:style>
  <w:style w:type="paragraph" w:customStyle="1" w:styleId="cenytabulky">
    <w:name w:val="ceny tabulky"/>
    <w:basedOn w:val="Normln"/>
    <w:rsid w:val="009547FF"/>
    <w:pPr>
      <w:widowControl w:val="0"/>
      <w:suppressAutoHyphens/>
      <w:spacing w:after="0" w:line="240" w:lineRule="auto"/>
      <w:jc w:val="right"/>
    </w:pPr>
    <w:rPr>
      <w:rFonts w:eastAsia="Arial" w:cs="Arial"/>
      <w:sz w:val="20"/>
      <w:szCs w:val="20"/>
      <w:lang w:bidi="cs-CZ"/>
    </w:rPr>
  </w:style>
  <w:style w:type="table" w:styleId="Mkatabulky">
    <w:name w:val="Table Grid"/>
    <w:basedOn w:val="Normlntabulka"/>
    <w:uiPriority w:val="59"/>
    <w:rsid w:val="00AF27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iln">
    <w:name w:val="Strong"/>
    <w:uiPriority w:val="22"/>
    <w:qFormat/>
    <w:rsid w:val="00D813B7"/>
    <w:rPr>
      <w:b/>
      <w:bCs/>
    </w:rPr>
  </w:style>
  <w:style w:type="paragraph" w:styleId="Textbubliny">
    <w:name w:val="Balloon Text"/>
    <w:basedOn w:val="Normln"/>
    <w:link w:val="TextbublinyChar"/>
    <w:uiPriority w:val="99"/>
    <w:semiHidden/>
    <w:unhideWhenUsed/>
    <w:rsid w:val="00AA4B53"/>
    <w:pPr>
      <w:spacing w:after="0" w:line="240" w:lineRule="auto"/>
    </w:pPr>
    <w:rPr>
      <w:rFonts w:ascii="Tahoma" w:hAnsi="Tahoma"/>
      <w:sz w:val="16"/>
      <w:szCs w:val="16"/>
      <w:lang w:val="x-none"/>
    </w:rPr>
  </w:style>
  <w:style w:type="character" w:customStyle="1" w:styleId="TextbublinyChar">
    <w:name w:val="Text bubliny Char"/>
    <w:link w:val="Textbubliny"/>
    <w:uiPriority w:val="99"/>
    <w:semiHidden/>
    <w:rsid w:val="00AA4B53"/>
    <w:rPr>
      <w:rFonts w:ascii="Tahoma" w:hAnsi="Tahoma" w:cs="Tahoma"/>
      <w:sz w:val="16"/>
      <w:szCs w:val="16"/>
      <w:lang w:eastAsia="en-US"/>
    </w:rPr>
  </w:style>
  <w:style w:type="paragraph" w:styleId="Zhlav">
    <w:name w:val="header"/>
    <w:basedOn w:val="Normln"/>
    <w:link w:val="ZhlavChar"/>
    <w:uiPriority w:val="99"/>
    <w:unhideWhenUsed/>
    <w:rsid w:val="00FF18EB"/>
    <w:pPr>
      <w:tabs>
        <w:tab w:val="center" w:pos="4536"/>
        <w:tab w:val="right" w:pos="9072"/>
      </w:tabs>
    </w:pPr>
    <w:rPr>
      <w:lang w:val="x-none"/>
    </w:rPr>
  </w:style>
  <w:style w:type="character" w:customStyle="1" w:styleId="ZhlavChar">
    <w:name w:val="Záhlaví Char"/>
    <w:link w:val="Zhlav"/>
    <w:uiPriority w:val="99"/>
    <w:rsid w:val="00FF18EB"/>
    <w:rPr>
      <w:sz w:val="22"/>
      <w:szCs w:val="22"/>
      <w:lang w:eastAsia="en-US"/>
    </w:rPr>
  </w:style>
  <w:style w:type="paragraph" w:styleId="Bezmezer">
    <w:name w:val="No Spacing"/>
    <w:link w:val="BezmezerChar"/>
    <w:uiPriority w:val="1"/>
    <w:qFormat/>
    <w:rsid w:val="00FF18EB"/>
    <w:rPr>
      <w:rFonts w:eastAsia="Times New Roman"/>
      <w:sz w:val="22"/>
      <w:szCs w:val="22"/>
    </w:rPr>
  </w:style>
  <w:style w:type="character" w:customStyle="1" w:styleId="BezmezerChar">
    <w:name w:val="Bez mezer Char"/>
    <w:link w:val="Bezmezer"/>
    <w:uiPriority w:val="1"/>
    <w:rsid w:val="00FF18EB"/>
    <w:rPr>
      <w:rFonts w:eastAsia="Times New Roman"/>
      <w:sz w:val="22"/>
      <w:szCs w:val="22"/>
      <w:lang w:bidi="ar-SA"/>
    </w:rPr>
  </w:style>
  <w:style w:type="character" w:styleId="Odkaznakoment">
    <w:name w:val="annotation reference"/>
    <w:uiPriority w:val="99"/>
    <w:semiHidden/>
    <w:unhideWhenUsed/>
    <w:rsid w:val="0042712C"/>
    <w:rPr>
      <w:sz w:val="16"/>
      <w:szCs w:val="16"/>
    </w:rPr>
  </w:style>
  <w:style w:type="paragraph" w:styleId="Textkomente">
    <w:name w:val="annotation text"/>
    <w:basedOn w:val="Normln"/>
    <w:link w:val="TextkomenteChar"/>
    <w:uiPriority w:val="99"/>
    <w:unhideWhenUsed/>
    <w:rsid w:val="0042712C"/>
    <w:rPr>
      <w:sz w:val="20"/>
      <w:szCs w:val="20"/>
      <w:lang w:val="x-none"/>
    </w:rPr>
  </w:style>
  <w:style w:type="character" w:customStyle="1" w:styleId="TextkomenteChar">
    <w:name w:val="Text komentáře Char"/>
    <w:link w:val="Textkomente"/>
    <w:uiPriority w:val="99"/>
    <w:rsid w:val="0042712C"/>
    <w:rPr>
      <w:lang w:eastAsia="en-US"/>
    </w:rPr>
  </w:style>
  <w:style w:type="paragraph" w:styleId="Pedmtkomente">
    <w:name w:val="annotation subject"/>
    <w:basedOn w:val="Textkomente"/>
    <w:next w:val="Textkomente"/>
    <w:link w:val="PedmtkomenteChar"/>
    <w:uiPriority w:val="99"/>
    <w:semiHidden/>
    <w:unhideWhenUsed/>
    <w:rsid w:val="0042712C"/>
    <w:rPr>
      <w:b/>
      <w:bCs/>
    </w:rPr>
  </w:style>
  <w:style w:type="character" w:customStyle="1" w:styleId="PedmtkomenteChar">
    <w:name w:val="Předmět komentáře Char"/>
    <w:link w:val="Pedmtkomente"/>
    <w:uiPriority w:val="99"/>
    <w:semiHidden/>
    <w:rsid w:val="0042712C"/>
    <w:rPr>
      <w:b/>
      <w:bCs/>
      <w:lang w:eastAsia="en-US"/>
    </w:rPr>
  </w:style>
  <w:style w:type="character" w:customStyle="1" w:styleId="Nadpis1Char">
    <w:name w:val="Nadpis 1 Char"/>
    <w:link w:val="Nadpis1"/>
    <w:uiPriority w:val="9"/>
    <w:rsid w:val="00561DCC"/>
    <w:rPr>
      <w:rFonts w:ascii="Arial" w:eastAsia="Arial" w:hAnsi="Arial" w:cs="Arial"/>
      <w:b/>
      <w:color w:val="000000"/>
      <w:sz w:val="22"/>
      <w:szCs w:val="22"/>
    </w:rPr>
  </w:style>
  <w:style w:type="table" w:customStyle="1" w:styleId="TableGrid">
    <w:name w:val="TableGrid"/>
    <w:rsid w:val="00561DCC"/>
    <w:rPr>
      <w:rFonts w:eastAsia="Times New Roman"/>
      <w:sz w:val="22"/>
      <w:szCs w:val="22"/>
    </w:rPr>
    <w:tblPr>
      <w:tblCellMar>
        <w:top w:w="0" w:type="dxa"/>
        <w:left w:w="0" w:type="dxa"/>
        <w:bottom w:w="0" w:type="dxa"/>
        <w:right w:w="0" w:type="dxa"/>
      </w:tblCellMar>
    </w:tblPr>
  </w:style>
  <w:style w:type="character" w:customStyle="1" w:styleId="st1">
    <w:name w:val="st1"/>
    <w:rsid w:val="00561DCC"/>
  </w:style>
  <w:style w:type="paragraph" w:styleId="Revize">
    <w:name w:val="Revision"/>
    <w:hidden/>
    <w:uiPriority w:val="99"/>
    <w:semiHidden/>
    <w:rsid w:val="00F671A7"/>
    <w:rPr>
      <w:sz w:val="22"/>
      <w:szCs w:val="22"/>
      <w:lang w:eastAsia="en-US"/>
    </w:rPr>
  </w:style>
  <w:style w:type="character" w:customStyle="1" w:styleId="WW8Num1z7">
    <w:name w:val="WW8Num1z7"/>
    <w:rsid w:val="00B943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20FC0"/>
    <w:pPr>
      <w:spacing w:after="200" w:line="276" w:lineRule="auto"/>
    </w:pPr>
    <w:rPr>
      <w:sz w:val="22"/>
      <w:szCs w:val="22"/>
    </w:rPr>
  </w:style>
  <w:style w:type="paragraph" w:styleId="Nadpis1">
    <w:name w:val="heading 1"/>
    <w:next w:val="Normln"/>
    <w:link w:val="Nadpis1Char"/>
    <w:uiPriority w:val="9"/>
    <w:unhideWhenUsed/>
    <w:qFormat/>
    <w:rsid w:val="00561DCC"/>
    <w:pPr>
      <w:keepNext/>
      <w:keepLines/>
      <w:spacing w:after="2" w:line="255" w:lineRule="auto"/>
      <w:ind w:left="10" w:hanging="10"/>
      <w:outlineLvl w:val="0"/>
    </w:pPr>
    <w:rPr>
      <w:rFonts w:eastAsia="Arial" w:cs="Arial"/>
      <w:b/>
      <w:color w:val="000000"/>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platne1">
    <w:name w:val="platne1"/>
    <w:basedOn w:val="Standardnpsmoodstavce"/>
    <w:rsid w:val="003E071E"/>
  </w:style>
  <w:style w:type="character" w:styleId="Hypertextovodkaz">
    <w:name w:val="Hyperlink"/>
    <w:rsid w:val="009606A3"/>
    <w:rPr>
      <w:color w:val="0000FF"/>
      <w:u w:val="single"/>
    </w:rPr>
  </w:style>
  <w:style w:type="paragraph" w:styleId="Zpat">
    <w:name w:val="footer"/>
    <w:basedOn w:val="Normln"/>
    <w:link w:val="ZpatChar"/>
    <w:uiPriority w:val="99"/>
    <w:rsid w:val="009606A3"/>
    <w:pPr>
      <w:tabs>
        <w:tab w:val="center" w:pos="4536"/>
        <w:tab w:val="right" w:pos="9072"/>
      </w:tabs>
      <w:spacing w:after="0" w:line="240" w:lineRule="auto"/>
    </w:pPr>
    <w:rPr>
      <w:rFonts w:ascii="Times New Roman" w:eastAsia="Times New Roman" w:hAnsi="Times New Roman"/>
      <w:sz w:val="24"/>
      <w:szCs w:val="24"/>
      <w:lang w:val="x-none"/>
    </w:rPr>
  </w:style>
  <w:style w:type="character" w:customStyle="1" w:styleId="ZpatChar">
    <w:name w:val="Zápatí Char"/>
    <w:link w:val="Zpat"/>
    <w:uiPriority w:val="99"/>
    <w:rsid w:val="009606A3"/>
    <w:rPr>
      <w:rFonts w:ascii="Times New Roman" w:eastAsia="Times New Roman" w:hAnsi="Times New Roman" w:cs="Times New Roman"/>
      <w:sz w:val="24"/>
      <w:szCs w:val="24"/>
      <w:lang w:eastAsia="cs-CZ"/>
    </w:rPr>
  </w:style>
  <w:style w:type="paragraph" w:styleId="Normlnweb">
    <w:name w:val="Normal (Web)"/>
    <w:aliases w:val="Normální (síť WWW)"/>
    <w:basedOn w:val="Normln"/>
    <w:rsid w:val="009606A3"/>
    <w:pPr>
      <w:spacing w:before="100" w:beforeAutospacing="1" w:after="100" w:afterAutospacing="1" w:line="240" w:lineRule="auto"/>
    </w:pPr>
    <w:rPr>
      <w:rFonts w:ascii="Times New Roman" w:eastAsia="Times New Roman" w:hAnsi="Times New Roman"/>
      <w:sz w:val="24"/>
      <w:szCs w:val="24"/>
    </w:rPr>
  </w:style>
  <w:style w:type="paragraph" w:styleId="Zkladntext2">
    <w:name w:val="Body Text 2"/>
    <w:basedOn w:val="Normln"/>
    <w:link w:val="Zkladntext2Char"/>
    <w:rsid w:val="009606A3"/>
    <w:pPr>
      <w:spacing w:after="0" w:line="240" w:lineRule="atLeast"/>
    </w:pPr>
    <w:rPr>
      <w:rFonts w:ascii="Times New Roman" w:eastAsia="Times New Roman" w:hAnsi="Times New Roman"/>
      <w:sz w:val="24"/>
      <w:szCs w:val="20"/>
      <w:lang w:val="x-none"/>
    </w:rPr>
  </w:style>
  <w:style w:type="character" w:customStyle="1" w:styleId="Zkladntext2Char">
    <w:name w:val="Základní text 2 Char"/>
    <w:link w:val="Zkladntext2"/>
    <w:rsid w:val="009606A3"/>
    <w:rPr>
      <w:rFonts w:ascii="Times New Roman" w:eastAsia="Times New Roman" w:hAnsi="Times New Roman" w:cs="Times New Roman"/>
      <w:sz w:val="24"/>
      <w:szCs w:val="20"/>
      <w:lang w:eastAsia="cs-CZ"/>
    </w:rPr>
  </w:style>
  <w:style w:type="paragraph" w:styleId="Zkladntext3">
    <w:name w:val="Body Text 3"/>
    <w:basedOn w:val="Normln"/>
    <w:link w:val="Zkladntext3Char"/>
    <w:rsid w:val="009606A3"/>
    <w:pPr>
      <w:spacing w:after="0" w:line="240" w:lineRule="auto"/>
      <w:jc w:val="both"/>
    </w:pPr>
    <w:rPr>
      <w:rFonts w:ascii="Times New Roman" w:eastAsia="Times New Roman" w:hAnsi="Times New Roman"/>
      <w:sz w:val="24"/>
      <w:szCs w:val="24"/>
      <w:lang w:val="x-none"/>
    </w:rPr>
  </w:style>
  <w:style w:type="character" w:customStyle="1" w:styleId="Zkladntext3Char">
    <w:name w:val="Základní text 3 Char"/>
    <w:link w:val="Zkladntext3"/>
    <w:rsid w:val="009606A3"/>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082B4B"/>
    <w:pPr>
      <w:ind w:left="720"/>
      <w:contextualSpacing/>
    </w:pPr>
  </w:style>
  <w:style w:type="paragraph" w:customStyle="1" w:styleId="odstavec">
    <w:name w:val="odstavec"/>
    <w:basedOn w:val="Normln"/>
    <w:rsid w:val="00842E4D"/>
    <w:pPr>
      <w:widowControl w:val="0"/>
      <w:suppressAutoHyphens/>
      <w:spacing w:after="113" w:line="100" w:lineRule="atLeast"/>
      <w:ind w:left="709" w:hanging="709"/>
    </w:pPr>
    <w:rPr>
      <w:rFonts w:ascii="Times New Roman" w:eastAsia="Lucida Sans Unicode" w:hAnsi="Times New Roman" w:cs="Tahoma"/>
      <w:color w:val="000000"/>
      <w:sz w:val="24"/>
      <w:szCs w:val="24"/>
      <w:lang w:bidi="cs-CZ"/>
    </w:rPr>
  </w:style>
  <w:style w:type="paragraph" w:styleId="Zkladntext">
    <w:name w:val="Body Text"/>
    <w:basedOn w:val="Normln"/>
    <w:link w:val="ZkladntextChar"/>
    <w:rsid w:val="00BF6761"/>
    <w:pPr>
      <w:spacing w:after="120" w:line="240" w:lineRule="auto"/>
    </w:pPr>
    <w:rPr>
      <w:rFonts w:ascii="Times New Roman" w:eastAsia="Times New Roman" w:hAnsi="Times New Roman"/>
      <w:sz w:val="24"/>
      <w:szCs w:val="24"/>
      <w:lang w:val="x-none" w:eastAsia="x-none"/>
    </w:rPr>
  </w:style>
  <w:style w:type="character" w:customStyle="1" w:styleId="ZkladntextChar">
    <w:name w:val="Základní text Char"/>
    <w:link w:val="Zkladntext"/>
    <w:rsid w:val="00BF6761"/>
    <w:rPr>
      <w:rFonts w:ascii="Times New Roman" w:eastAsia="Times New Roman" w:hAnsi="Times New Roman"/>
      <w:sz w:val="24"/>
      <w:szCs w:val="24"/>
    </w:rPr>
  </w:style>
  <w:style w:type="paragraph" w:customStyle="1" w:styleId="DefaultText">
    <w:name w:val="Default Text"/>
    <w:basedOn w:val="Normln"/>
    <w:rsid w:val="009547FF"/>
    <w:pPr>
      <w:widowControl w:val="0"/>
      <w:suppressAutoHyphens/>
      <w:spacing w:after="0" w:line="100" w:lineRule="atLeast"/>
    </w:pPr>
    <w:rPr>
      <w:rFonts w:ascii="Times New Roman" w:eastAsia="Lucida Sans Unicode" w:hAnsi="Times New Roman" w:cs="Tahoma"/>
      <w:color w:val="000000"/>
      <w:sz w:val="24"/>
      <w:szCs w:val="24"/>
      <w:lang w:val="nl-NL" w:bidi="cs-CZ"/>
    </w:rPr>
  </w:style>
  <w:style w:type="paragraph" w:customStyle="1" w:styleId="clanek">
    <w:name w:val="clanek"/>
    <w:basedOn w:val="Normln"/>
    <w:rsid w:val="009547FF"/>
    <w:pPr>
      <w:widowControl w:val="0"/>
      <w:suppressAutoHyphens/>
      <w:spacing w:after="170" w:line="100" w:lineRule="atLeast"/>
      <w:jc w:val="center"/>
    </w:pPr>
    <w:rPr>
      <w:rFonts w:ascii="Times New Roman" w:eastAsia="Lucida Sans Unicode" w:hAnsi="Times New Roman" w:cs="Tahoma"/>
      <w:b/>
      <w:color w:val="000000"/>
      <w:sz w:val="24"/>
      <w:szCs w:val="24"/>
      <w:lang w:bidi="cs-CZ"/>
    </w:rPr>
  </w:style>
  <w:style w:type="paragraph" w:customStyle="1" w:styleId="paragraf">
    <w:name w:val="paragraf"/>
    <w:basedOn w:val="Normln"/>
    <w:rsid w:val="009547FF"/>
    <w:pPr>
      <w:widowControl w:val="0"/>
      <w:suppressAutoHyphens/>
      <w:spacing w:after="340" w:line="100" w:lineRule="atLeast"/>
    </w:pPr>
    <w:rPr>
      <w:rFonts w:ascii="Times New Roman" w:eastAsia="Lucida Sans Unicode" w:hAnsi="Times New Roman" w:cs="Tahoma"/>
      <w:b/>
      <w:color w:val="000000"/>
      <w:sz w:val="24"/>
      <w:szCs w:val="24"/>
      <w:u w:val="single"/>
      <w:lang w:bidi="cs-CZ"/>
    </w:rPr>
  </w:style>
  <w:style w:type="paragraph" w:customStyle="1" w:styleId="Obsahtabulky">
    <w:name w:val="Obsah tabulky"/>
    <w:basedOn w:val="Zkladntext"/>
    <w:rsid w:val="009547FF"/>
    <w:pPr>
      <w:widowControl w:val="0"/>
      <w:suppressLineNumbers/>
      <w:suppressAutoHyphens/>
    </w:pPr>
    <w:rPr>
      <w:rFonts w:eastAsia="Lucida Sans Unicode" w:cs="Tahoma"/>
      <w:lang w:val="nl-NL" w:bidi="cs-CZ"/>
    </w:rPr>
  </w:style>
  <w:style w:type="paragraph" w:customStyle="1" w:styleId="cenytabulky">
    <w:name w:val="ceny tabulky"/>
    <w:basedOn w:val="Normln"/>
    <w:rsid w:val="009547FF"/>
    <w:pPr>
      <w:widowControl w:val="0"/>
      <w:suppressAutoHyphens/>
      <w:spacing w:after="0" w:line="240" w:lineRule="auto"/>
      <w:jc w:val="right"/>
    </w:pPr>
    <w:rPr>
      <w:rFonts w:eastAsia="Arial" w:cs="Arial"/>
      <w:sz w:val="20"/>
      <w:szCs w:val="20"/>
      <w:lang w:bidi="cs-CZ"/>
    </w:rPr>
  </w:style>
  <w:style w:type="table" w:styleId="Mkatabulky">
    <w:name w:val="Table Grid"/>
    <w:basedOn w:val="Normlntabulka"/>
    <w:uiPriority w:val="59"/>
    <w:rsid w:val="00AF27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iln">
    <w:name w:val="Strong"/>
    <w:uiPriority w:val="22"/>
    <w:qFormat/>
    <w:rsid w:val="00D813B7"/>
    <w:rPr>
      <w:b/>
      <w:bCs/>
    </w:rPr>
  </w:style>
  <w:style w:type="paragraph" w:styleId="Textbubliny">
    <w:name w:val="Balloon Text"/>
    <w:basedOn w:val="Normln"/>
    <w:link w:val="TextbublinyChar"/>
    <w:uiPriority w:val="99"/>
    <w:semiHidden/>
    <w:unhideWhenUsed/>
    <w:rsid w:val="00AA4B53"/>
    <w:pPr>
      <w:spacing w:after="0" w:line="240" w:lineRule="auto"/>
    </w:pPr>
    <w:rPr>
      <w:rFonts w:ascii="Tahoma" w:hAnsi="Tahoma"/>
      <w:sz w:val="16"/>
      <w:szCs w:val="16"/>
      <w:lang w:val="x-none"/>
    </w:rPr>
  </w:style>
  <w:style w:type="character" w:customStyle="1" w:styleId="TextbublinyChar">
    <w:name w:val="Text bubliny Char"/>
    <w:link w:val="Textbubliny"/>
    <w:uiPriority w:val="99"/>
    <w:semiHidden/>
    <w:rsid w:val="00AA4B53"/>
    <w:rPr>
      <w:rFonts w:ascii="Tahoma" w:hAnsi="Tahoma" w:cs="Tahoma"/>
      <w:sz w:val="16"/>
      <w:szCs w:val="16"/>
      <w:lang w:eastAsia="en-US"/>
    </w:rPr>
  </w:style>
  <w:style w:type="paragraph" w:styleId="Zhlav">
    <w:name w:val="header"/>
    <w:basedOn w:val="Normln"/>
    <w:link w:val="ZhlavChar"/>
    <w:uiPriority w:val="99"/>
    <w:unhideWhenUsed/>
    <w:rsid w:val="00FF18EB"/>
    <w:pPr>
      <w:tabs>
        <w:tab w:val="center" w:pos="4536"/>
        <w:tab w:val="right" w:pos="9072"/>
      </w:tabs>
    </w:pPr>
    <w:rPr>
      <w:lang w:val="x-none"/>
    </w:rPr>
  </w:style>
  <w:style w:type="character" w:customStyle="1" w:styleId="ZhlavChar">
    <w:name w:val="Záhlaví Char"/>
    <w:link w:val="Zhlav"/>
    <w:uiPriority w:val="99"/>
    <w:rsid w:val="00FF18EB"/>
    <w:rPr>
      <w:sz w:val="22"/>
      <w:szCs w:val="22"/>
      <w:lang w:eastAsia="en-US"/>
    </w:rPr>
  </w:style>
  <w:style w:type="paragraph" w:styleId="Bezmezer">
    <w:name w:val="No Spacing"/>
    <w:link w:val="BezmezerChar"/>
    <w:uiPriority w:val="1"/>
    <w:qFormat/>
    <w:rsid w:val="00FF18EB"/>
    <w:rPr>
      <w:rFonts w:eastAsia="Times New Roman"/>
      <w:sz w:val="22"/>
      <w:szCs w:val="22"/>
    </w:rPr>
  </w:style>
  <w:style w:type="character" w:customStyle="1" w:styleId="BezmezerChar">
    <w:name w:val="Bez mezer Char"/>
    <w:link w:val="Bezmezer"/>
    <w:uiPriority w:val="1"/>
    <w:rsid w:val="00FF18EB"/>
    <w:rPr>
      <w:rFonts w:eastAsia="Times New Roman"/>
      <w:sz w:val="22"/>
      <w:szCs w:val="22"/>
      <w:lang w:bidi="ar-SA"/>
    </w:rPr>
  </w:style>
  <w:style w:type="character" w:styleId="Odkaznakoment">
    <w:name w:val="annotation reference"/>
    <w:uiPriority w:val="99"/>
    <w:semiHidden/>
    <w:unhideWhenUsed/>
    <w:rsid w:val="0042712C"/>
    <w:rPr>
      <w:sz w:val="16"/>
      <w:szCs w:val="16"/>
    </w:rPr>
  </w:style>
  <w:style w:type="paragraph" w:styleId="Textkomente">
    <w:name w:val="annotation text"/>
    <w:basedOn w:val="Normln"/>
    <w:link w:val="TextkomenteChar"/>
    <w:uiPriority w:val="99"/>
    <w:unhideWhenUsed/>
    <w:rsid w:val="0042712C"/>
    <w:rPr>
      <w:sz w:val="20"/>
      <w:szCs w:val="20"/>
      <w:lang w:val="x-none"/>
    </w:rPr>
  </w:style>
  <w:style w:type="character" w:customStyle="1" w:styleId="TextkomenteChar">
    <w:name w:val="Text komentáře Char"/>
    <w:link w:val="Textkomente"/>
    <w:uiPriority w:val="99"/>
    <w:rsid w:val="0042712C"/>
    <w:rPr>
      <w:lang w:eastAsia="en-US"/>
    </w:rPr>
  </w:style>
  <w:style w:type="paragraph" w:styleId="Pedmtkomente">
    <w:name w:val="annotation subject"/>
    <w:basedOn w:val="Textkomente"/>
    <w:next w:val="Textkomente"/>
    <w:link w:val="PedmtkomenteChar"/>
    <w:uiPriority w:val="99"/>
    <w:semiHidden/>
    <w:unhideWhenUsed/>
    <w:rsid w:val="0042712C"/>
    <w:rPr>
      <w:b/>
      <w:bCs/>
    </w:rPr>
  </w:style>
  <w:style w:type="character" w:customStyle="1" w:styleId="PedmtkomenteChar">
    <w:name w:val="Předmět komentáře Char"/>
    <w:link w:val="Pedmtkomente"/>
    <w:uiPriority w:val="99"/>
    <w:semiHidden/>
    <w:rsid w:val="0042712C"/>
    <w:rPr>
      <w:b/>
      <w:bCs/>
      <w:lang w:eastAsia="en-US"/>
    </w:rPr>
  </w:style>
  <w:style w:type="character" w:customStyle="1" w:styleId="Nadpis1Char">
    <w:name w:val="Nadpis 1 Char"/>
    <w:link w:val="Nadpis1"/>
    <w:uiPriority w:val="9"/>
    <w:rsid w:val="00561DCC"/>
    <w:rPr>
      <w:rFonts w:ascii="Arial" w:eastAsia="Arial" w:hAnsi="Arial" w:cs="Arial"/>
      <w:b/>
      <w:color w:val="000000"/>
      <w:sz w:val="22"/>
      <w:szCs w:val="22"/>
    </w:rPr>
  </w:style>
  <w:style w:type="table" w:customStyle="1" w:styleId="TableGrid">
    <w:name w:val="TableGrid"/>
    <w:rsid w:val="00561DCC"/>
    <w:rPr>
      <w:rFonts w:eastAsia="Times New Roman"/>
      <w:sz w:val="22"/>
      <w:szCs w:val="22"/>
    </w:rPr>
    <w:tblPr>
      <w:tblCellMar>
        <w:top w:w="0" w:type="dxa"/>
        <w:left w:w="0" w:type="dxa"/>
        <w:bottom w:w="0" w:type="dxa"/>
        <w:right w:w="0" w:type="dxa"/>
      </w:tblCellMar>
    </w:tblPr>
  </w:style>
  <w:style w:type="character" w:customStyle="1" w:styleId="st1">
    <w:name w:val="st1"/>
    <w:rsid w:val="00561DCC"/>
  </w:style>
  <w:style w:type="paragraph" w:styleId="Revize">
    <w:name w:val="Revision"/>
    <w:hidden/>
    <w:uiPriority w:val="99"/>
    <w:semiHidden/>
    <w:rsid w:val="00F671A7"/>
    <w:rPr>
      <w:sz w:val="22"/>
      <w:szCs w:val="22"/>
      <w:lang w:eastAsia="en-US"/>
    </w:rPr>
  </w:style>
  <w:style w:type="character" w:customStyle="1" w:styleId="WW8Num1z7">
    <w:name w:val="WW8Num1z7"/>
    <w:rsid w:val="00B943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93740">
      <w:bodyDiv w:val="1"/>
      <w:marLeft w:val="0"/>
      <w:marRight w:val="0"/>
      <w:marTop w:val="0"/>
      <w:marBottom w:val="0"/>
      <w:divBdr>
        <w:top w:val="none" w:sz="0" w:space="0" w:color="auto"/>
        <w:left w:val="none" w:sz="0" w:space="0" w:color="auto"/>
        <w:bottom w:val="none" w:sz="0" w:space="0" w:color="auto"/>
        <w:right w:val="none" w:sz="0" w:space="0" w:color="auto"/>
      </w:divBdr>
    </w:div>
    <w:div w:id="160631833">
      <w:bodyDiv w:val="1"/>
      <w:marLeft w:val="0"/>
      <w:marRight w:val="0"/>
      <w:marTop w:val="0"/>
      <w:marBottom w:val="0"/>
      <w:divBdr>
        <w:top w:val="none" w:sz="0" w:space="0" w:color="auto"/>
        <w:left w:val="none" w:sz="0" w:space="0" w:color="auto"/>
        <w:bottom w:val="none" w:sz="0" w:space="0" w:color="auto"/>
        <w:right w:val="none" w:sz="0" w:space="0" w:color="auto"/>
      </w:divBdr>
    </w:div>
    <w:div w:id="337149919">
      <w:bodyDiv w:val="1"/>
      <w:marLeft w:val="0"/>
      <w:marRight w:val="0"/>
      <w:marTop w:val="0"/>
      <w:marBottom w:val="0"/>
      <w:divBdr>
        <w:top w:val="none" w:sz="0" w:space="0" w:color="auto"/>
        <w:left w:val="none" w:sz="0" w:space="0" w:color="auto"/>
        <w:bottom w:val="none" w:sz="0" w:space="0" w:color="auto"/>
        <w:right w:val="none" w:sz="0" w:space="0" w:color="auto"/>
      </w:divBdr>
    </w:div>
    <w:div w:id="766656276">
      <w:bodyDiv w:val="1"/>
      <w:marLeft w:val="0"/>
      <w:marRight w:val="0"/>
      <w:marTop w:val="0"/>
      <w:marBottom w:val="0"/>
      <w:divBdr>
        <w:top w:val="none" w:sz="0" w:space="0" w:color="auto"/>
        <w:left w:val="none" w:sz="0" w:space="0" w:color="auto"/>
        <w:bottom w:val="none" w:sz="0" w:space="0" w:color="auto"/>
        <w:right w:val="none" w:sz="0" w:space="0" w:color="auto"/>
      </w:divBdr>
      <w:divsChild>
        <w:div w:id="175848156">
          <w:marLeft w:val="0"/>
          <w:marRight w:val="0"/>
          <w:marTop w:val="0"/>
          <w:marBottom w:val="0"/>
          <w:divBdr>
            <w:top w:val="none" w:sz="0" w:space="0" w:color="auto"/>
            <w:left w:val="none" w:sz="0" w:space="0" w:color="auto"/>
            <w:bottom w:val="none" w:sz="0" w:space="0" w:color="auto"/>
            <w:right w:val="none" w:sz="0" w:space="0" w:color="auto"/>
          </w:divBdr>
          <w:divsChild>
            <w:div w:id="1308509970">
              <w:marLeft w:val="0"/>
              <w:marRight w:val="0"/>
              <w:marTop w:val="0"/>
              <w:marBottom w:val="0"/>
              <w:divBdr>
                <w:top w:val="none" w:sz="0" w:space="0" w:color="auto"/>
                <w:left w:val="none" w:sz="0" w:space="0" w:color="auto"/>
                <w:bottom w:val="none" w:sz="0" w:space="0" w:color="auto"/>
                <w:right w:val="none" w:sz="0" w:space="0" w:color="auto"/>
              </w:divBdr>
              <w:divsChild>
                <w:div w:id="170414641">
                  <w:marLeft w:val="0"/>
                  <w:marRight w:val="0"/>
                  <w:marTop w:val="0"/>
                  <w:marBottom w:val="0"/>
                  <w:divBdr>
                    <w:top w:val="none" w:sz="0" w:space="0" w:color="auto"/>
                    <w:left w:val="none" w:sz="0" w:space="0" w:color="auto"/>
                    <w:bottom w:val="none" w:sz="0" w:space="0" w:color="auto"/>
                    <w:right w:val="none" w:sz="0" w:space="0" w:color="auto"/>
                  </w:divBdr>
                  <w:divsChild>
                    <w:div w:id="1832866171">
                      <w:marLeft w:val="0"/>
                      <w:marRight w:val="0"/>
                      <w:marTop w:val="0"/>
                      <w:marBottom w:val="0"/>
                      <w:divBdr>
                        <w:top w:val="none" w:sz="0" w:space="0" w:color="auto"/>
                        <w:left w:val="none" w:sz="0" w:space="0" w:color="auto"/>
                        <w:bottom w:val="none" w:sz="0" w:space="0" w:color="auto"/>
                        <w:right w:val="none" w:sz="0" w:space="0" w:color="auto"/>
                      </w:divBdr>
                      <w:divsChild>
                        <w:div w:id="171095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605537">
      <w:bodyDiv w:val="1"/>
      <w:marLeft w:val="0"/>
      <w:marRight w:val="0"/>
      <w:marTop w:val="0"/>
      <w:marBottom w:val="0"/>
      <w:divBdr>
        <w:top w:val="none" w:sz="0" w:space="0" w:color="auto"/>
        <w:left w:val="none" w:sz="0" w:space="0" w:color="auto"/>
        <w:bottom w:val="none" w:sz="0" w:space="0" w:color="auto"/>
        <w:right w:val="none" w:sz="0" w:space="0" w:color="auto"/>
      </w:divBdr>
    </w:div>
    <w:div w:id="1142888317">
      <w:bodyDiv w:val="1"/>
      <w:marLeft w:val="0"/>
      <w:marRight w:val="0"/>
      <w:marTop w:val="0"/>
      <w:marBottom w:val="0"/>
      <w:divBdr>
        <w:top w:val="none" w:sz="0" w:space="0" w:color="auto"/>
        <w:left w:val="none" w:sz="0" w:space="0" w:color="auto"/>
        <w:bottom w:val="none" w:sz="0" w:space="0" w:color="auto"/>
        <w:right w:val="none" w:sz="0" w:space="0" w:color="auto"/>
      </w:divBdr>
    </w:div>
    <w:div w:id="1190338363">
      <w:bodyDiv w:val="1"/>
      <w:marLeft w:val="0"/>
      <w:marRight w:val="0"/>
      <w:marTop w:val="0"/>
      <w:marBottom w:val="0"/>
      <w:divBdr>
        <w:top w:val="none" w:sz="0" w:space="0" w:color="auto"/>
        <w:left w:val="none" w:sz="0" w:space="0" w:color="auto"/>
        <w:bottom w:val="none" w:sz="0" w:space="0" w:color="auto"/>
        <w:right w:val="none" w:sz="0" w:space="0" w:color="auto"/>
      </w:divBdr>
    </w:div>
    <w:div w:id="1209029518">
      <w:bodyDiv w:val="1"/>
      <w:marLeft w:val="0"/>
      <w:marRight w:val="0"/>
      <w:marTop w:val="0"/>
      <w:marBottom w:val="0"/>
      <w:divBdr>
        <w:top w:val="none" w:sz="0" w:space="0" w:color="auto"/>
        <w:left w:val="none" w:sz="0" w:space="0" w:color="auto"/>
        <w:bottom w:val="none" w:sz="0" w:space="0" w:color="auto"/>
        <w:right w:val="none" w:sz="0" w:space="0" w:color="auto"/>
      </w:divBdr>
    </w:div>
    <w:div w:id="1450516720">
      <w:bodyDiv w:val="1"/>
      <w:marLeft w:val="0"/>
      <w:marRight w:val="0"/>
      <w:marTop w:val="0"/>
      <w:marBottom w:val="0"/>
      <w:divBdr>
        <w:top w:val="none" w:sz="0" w:space="0" w:color="auto"/>
        <w:left w:val="none" w:sz="0" w:space="0" w:color="auto"/>
        <w:bottom w:val="none" w:sz="0" w:space="0" w:color="auto"/>
        <w:right w:val="none" w:sz="0" w:space="0" w:color="auto"/>
      </w:divBdr>
    </w:div>
    <w:div w:id="1630815456">
      <w:bodyDiv w:val="1"/>
      <w:marLeft w:val="0"/>
      <w:marRight w:val="0"/>
      <w:marTop w:val="0"/>
      <w:marBottom w:val="0"/>
      <w:divBdr>
        <w:top w:val="none" w:sz="0" w:space="0" w:color="auto"/>
        <w:left w:val="none" w:sz="0" w:space="0" w:color="auto"/>
        <w:bottom w:val="none" w:sz="0" w:space="0" w:color="auto"/>
        <w:right w:val="none" w:sz="0" w:space="0" w:color="auto"/>
      </w:divBdr>
    </w:div>
    <w:div w:id="1860271257">
      <w:bodyDiv w:val="1"/>
      <w:marLeft w:val="0"/>
      <w:marRight w:val="0"/>
      <w:marTop w:val="0"/>
      <w:marBottom w:val="0"/>
      <w:divBdr>
        <w:top w:val="none" w:sz="0" w:space="0" w:color="auto"/>
        <w:left w:val="none" w:sz="0" w:space="0" w:color="auto"/>
        <w:bottom w:val="none" w:sz="0" w:space="0" w:color="auto"/>
        <w:right w:val="none" w:sz="0" w:space="0" w:color="auto"/>
      </w:divBdr>
    </w:div>
    <w:div w:id="1958370269">
      <w:bodyDiv w:val="1"/>
      <w:marLeft w:val="0"/>
      <w:marRight w:val="0"/>
      <w:marTop w:val="0"/>
      <w:marBottom w:val="0"/>
      <w:divBdr>
        <w:top w:val="none" w:sz="0" w:space="0" w:color="auto"/>
        <w:left w:val="none" w:sz="0" w:space="0" w:color="auto"/>
        <w:bottom w:val="none" w:sz="0" w:space="0" w:color="auto"/>
        <w:right w:val="none" w:sz="0" w:space="0" w:color="auto"/>
      </w:divBdr>
    </w:div>
    <w:div w:id="198588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B105C-B099-45D4-91E2-7F94CB08D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3557</Words>
  <Characters>20988</Characters>
  <Application>Microsoft Office Word</Application>
  <DocSecurity>0</DocSecurity>
  <Lines>174</Lines>
  <Paragraphs>48</Paragraphs>
  <ScaleCrop>false</ScaleCrop>
  <HeadingPairs>
    <vt:vector size="2" baseType="variant">
      <vt:variant>
        <vt:lpstr>Název</vt:lpstr>
      </vt:variant>
      <vt:variant>
        <vt:i4>1</vt:i4>
      </vt:variant>
    </vt:vector>
  </HeadingPairs>
  <TitlesOfParts>
    <vt:vector size="1" baseType="lpstr">
      <vt:lpstr>KUPNÍ SMLOUVA</vt:lpstr>
    </vt:vector>
  </TitlesOfParts>
  <Company>Fakultni Nemocnice Brno</Company>
  <LinksUpToDate>false</LinksUpToDate>
  <CharactersWithSpaces>24497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creator>Mgr. Radek Hrad</dc:creator>
  <cp:lastModifiedBy>Topferova Miroslava</cp:lastModifiedBy>
  <cp:revision>2</cp:revision>
  <cp:lastPrinted>2014-11-14T12:46:00Z</cp:lastPrinted>
  <dcterms:created xsi:type="dcterms:W3CDTF">2017-11-27T07:26:00Z</dcterms:created>
  <dcterms:modified xsi:type="dcterms:W3CDTF">2017-11-27T07:26:00Z</dcterms:modified>
</cp:coreProperties>
</file>