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936" w14:textId="77777777" w:rsidR="008810B5" w:rsidRPr="006576B1" w:rsidRDefault="00C94C9A" w:rsidP="00CE2A2D">
      <w:pPr>
        <w:pStyle w:val="Nzev"/>
      </w:pPr>
      <w:r w:rsidRPr="1A2C8862">
        <w:t>Smlouva o nájmu</w:t>
      </w:r>
    </w:p>
    <w:p w14:paraId="715515BE" w14:textId="77777777" w:rsidR="008810B5" w:rsidRPr="006576B1" w:rsidRDefault="008810B5" w:rsidP="008810B5">
      <w:pPr>
        <w:autoSpaceDE w:val="0"/>
        <w:autoSpaceDN w:val="0"/>
        <w:adjustRightInd w:val="0"/>
        <w:spacing w:before="60" w:after="60"/>
        <w:rPr>
          <w:rFonts w:cs="Arial"/>
        </w:rPr>
      </w:pPr>
    </w:p>
    <w:p w14:paraId="683004CB" w14:textId="2FDF76BD" w:rsidR="008810B5" w:rsidRPr="006576B1" w:rsidRDefault="008810B5" w:rsidP="00CE2A2D">
      <w:pPr>
        <w:autoSpaceDE w:val="0"/>
        <w:autoSpaceDN w:val="0"/>
        <w:adjustRightInd w:val="0"/>
        <w:spacing w:before="60" w:after="60"/>
        <w:jc w:val="center"/>
        <w:rPr>
          <w:rFonts w:cs="Arial"/>
        </w:rPr>
      </w:pPr>
      <w:r w:rsidRPr="006576B1">
        <w:rPr>
          <w:rFonts w:cs="Arial"/>
        </w:rPr>
        <w:t>kter</w:t>
      </w:r>
      <w:r w:rsidR="00C94C9A" w:rsidRPr="006576B1">
        <w:rPr>
          <w:rFonts w:cs="Arial"/>
        </w:rPr>
        <w:t>ou</w:t>
      </w:r>
      <w:r w:rsidRPr="006576B1">
        <w:rPr>
          <w:rFonts w:cs="Arial"/>
        </w:rPr>
        <w:t xml:space="preserve"> podle ustanovení </w:t>
      </w:r>
      <w:r w:rsidR="00C94C9A" w:rsidRPr="006576B1">
        <w:rPr>
          <w:rFonts w:cs="Arial"/>
        </w:rPr>
        <w:t>§</w:t>
      </w:r>
      <w:r w:rsidRPr="006576B1">
        <w:rPr>
          <w:rFonts w:cs="Arial"/>
        </w:rPr>
        <w:t xml:space="preserve"> 1746 odst. 2</w:t>
      </w:r>
      <w:r w:rsidR="00CC6709">
        <w:rPr>
          <w:rFonts w:cs="Arial"/>
        </w:rPr>
        <w:t>,</w:t>
      </w:r>
      <w:r w:rsidR="00416F16">
        <w:rPr>
          <w:rFonts w:cs="Arial"/>
        </w:rPr>
        <w:t xml:space="preserve"> </w:t>
      </w:r>
      <w:r w:rsidR="00416F16" w:rsidRPr="006576B1">
        <w:rPr>
          <w:rFonts w:cs="Arial"/>
        </w:rPr>
        <w:t>§</w:t>
      </w:r>
      <w:r w:rsidR="00416F16">
        <w:rPr>
          <w:rFonts w:cs="Arial"/>
        </w:rPr>
        <w:t xml:space="preserve"> 2201 </w:t>
      </w:r>
      <w:r w:rsidR="00CC6709">
        <w:rPr>
          <w:rFonts w:cs="Arial"/>
        </w:rPr>
        <w:t xml:space="preserve">a § 2586 </w:t>
      </w:r>
      <w:r w:rsidRPr="006576B1">
        <w:rPr>
          <w:rFonts w:cs="Arial"/>
        </w:rPr>
        <w:t>zákona č. 89/2012 Sb., občanský zákoník, ve znění pozdějších předpisů (dále jen „</w:t>
      </w:r>
      <w:r w:rsidR="006D1514" w:rsidRPr="006576B1">
        <w:rPr>
          <w:rFonts w:cs="Arial"/>
          <w:b/>
          <w:bCs/>
          <w:i/>
          <w:iCs/>
        </w:rPr>
        <w:t>ObčZ</w:t>
      </w:r>
      <w:r w:rsidRPr="006576B1">
        <w:rPr>
          <w:rFonts w:cs="Arial"/>
        </w:rPr>
        <w:t>“)</w:t>
      </w:r>
      <w:r w:rsidR="00A17C7B">
        <w:rPr>
          <w:rFonts w:cs="Arial"/>
        </w:rPr>
        <w:t>,</w:t>
      </w:r>
      <w:r w:rsidRPr="006576B1">
        <w:rPr>
          <w:rFonts w:cs="Arial"/>
        </w:rPr>
        <w:t xml:space="preserve"> uzavřely níže uvedeného dne, měsíce a roku tyto smluvní strany:</w:t>
      </w:r>
    </w:p>
    <w:p w14:paraId="1534D9CF" w14:textId="77777777" w:rsidR="008810B5" w:rsidRPr="006576B1" w:rsidRDefault="008810B5" w:rsidP="008810B5">
      <w:pPr>
        <w:autoSpaceDE w:val="0"/>
        <w:autoSpaceDN w:val="0"/>
        <w:adjustRightInd w:val="0"/>
        <w:spacing w:before="60" w:after="60"/>
        <w:rPr>
          <w:rFonts w:cs="Arial"/>
          <w:b/>
          <w:bCs/>
        </w:rPr>
      </w:pPr>
    </w:p>
    <w:p w14:paraId="4D08C3E8" w14:textId="77777777" w:rsidR="00CE2A2D" w:rsidRPr="006576B1" w:rsidRDefault="00CE2A2D" w:rsidP="006F6F0D">
      <w:pPr>
        <w:autoSpaceDE w:val="0"/>
        <w:autoSpaceDN w:val="0"/>
        <w:adjustRightInd w:val="0"/>
        <w:spacing w:after="120"/>
        <w:rPr>
          <w:rFonts w:cs="Arial"/>
          <w:b/>
          <w:bCs/>
        </w:rPr>
      </w:pPr>
      <w:r w:rsidRPr="006576B1">
        <w:rPr>
          <w:rFonts w:cs="Arial"/>
          <w:b/>
          <w:bCs/>
          <w:highlight w:val="yellow"/>
        </w:rPr>
        <w:t>[Doplní pronajímatel]</w:t>
      </w:r>
    </w:p>
    <w:p w14:paraId="7DF79470" w14:textId="706D7CBC" w:rsidR="00CE2A2D" w:rsidRPr="006576B1" w:rsidRDefault="009E1946" w:rsidP="006F6F0D">
      <w:pPr>
        <w:autoSpaceDE w:val="0"/>
        <w:autoSpaceDN w:val="0"/>
        <w:adjustRightInd w:val="0"/>
        <w:spacing w:after="120"/>
        <w:rPr>
          <w:rFonts w:cs="Arial"/>
        </w:rPr>
      </w:pPr>
      <w:r>
        <w:rPr>
          <w:rFonts w:cs="Arial"/>
        </w:rPr>
        <w:t>s</w:t>
      </w:r>
      <w:r w:rsidR="00CE2A2D" w:rsidRPr="006576B1">
        <w:rPr>
          <w:rFonts w:cs="Arial"/>
        </w:rPr>
        <w:t xml:space="preserve">e sídlem: </w:t>
      </w:r>
      <w:r w:rsidR="00CE2A2D" w:rsidRPr="006576B1">
        <w:rPr>
          <w:rFonts w:cs="Arial"/>
          <w:highlight w:val="yellow"/>
        </w:rPr>
        <w:t>[Doplní pronajímatel]</w:t>
      </w:r>
    </w:p>
    <w:p w14:paraId="19E97F41" w14:textId="179C3AD6" w:rsidR="009E1946" w:rsidRDefault="009E1946" w:rsidP="006F6F0D">
      <w:pPr>
        <w:autoSpaceDE w:val="0"/>
        <w:autoSpaceDN w:val="0"/>
        <w:adjustRightInd w:val="0"/>
        <w:spacing w:after="120"/>
        <w:rPr>
          <w:rFonts w:cs="Arial"/>
        </w:rPr>
      </w:pPr>
      <w:r w:rsidRPr="00CE2A2D">
        <w:rPr>
          <w:rFonts w:cs="Arial"/>
          <w:bCs/>
        </w:rPr>
        <w:t>jejímž jménem jedná:</w:t>
      </w:r>
      <w:r>
        <w:rPr>
          <w:rFonts w:cs="Arial"/>
          <w:bCs/>
        </w:rPr>
        <w:t xml:space="preserve"> </w:t>
      </w:r>
      <w:r w:rsidRPr="006576B1">
        <w:rPr>
          <w:rFonts w:cs="Arial"/>
          <w:highlight w:val="yellow"/>
        </w:rPr>
        <w:t>[Doplní pronajímatel]</w:t>
      </w:r>
    </w:p>
    <w:p w14:paraId="1E069044" w14:textId="4BFF3D8F" w:rsidR="00CE2A2D" w:rsidRPr="006576B1" w:rsidRDefault="001B464E" w:rsidP="006F6F0D">
      <w:pPr>
        <w:autoSpaceDE w:val="0"/>
        <w:autoSpaceDN w:val="0"/>
        <w:adjustRightInd w:val="0"/>
        <w:spacing w:after="120"/>
        <w:rPr>
          <w:rFonts w:cs="Arial"/>
        </w:rPr>
      </w:pPr>
      <w:r>
        <w:rPr>
          <w:rFonts w:cs="Arial"/>
        </w:rPr>
        <w:t xml:space="preserve">IČO: </w:t>
      </w:r>
      <w:r w:rsidR="00CE2A2D" w:rsidRPr="006576B1">
        <w:rPr>
          <w:rFonts w:cs="Arial"/>
          <w:highlight w:val="yellow"/>
        </w:rPr>
        <w:t>[Doplní pronajímatel]</w:t>
      </w:r>
    </w:p>
    <w:p w14:paraId="7CD932AD" w14:textId="2ECF15FA" w:rsidR="00CE2A2D" w:rsidRPr="006576B1" w:rsidRDefault="00CE2A2D" w:rsidP="006F6F0D">
      <w:pPr>
        <w:autoSpaceDE w:val="0"/>
        <w:autoSpaceDN w:val="0"/>
        <w:adjustRightInd w:val="0"/>
        <w:spacing w:after="120"/>
        <w:rPr>
          <w:rFonts w:cs="Arial"/>
        </w:rPr>
      </w:pPr>
      <w:r w:rsidRPr="006576B1">
        <w:rPr>
          <w:rFonts w:cs="Arial"/>
        </w:rPr>
        <w:t xml:space="preserve">DIČ: </w:t>
      </w:r>
      <w:r w:rsidRPr="006576B1">
        <w:rPr>
          <w:rFonts w:cs="Arial"/>
          <w:highlight w:val="yellow"/>
        </w:rPr>
        <w:t>[Doplní pronajímatel]</w:t>
      </w:r>
    </w:p>
    <w:p w14:paraId="337A1CF8" w14:textId="537F00B3" w:rsidR="00CE2A2D" w:rsidRPr="006576B1" w:rsidRDefault="00CE2A2D" w:rsidP="006F6F0D">
      <w:pPr>
        <w:autoSpaceDE w:val="0"/>
        <w:autoSpaceDN w:val="0"/>
        <w:adjustRightInd w:val="0"/>
        <w:spacing w:after="120"/>
        <w:rPr>
          <w:rFonts w:cs="Arial"/>
        </w:rPr>
      </w:pPr>
      <w:r w:rsidRPr="006576B1">
        <w:rPr>
          <w:rFonts w:cs="Arial"/>
        </w:rPr>
        <w:t xml:space="preserve">Bankovní spojení: </w:t>
      </w:r>
      <w:r w:rsidRPr="006576B1">
        <w:rPr>
          <w:rFonts w:cs="Arial"/>
          <w:highlight w:val="yellow"/>
        </w:rPr>
        <w:t>[Doplní pronajímatel]</w:t>
      </w:r>
    </w:p>
    <w:p w14:paraId="6EB63553" w14:textId="092A8B02" w:rsidR="00CE2A2D" w:rsidRPr="006576B1" w:rsidRDefault="009E1946" w:rsidP="006F6F0D">
      <w:pPr>
        <w:autoSpaceDE w:val="0"/>
        <w:autoSpaceDN w:val="0"/>
        <w:adjustRightInd w:val="0"/>
        <w:spacing w:after="120"/>
        <w:rPr>
          <w:rFonts w:cs="Arial"/>
        </w:rPr>
      </w:pPr>
      <w:r>
        <w:rPr>
          <w:rFonts w:cs="Arial"/>
        </w:rPr>
        <w:t xml:space="preserve">Číslo účtu: </w:t>
      </w:r>
      <w:r w:rsidR="00CE2A2D" w:rsidRPr="006576B1">
        <w:rPr>
          <w:rFonts w:cs="Arial"/>
          <w:highlight w:val="yellow"/>
        </w:rPr>
        <w:t>[Doplní pronajímatel]</w:t>
      </w:r>
    </w:p>
    <w:p w14:paraId="5F28AC2F" w14:textId="77777777" w:rsidR="00CE2A2D" w:rsidRPr="006576B1" w:rsidRDefault="00CE2A2D" w:rsidP="006F6F0D">
      <w:pPr>
        <w:autoSpaceDE w:val="0"/>
        <w:autoSpaceDN w:val="0"/>
        <w:adjustRightInd w:val="0"/>
        <w:spacing w:after="120"/>
        <w:rPr>
          <w:rFonts w:cs="Arial"/>
        </w:rPr>
      </w:pPr>
      <w:r w:rsidRPr="006576B1">
        <w:rPr>
          <w:rFonts w:cs="Arial"/>
        </w:rPr>
        <w:t xml:space="preserve">zapsaná v obchodním rejstříku vedeném </w:t>
      </w:r>
      <w:r w:rsidRPr="006576B1">
        <w:rPr>
          <w:rFonts w:cs="Arial"/>
          <w:highlight w:val="yellow"/>
        </w:rPr>
        <w:t>[Doplní pronajímatel]</w:t>
      </w:r>
    </w:p>
    <w:p w14:paraId="5F465907" w14:textId="2A6F3CD2" w:rsidR="008810B5" w:rsidRPr="006576B1" w:rsidRDefault="00CE2A2D" w:rsidP="006F6F0D">
      <w:pPr>
        <w:autoSpaceDE w:val="0"/>
        <w:autoSpaceDN w:val="0"/>
        <w:adjustRightInd w:val="0"/>
        <w:spacing w:after="120"/>
        <w:rPr>
          <w:rFonts w:cs="Arial"/>
        </w:rPr>
      </w:pPr>
      <w:r w:rsidRPr="006576B1">
        <w:rPr>
          <w:rFonts w:cs="Arial"/>
        </w:rPr>
        <w:t>(dále také „</w:t>
      </w:r>
      <w:r w:rsidRPr="006576B1">
        <w:rPr>
          <w:rFonts w:cs="Arial"/>
          <w:b/>
          <w:bCs/>
          <w:i/>
          <w:iCs/>
        </w:rPr>
        <w:t>Pronajímatel</w:t>
      </w:r>
      <w:r w:rsidRPr="006576B1">
        <w:rPr>
          <w:rFonts w:cs="Arial"/>
        </w:rPr>
        <w:t>“)</w:t>
      </w:r>
    </w:p>
    <w:p w14:paraId="28D24EB7" w14:textId="77777777" w:rsidR="008810B5" w:rsidRPr="006576B1" w:rsidRDefault="008810B5" w:rsidP="008810B5">
      <w:pPr>
        <w:autoSpaceDE w:val="0"/>
        <w:autoSpaceDN w:val="0"/>
        <w:adjustRightInd w:val="0"/>
        <w:spacing w:before="60" w:after="60"/>
        <w:rPr>
          <w:rFonts w:cs="Arial"/>
          <w:b/>
          <w:bCs/>
        </w:rPr>
      </w:pPr>
    </w:p>
    <w:p w14:paraId="27228EE9" w14:textId="77777777" w:rsidR="008810B5" w:rsidRPr="006576B1" w:rsidRDefault="008810B5" w:rsidP="008810B5">
      <w:pPr>
        <w:autoSpaceDE w:val="0"/>
        <w:autoSpaceDN w:val="0"/>
        <w:adjustRightInd w:val="0"/>
        <w:spacing w:before="60" w:after="60"/>
        <w:rPr>
          <w:rFonts w:cs="Arial"/>
          <w:b/>
          <w:bCs/>
        </w:rPr>
      </w:pPr>
      <w:r w:rsidRPr="006576B1">
        <w:rPr>
          <w:rFonts w:cs="Arial"/>
          <w:b/>
          <w:bCs/>
        </w:rPr>
        <w:t>a</w:t>
      </w:r>
    </w:p>
    <w:p w14:paraId="5625E1BB" w14:textId="77777777" w:rsidR="006F6F0D" w:rsidRDefault="006F6F0D" w:rsidP="006F6F0D">
      <w:pPr>
        <w:autoSpaceDE w:val="0"/>
        <w:autoSpaceDN w:val="0"/>
        <w:adjustRightInd w:val="0"/>
        <w:spacing w:before="60" w:after="120"/>
        <w:rPr>
          <w:rFonts w:cs="Arial"/>
          <w:b/>
          <w:bCs/>
        </w:rPr>
      </w:pPr>
    </w:p>
    <w:p w14:paraId="28DDD1D0" w14:textId="31A305E5" w:rsidR="00CE2A2D" w:rsidRPr="00CE2A2D" w:rsidRDefault="00CE2A2D" w:rsidP="006F6F0D">
      <w:pPr>
        <w:autoSpaceDE w:val="0"/>
        <w:autoSpaceDN w:val="0"/>
        <w:adjustRightInd w:val="0"/>
        <w:spacing w:before="60" w:after="120"/>
        <w:rPr>
          <w:rFonts w:cs="Arial"/>
          <w:b/>
          <w:bCs/>
        </w:rPr>
      </w:pPr>
      <w:r w:rsidRPr="00CE2A2D">
        <w:rPr>
          <w:rFonts w:cs="Arial"/>
          <w:b/>
          <w:bCs/>
        </w:rPr>
        <w:t>Fakultní nemocnice Brno</w:t>
      </w:r>
    </w:p>
    <w:p w14:paraId="60C6F180" w14:textId="77777777" w:rsidR="00CE2A2D" w:rsidRPr="00CE2A2D" w:rsidRDefault="00CE2A2D" w:rsidP="006F6F0D">
      <w:pPr>
        <w:spacing w:after="120"/>
      </w:pPr>
      <w:r w:rsidRPr="00CE2A2D">
        <w:t>se sídlem Jihlavská 20, 625 00 Brno</w:t>
      </w:r>
    </w:p>
    <w:p w14:paraId="4B2BACA4" w14:textId="77777777" w:rsidR="00CE2A2D" w:rsidRPr="00CE2A2D" w:rsidRDefault="00CE2A2D" w:rsidP="006F6F0D">
      <w:pPr>
        <w:spacing w:after="120"/>
      </w:pPr>
      <w:r w:rsidRPr="00CE2A2D">
        <w:t>jejímž jménem jedná: MUDr. Ivo Rovný, MBA, ředitel</w:t>
      </w:r>
    </w:p>
    <w:p w14:paraId="658AF40E" w14:textId="77777777" w:rsidR="00CE2A2D" w:rsidRPr="00CE2A2D" w:rsidRDefault="00CE2A2D" w:rsidP="006F6F0D">
      <w:pPr>
        <w:spacing w:after="120"/>
      </w:pPr>
      <w:r w:rsidRPr="00CE2A2D">
        <w:t>IČ: 65269705</w:t>
      </w:r>
    </w:p>
    <w:p w14:paraId="1EC1AD2E" w14:textId="77777777" w:rsidR="00CE2A2D" w:rsidRPr="00CE2A2D" w:rsidRDefault="00CE2A2D" w:rsidP="006F6F0D">
      <w:pPr>
        <w:spacing w:after="120"/>
      </w:pPr>
      <w:r w:rsidRPr="00CE2A2D">
        <w:t>DIČ: CZ65269705</w:t>
      </w:r>
    </w:p>
    <w:p w14:paraId="071D8D5D" w14:textId="77777777" w:rsidR="00CE2A2D" w:rsidRPr="00CE2A2D" w:rsidRDefault="00CE2A2D" w:rsidP="006F6F0D">
      <w:pPr>
        <w:spacing w:after="120"/>
      </w:pPr>
      <w:r w:rsidRPr="00CE2A2D">
        <w:t>Bankovní spojení: Česká národní banka</w:t>
      </w:r>
    </w:p>
    <w:p w14:paraId="13C4DF7C" w14:textId="77777777" w:rsidR="00CE2A2D" w:rsidRPr="00CE2A2D" w:rsidRDefault="00CE2A2D" w:rsidP="006F6F0D">
      <w:pPr>
        <w:spacing w:after="120"/>
      </w:pPr>
      <w:r w:rsidRPr="00CE2A2D">
        <w:t>Číslo účtu: 71234621/0710</w:t>
      </w:r>
    </w:p>
    <w:p w14:paraId="41F0747F" w14:textId="77777777" w:rsidR="006F6F0D" w:rsidRDefault="006F6F0D" w:rsidP="006F6F0D">
      <w:pPr>
        <w:spacing w:after="120"/>
      </w:pPr>
    </w:p>
    <w:p w14:paraId="1E3D075F" w14:textId="03648289" w:rsidR="00CE2A2D" w:rsidRPr="00CE2A2D" w:rsidRDefault="00CE2A2D" w:rsidP="006F6F0D">
      <w:pPr>
        <w:spacing w:after="120"/>
      </w:pPr>
      <w:r w:rsidRPr="00CE2A2D">
        <w:t>Fakultní nemocnice Brno je státní příspěvková organizace zřízená rozhodnutím Ministerstva zdravotnictví ČR. Nemá zákonnou povinnost zápisu do obchodního rejstříku, je zapsána v živnostenském rejstříku vedeném Živnostenským úřadem města Brna.</w:t>
      </w:r>
    </w:p>
    <w:p w14:paraId="73D13E9B" w14:textId="77777777" w:rsidR="008810B5" w:rsidRPr="006576B1" w:rsidRDefault="008810B5" w:rsidP="006F6F0D">
      <w:pPr>
        <w:autoSpaceDE w:val="0"/>
        <w:autoSpaceDN w:val="0"/>
        <w:adjustRightInd w:val="0"/>
        <w:spacing w:before="60" w:after="120"/>
        <w:rPr>
          <w:rFonts w:cs="Arial"/>
          <w:b/>
          <w:bCs/>
        </w:rPr>
      </w:pPr>
    </w:p>
    <w:p w14:paraId="632897A6" w14:textId="77777777" w:rsidR="001B464E" w:rsidRDefault="00CE2A2D" w:rsidP="00CE2A2D">
      <w:pPr>
        <w:autoSpaceDE w:val="0"/>
        <w:autoSpaceDN w:val="0"/>
        <w:adjustRightInd w:val="0"/>
        <w:spacing w:before="120" w:after="120"/>
        <w:rPr>
          <w:rFonts w:cs="Arial"/>
          <w:b/>
          <w:bCs/>
        </w:rPr>
      </w:pPr>
      <w:r w:rsidRPr="006576B1">
        <w:rPr>
          <w:rFonts w:cs="Arial"/>
        </w:rPr>
        <w:t>(dále také „</w:t>
      </w:r>
      <w:r w:rsidRPr="006576B1">
        <w:rPr>
          <w:rFonts w:cs="Arial"/>
          <w:b/>
          <w:bCs/>
          <w:i/>
          <w:iCs/>
        </w:rPr>
        <w:t>Nájemce</w:t>
      </w:r>
      <w:r w:rsidRPr="006576B1">
        <w:rPr>
          <w:rFonts w:cs="Arial"/>
        </w:rPr>
        <w:t>“ nebo „</w:t>
      </w:r>
      <w:r w:rsidRPr="006576B1">
        <w:rPr>
          <w:rFonts w:cs="Arial"/>
          <w:b/>
          <w:bCs/>
          <w:i/>
          <w:iCs/>
        </w:rPr>
        <w:t>FN Brno</w:t>
      </w:r>
      <w:r w:rsidRPr="006576B1">
        <w:rPr>
          <w:rFonts w:cs="Arial"/>
        </w:rPr>
        <w:t>“)</w:t>
      </w:r>
      <w:r w:rsidR="008810B5" w:rsidRPr="006576B1">
        <w:rPr>
          <w:rFonts w:cs="Arial"/>
          <w:b/>
          <w:bCs/>
        </w:rPr>
        <w:t xml:space="preserve"> </w:t>
      </w:r>
      <w:r w:rsidR="001B464E">
        <w:rPr>
          <w:rFonts w:cs="Arial"/>
          <w:b/>
          <w:bCs/>
        </w:rPr>
        <w:br w:type="page"/>
      </w:r>
    </w:p>
    <w:p w14:paraId="58C4CA33" w14:textId="27528DE0" w:rsidR="006D1514" w:rsidRPr="0098518C" w:rsidRDefault="001B464E" w:rsidP="001B464E">
      <w:pPr>
        <w:pStyle w:val="Nadpis1"/>
      </w:pPr>
      <w:r w:rsidRPr="001B464E">
        <w:lastRenderedPageBreak/>
        <w:t>ÚVODNÍ USTANOVENÍ</w:t>
      </w:r>
    </w:p>
    <w:p w14:paraId="108DE384" w14:textId="009308FE" w:rsidR="00081B50" w:rsidRPr="0098518C" w:rsidRDefault="00DC5396" w:rsidP="001B464E">
      <w:pPr>
        <w:pStyle w:val="Odstavecseseznamem"/>
      </w:pPr>
      <w:r w:rsidRPr="0098518C">
        <w:t xml:space="preserve">FN Brno plánuje </w:t>
      </w:r>
      <w:r w:rsidR="009E1946">
        <w:t>provedení</w:t>
      </w:r>
      <w:r w:rsidR="009E1946" w:rsidRPr="0098518C">
        <w:t xml:space="preserve"> </w:t>
      </w:r>
      <w:r w:rsidRPr="0098518C">
        <w:t xml:space="preserve">nové stavby „Ústavní lékárna“ a pro dočasné zajištění provozu stávající ústavní lékárny potřebuje zajistit náhradní skladové prostory, a prostory personálního zázemí. Pro tyto potřeby plánuje FN Brno realizovat </w:t>
      </w:r>
      <w:r w:rsidR="00544948" w:rsidRPr="0098518C">
        <w:t>časově omezený provoz</w:t>
      </w:r>
      <w:r w:rsidRPr="0098518C">
        <w:t xml:space="preserve"> </w:t>
      </w:r>
      <w:r w:rsidR="00544948" w:rsidRPr="0098518C">
        <w:t xml:space="preserve">Ústavní lékárny </w:t>
      </w:r>
      <w:r w:rsidRPr="0098518C">
        <w:t xml:space="preserve">prostřednictvím dočasné stavby – kontejnerového modulového </w:t>
      </w:r>
      <w:r w:rsidR="00F63BC5" w:rsidRPr="0098518C">
        <w:t xml:space="preserve">buňkoviště </w:t>
      </w:r>
      <w:r w:rsidRPr="0098518C">
        <w:t>(dále jen „</w:t>
      </w:r>
      <w:r w:rsidRPr="0098518C">
        <w:rPr>
          <w:b/>
          <w:bCs/>
        </w:rPr>
        <w:t>Účel</w:t>
      </w:r>
      <w:r w:rsidRPr="0098518C">
        <w:t>“).</w:t>
      </w:r>
      <w:r w:rsidR="6A5CFA36" w:rsidRPr="0098518C">
        <w:t xml:space="preserve"> Včasná realizace Účelu je </w:t>
      </w:r>
      <w:r w:rsidR="006B325F" w:rsidRPr="0098518C">
        <w:t xml:space="preserve">nezbytná </w:t>
      </w:r>
      <w:r w:rsidR="6A5CFA36" w:rsidRPr="0098518C">
        <w:t xml:space="preserve">pro zajištění </w:t>
      </w:r>
      <w:r w:rsidR="009E1946">
        <w:t>provozu</w:t>
      </w:r>
      <w:r w:rsidR="009E1946" w:rsidRPr="0098518C">
        <w:t xml:space="preserve"> </w:t>
      </w:r>
      <w:r w:rsidR="6A5CFA36" w:rsidRPr="0098518C">
        <w:t xml:space="preserve">Ústavní lékárny </w:t>
      </w:r>
      <w:r w:rsidR="452AB457" w:rsidRPr="0098518C">
        <w:t xml:space="preserve">a prodlení v poskytnutí </w:t>
      </w:r>
      <w:r w:rsidR="009E1946">
        <w:t>předmětu této smlouvy</w:t>
      </w:r>
      <w:r w:rsidR="009E1946" w:rsidRPr="0098518C">
        <w:t xml:space="preserve"> </w:t>
      </w:r>
      <w:r w:rsidR="452AB457" w:rsidRPr="0098518C">
        <w:t>k</w:t>
      </w:r>
      <w:r w:rsidR="00544948" w:rsidRPr="0098518C">
        <w:t> </w:t>
      </w:r>
      <w:r w:rsidR="452AB457" w:rsidRPr="0098518C">
        <w:t>užívání</w:t>
      </w:r>
      <w:r w:rsidR="00544948" w:rsidRPr="0098518C">
        <w:t xml:space="preserve"> FN Brno</w:t>
      </w:r>
      <w:r w:rsidR="452AB457" w:rsidRPr="0098518C">
        <w:t xml:space="preserve"> může zároveň narušit realizaci dalších investičních projektů FN Brno.</w:t>
      </w:r>
    </w:p>
    <w:p w14:paraId="2E5E0264" w14:textId="2DA66F56" w:rsidR="00081B50" w:rsidRPr="006576B1" w:rsidRDefault="00DC5396" w:rsidP="001B464E">
      <w:pPr>
        <w:pStyle w:val="Odstavecseseznamem"/>
      </w:pPr>
      <w:r w:rsidRPr="006576B1">
        <w:t xml:space="preserve">Pronajímatel </w:t>
      </w:r>
      <w:r w:rsidR="00C162EA">
        <w:t xml:space="preserve">má k dispozici modulové sestavy a soustavy vhodné </w:t>
      </w:r>
      <w:r w:rsidRPr="006576B1">
        <w:t xml:space="preserve">pro </w:t>
      </w:r>
      <w:r w:rsidR="00081B50" w:rsidRPr="006576B1">
        <w:t>sjednaný Účel</w:t>
      </w:r>
      <w:r w:rsidR="00AD4B68">
        <w:t>, které dod</w:t>
      </w:r>
      <w:r w:rsidR="00AA06A9">
        <w:t>á</w:t>
      </w:r>
      <w:r w:rsidR="00AD4B68">
        <w:t xml:space="preserve"> a zhotov</w:t>
      </w:r>
      <w:r w:rsidR="00AA06A9">
        <w:t>í</w:t>
      </w:r>
      <w:r w:rsidR="00AD4B68">
        <w:t xml:space="preserve"> metodou </w:t>
      </w:r>
      <w:r w:rsidR="00AD4B68" w:rsidRPr="00D36F61">
        <w:rPr>
          <w:b/>
          <w:bCs/>
        </w:rPr>
        <w:t>Design &amp; Build</w:t>
      </w:r>
      <w:r w:rsidR="00AD4B68">
        <w:t xml:space="preserve"> dle požadavků Nájemce,</w:t>
      </w:r>
      <w:r w:rsidR="00F97982">
        <w:t xml:space="preserve"> a </w:t>
      </w:r>
      <w:r w:rsidR="00C162EA">
        <w:t xml:space="preserve">dále prohlašuje, že se detailně seznámil s předmětem plnění této </w:t>
      </w:r>
      <w:r w:rsidR="00CC6709">
        <w:t>s</w:t>
      </w:r>
      <w:r w:rsidR="00525D76">
        <w:t>mlouvy a </w:t>
      </w:r>
      <w:r w:rsidR="00C162EA">
        <w:t>rovněž, že mu jsou známy veškeré podmínky nezbytné k jejímu plnění.</w:t>
      </w:r>
      <w:r w:rsidR="00081B50" w:rsidRPr="006576B1">
        <w:t xml:space="preserve"> </w:t>
      </w:r>
    </w:p>
    <w:p w14:paraId="678E7C16" w14:textId="577ABBCF" w:rsidR="00DC5396" w:rsidRPr="006576B1" w:rsidRDefault="00081B50" w:rsidP="001B464E">
      <w:pPr>
        <w:pStyle w:val="Odstavecseseznamem"/>
      </w:pPr>
      <w:r>
        <w:t xml:space="preserve">FN Brno vybrala Pronajímatele jako vítěze </w:t>
      </w:r>
      <w:r w:rsidR="00044F86" w:rsidRPr="0078704B">
        <w:t>výběrového</w:t>
      </w:r>
      <w:r w:rsidRPr="00C372D5">
        <w:t xml:space="preserve"> řízení </w:t>
      </w:r>
      <w:r w:rsidR="00283DF4" w:rsidRPr="00A40DD6">
        <w:t>k veřejné zakázce s názv</w:t>
      </w:r>
      <w:r w:rsidR="005F11F1" w:rsidRPr="00A40DD6">
        <w:t>em</w:t>
      </w:r>
      <w:r w:rsidR="00283DF4" w:rsidRPr="00A40DD6">
        <w:t xml:space="preserve"> </w:t>
      </w:r>
      <w:r w:rsidRPr="00A40DD6">
        <w:t>„</w:t>
      </w:r>
      <w:r w:rsidR="00305F01" w:rsidRPr="00A40DD6">
        <w:rPr>
          <w:b/>
        </w:rPr>
        <w:t>Nájem modulové sestavy kontejnerů</w:t>
      </w:r>
      <w:r w:rsidR="003700F7">
        <w:rPr>
          <w:b/>
        </w:rPr>
        <w:t xml:space="preserve"> </w:t>
      </w:r>
      <w:r w:rsidR="00637457">
        <w:rPr>
          <w:b/>
        </w:rPr>
        <w:t>I</w:t>
      </w:r>
      <w:r w:rsidR="003700F7">
        <w:rPr>
          <w:b/>
        </w:rPr>
        <w:t>II</w:t>
      </w:r>
      <w:r w:rsidRPr="0098518C">
        <w:rPr>
          <w:b/>
        </w:rPr>
        <w:t>“</w:t>
      </w:r>
      <w:r w:rsidRPr="0078704B">
        <w:t xml:space="preserve"> </w:t>
      </w:r>
      <w:r w:rsidR="009E3167" w:rsidRPr="00C372D5">
        <w:t>(dále jen „</w:t>
      </w:r>
      <w:r w:rsidR="0035118F" w:rsidRPr="00A40DD6">
        <w:rPr>
          <w:b/>
        </w:rPr>
        <w:t>V</w:t>
      </w:r>
      <w:r w:rsidR="009E3167" w:rsidRPr="00A40DD6">
        <w:rPr>
          <w:b/>
        </w:rPr>
        <w:t>eřejná zakázka</w:t>
      </w:r>
      <w:r w:rsidR="009E3167" w:rsidRPr="00A40DD6">
        <w:t xml:space="preserve">“) </w:t>
      </w:r>
      <w:r w:rsidRPr="00A40DD6">
        <w:t xml:space="preserve">vypsané </w:t>
      </w:r>
      <w:r w:rsidR="00F63BC5" w:rsidRPr="00A40DD6">
        <w:t xml:space="preserve">na základě </w:t>
      </w:r>
      <w:r w:rsidR="00DF2D53">
        <w:t>zadávací dokumenta</w:t>
      </w:r>
      <w:r w:rsidR="00CC6709">
        <w:t>ce</w:t>
      </w:r>
      <w:r w:rsidR="00283DF4" w:rsidRPr="00A40DD6">
        <w:t xml:space="preserve"> uveřejněné na profilu zadavatele FN</w:t>
      </w:r>
      <w:r w:rsidR="00283DF4">
        <w:t xml:space="preserve"> Brno </w:t>
      </w:r>
      <w:r>
        <w:t>(dále jen</w:t>
      </w:r>
      <w:r w:rsidR="00F63BC5">
        <w:t xml:space="preserve"> „</w:t>
      </w:r>
      <w:r w:rsidR="00F63BC5" w:rsidRPr="09EBD8D7">
        <w:rPr>
          <w:b/>
          <w:bCs/>
        </w:rPr>
        <w:t>Zadávací dokumentace</w:t>
      </w:r>
      <w:r w:rsidR="00F63BC5">
        <w:t>“</w:t>
      </w:r>
      <w:r>
        <w:t>).</w:t>
      </w:r>
    </w:p>
    <w:p w14:paraId="6C272106" w14:textId="77777777" w:rsidR="00F83B0B" w:rsidRDefault="006D1514" w:rsidP="00F83B0B">
      <w:pPr>
        <w:pStyle w:val="Odstavecseseznamem"/>
      </w:pPr>
      <w:r>
        <w:t xml:space="preserve">Na základě výsledků </w:t>
      </w:r>
      <w:r w:rsidR="009E3167">
        <w:t>výběrového</w:t>
      </w:r>
      <w:r>
        <w:t xml:space="preserve"> řízení </w:t>
      </w:r>
      <w:r w:rsidR="009E3167">
        <w:t xml:space="preserve">k veřejné zakázce </w:t>
      </w:r>
      <w:r>
        <w:t>sjednávají smluvní strany</w:t>
      </w:r>
      <w:r w:rsidR="00C162EA">
        <w:t xml:space="preserve"> k naplnění Účelu</w:t>
      </w:r>
      <w:r>
        <w:t xml:space="preserve"> tuto smlouvu o nájmu</w:t>
      </w:r>
      <w:r w:rsidR="00C162EA">
        <w:t xml:space="preserve"> </w:t>
      </w:r>
      <w:r>
        <w:t>(dále jen „</w:t>
      </w:r>
      <w:r w:rsidRPr="09EBD8D7">
        <w:rPr>
          <w:b/>
          <w:bCs/>
        </w:rPr>
        <w:t>Smlouva</w:t>
      </w:r>
      <w:r w:rsidR="00E94DB7">
        <w:t>“).</w:t>
      </w:r>
    </w:p>
    <w:p w14:paraId="4BDFE6D3" w14:textId="75A78EA3" w:rsidR="00F83B0B" w:rsidRDefault="00F83B0B" w:rsidP="00F83B0B">
      <w:pPr>
        <w:pStyle w:val="Odstavecseseznamem"/>
      </w:pPr>
      <w:r>
        <w:t>Jednotlivá ustanovení této Smlouvy budou vykládána v souladu se Zadávací dokumentací k Veřejné zakázce.</w:t>
      </w:r>
    </w:p>
    <w:p w14:paraId="570CC5A1" w14:textId="71B894E3" w:rsidR="00F83B0B" w:rsidRDefault="00F83B0B" w:rsidP="00F83B0B">
      <w:pPr>
        <w:pStyle w:val="Odstavecseseznamem"/>
      </w:pPr>
      <w:r>
        <w:t>Pronajímatel</w:t>
      </w:r>
      <w:r w:rsidRPr="00C85C1A">
        <w:t xml:space="preserve"> touto </w:t>
      </w:r>
      <w:r>
        <w:t>s</w:t>
      </w:r>
      <w:r w:rsidRPr="00C85C1A">
        <w:t xml:space="preserve">mlouvou garantuje </w:t>
      </w:r>
      <w:r>
        <w:t>Nájemci</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w:t>
      </w:r>
    </w:p>
    <w:p w14:paraId="3A37D7EA" w14:textId="77777777" w:rsidR="006D1514" w:rsidRPr="006576B1" w:rsidRDefault="006D1514" w:rsidP="006F6F0D">
      <w:pPr>
        <w:pStyle w:val="Nadpis1"/>
      </w:pPr>
      <w:r w:rsidRPr="006576B1">
        <w:t xml:space="preserve">Předmět </w:t>
      </w:r>
      <w:r w:rsidR="006576B1" w:rsidRPr="006576B1">
        <w:t>Smlouvy</w:t>
      </w:r>
    </w:p>
    <w:p w14:paraId="0B62F5E4" w14:textId="2A501369" w:rsidR="006D1514" w:rsidRPr="006576B1" w:rsidRDefault="006576B1" w:rsidP="006F6F0D">
      <w:pPr>
        <w:pStyle w:val="Odstavecseseznamem"/>
      </w:pPr>
      <w:r w:rsidRPr="006576B1">
        <w:t xml:space="preserve">Předmětem </w:t>
      </w:r>
      <w:r w:rsidR="00CB4506">
        <w:t xml:space="preserve">Smlouvy </w:t>
      </w:r>
      <w:r w:rsidRPr="006576B1">
        <w:t xml:space="preserve">je </w:t>
      </w:r>
      <w:r w:rsidR="00CB4506">
        <w:t xml:space="preserve">nájem </w:t>
      </w:r>
      <w:r w:rsidRPr="006576B1">
        <w:t>modulov</w:t>
      </w:r>
      <w:r w:rsidR="00CB4506">
        <w:t>é</w:t>
      </w:r>
      <w:r w:rsidRPr="006576B1">
        <w:t xml:space="preserve"> sestav</w:t>
      </w:r>
      <w:r w:rsidR="00CB4506">
        <w:t>y</w:t>
      </w:r>
      <w:r w:rsidRPr="006576B1">
        <w:t xml:space="preserve"> (kontejnerové moduly, doplňky, propojovací prvky, příslušenství) podrobně specifikovan</w:t>
      </w:r>
      <w:r w:rsidR="00CB4506">
        <w:t>é</w:t>
      </w:r>
      <w:r w:rsidRPr="006576B1">
        <w:t xml:space="preserve"> v Příloze č. 1</w:t>
      </w:r>
      <w:r w:rsidR="00DA5664">
        <w:t>a a</w:t>
      </w:r>
      <w:r w:rsidR="005101CA">
        <w:t> </w:t>
      </w:r>
      <w:r w:rsidR="00DA5664">
        <w:t>1b</w:t>
      </w:r>
      <w:r w:rsidRPr="006576B1">
        <w:t xml:space="preserve"> </w:t>
      </w:r>
      <w:r w:rsidR="00CB4506">
        <w:t>S</w:t>
      </w:r>
      <w:r w:rsidRPr="006576B1">
        <w:t>mlouvy (dále jen „</w:t>
      </w:r>
      <w:r w:rsidRPr="006576B1">
        <w:rPr>
          <w:b/>
        </w:rPr>
        <w:t>Předmět nájmu</w:t>
      </w:r>
      <w:r w:rsidRPr="006576B1">
        <w:t xml:space="preserve">“) a </w:t>
      </w:r>
      <w:r w:rsidR="00A87F7C">
        <w:t xml:space="preserve">dále </w:t>
      </w:r>
      <w:r w:rsidRPr="006576B1">
        <w:t xml:space="preserve">poskytnutí služeb souvisejících </w:t>
      </w:r>
      <w:r w:rsidR="0017634E">
        <w:t xml:space="preserve">s </w:t>
      </w:r>
      <w:r w:rsidR="006F6F0D">
        <w:t xml:space="preserve">provedením </w:t>
      </w:r>
      <w:r w:rsidR="0017634E">
        <w:t xml:space="preserve">Předmětu nájmu a </w:t>
      </w:r>
      <w:r w:rsidRPr="006576B1">
        <w:t>s</w:t>
      </w:r>
      <w:r w:rsidR="003F7615">
        <w:t> </w:t>
      </w:r>
      <w:r w:rsidRPr="006576B1">
        <w:t xml:space="preserve">ukončením nájmu </w:t>
      </w:r>
      <w:r w:rsidR="003C3EE6">
        <w:t xml:space="preserve">definovaných v </w:t>
      </w:r>
      <w:r w:rsidR="00842AAC">
        <w:t>odst. II. 3</w:t>
      </w:r>
      <w:r w:rsidR="00C356E9" w:rsidRPr="00C33BDA">
        <w:t xml:space="preserve"> </w:t>
      </w:r>
      <w:r w:rsidR="003C3EE6" w:rsidRPr="00C33BDA">
        <w:t>Smlouvy (dále jen „</w:t>
      </w:r>
      <w:r w:rsidR="003C3EE6" w:rsidRPr="00C33BDA">
        <w:rPr>
          <w:b/>
        </w:rPr>
        <w:t>Související</w:t>
      </w:r>
      <w:r w:rsidR="003C3EE6" w:rsidRPr="003C3EE6">
        <w:rPr>
          <w:b/>
        </w:rPr>
        <w:t xml:space="preserve"> služby</w:t>
      </w:r>
      <w:r w:rsidR="003C3EE6">
        <w:t>“)</w:t>
      </w:r>
      <w:r w:rsidRPr="006576B1">
        <w:t>.</w:t>
      </w:r>
    </w:p>
    <w:p w14:paraId="6B0C000C" w14:textId="6DE0641C" w:rsidR="00D36F61" w:rsidRPr="00590352" w:rsidRDefault="00D36F61" w:rsidP="006F6F0D">
      <w:pPr>
        <w:pStyle w:val="Odstavecseseznamem"/>
      </w:pPr>
      <w:bookmarkStart w:id="0" w:name="_Ref133321583"/>
      <w:bookmarkStart w:id="1" w:name="_Ref133240790"/>
      <w:r w:rsidRPr="00590352">
        <w:t>Pronajímatel se zavazuje:</w:t>
      </w:r>
      <w:bookmarkEnd w:id="0"/>
    </w:p>
    <w:p w14:paraId="466AB689" w14:textId="076AABBE" w:rsidR="00D36F61" w:rsidRDefault="00D36F61" w:rsidP="006F6F0D">
      <w:pPr>
        <w:pStyle w:val="Bezmezer"/>
      </w:pPr>
      <w:r w:rsidRPr="00CB4506">
        <w:t xml:space="preserve">přenechat </w:t>
      </w:r>
      <w:r>
        <w:t>FN Brno P</w:t>
      </w:r>
      <w:r w:rsidRPr="00CB4506">
        <w:t xml:space="preserve">ředmět nájmu </w:t>
      </w:r>
      <w:r w:rsidR="00842AAC">
        <w:t>specifikovaný v příloze č. 1 Smlouvy</w:t>
      </w:r>
      <w:r w:rsidR="00842AAC" w:rsidRPr="00CB4506">
        <w:t xml:space="preserve"> </w:t>
      </w:r>
      <w:r w:rsidRPr="00CB4506">
        <w:t>k dočasnému užívání</w:t>
      </w:r>
      <w:r>
        <w:t xml:space="preserve"> k dosažení Účelu za podmínek sjednaných ve Smlouvě</w:t>
      </w:r>
      <w:r w:rsidR="00842AAC">
        <w:t>;</w:t>
      </w:r>
    </w:p>
    <w:p w14:paraId="06E973A0" w14:textId="77777777" w:rsidR="00D36F61" w:rsidRDefault="00D36F61" w:rsidP="006F6F0D">
      <w:pPr>
        <w:pStyle w:val="Bezmezer"/>
      </w:pPr>
      <w:r>
        <w:t>poskytnout FN Brno Související služby a</w:t>
      </w:r>
    </w:p>
    <w:p w14:paraId="4AFFE91C" w14:textId="2E48D9AA" w:rsidR="00D36F61" w:rsidRDefault="00D36F61" w:rsidP="006F6F0D">
      <w:pPr>
        <w:pStyle w:val="Bezmezer"/>
      </w:pPr>
      <w:r>
        <w:t>plnit další povinnosti stanovené Smlouvou.</w:t>
      </w:r>
      <w:r w:rsidRPr="00CB4506">
        <w:t xml:space="preserve"> </w:t>
      </w:r>
    </w:p>
    <w:p w14:paraId="75BC0FD3" w14:textId="4FA368FF" w:rsidR="006576B1" w:rsidRPr="00590352" w:rsidRDefault="006576B1" w:rsidP="006F6F0D">
      <w:pPr>
        <w:pStyle w:val="Odstavecseseznamem"/>
      </w:pPr>
      <w:r w:rsidRPr="00590352">
        <w:t>S</w:t>
      </w:r>
      <w:r w:rsidR="003B2DC3">
        <w:t>ouvisejícími s</w:t>
      </w:r>
      <w:r w:rsidRPr="00590352">
        <w:t>lužbami se rozumí:</w:t>
      </w:r>
      <w:bookmarkEnd w:id="1"/>
    </w:p>
    <w:p w14:paraId="09DCA1A1" w14:textId="7BA74A30" w:rsidR="00D36F61" w:rsidRDefault="00D36F61" w:rsidP="00E661CC">
      <w:pPr>
        <w:pStyle w:val="Bezmezer"/>
      </w:pPr>
      <w:bookmarkStart w:id="2" w:name="_Ref134188640"/>
      <w:r>
        <w:t>Zpracování projektové dokumentace,</w:t>
      </w:r>
    </w:p>
    <w:p w14:paraId="703142BA" w14:textId="5BD611B1" w:rsidR="00D36F61" w:rsidRDefault="00D36F61" w:rsidP="00E661CC">
      <w:pPr>
        <w:pStyle w:val="Bezmezer"/>
      </w:pPr>
      <w:r>
        <w:t>Provádění inženýrské činnosti,</w:t>
      </w:r>
    </w:p>
    <w:p w14:paraId="2CD9BDFA" w14:textId="749107E9" w:rsidR="00D36F61" w:rsidRDefault="00D36F61" w:rsidP="00300438">
      <w:pPr>
        <w:pStyle w:val="Bezmezer"/>
      </w:pPr>
      <w:r>
        <w:t xml:space="preserve">Stavební práce, včetně dodávky a montáže modulové sestavy kontejnerů </w:t>
      </w:r>
      <w:r w:rsidR="00CC6709">
        <w:t>a</w:t>
      </w:r>
      <w:r>
        <w:t xml:space="preserve"> jejich napojení na inženýrské sítě Nájemce</w:t>
      </w:r>
      <w:r w:rsidR="00E661CC">
        <w:t xml:space="preserve">, </w:t>
      </w:r>
      <w:r w:rsidR="00E661CC" w:rsidRPr="00590352">
        <w:t>poskytnutí součinnosti Nájemci při ukončení provozu Předmětu nájmu v </w:t>
      </w:r>
      <w:r w:rsidR="00E661CC">
        <w:t>M</w:t>
      </w:r>
      <w:r w:rsidR="00E661CC" w:rsidRPr="00590352">
        <w:t>ístě plnění,</w:t>
      </w:r>
      <w:r w:rsidR="00E661CC">
        <w:t xml:space="preserve"> provedení demontáže Předmětu nájmu na Místě plnění včetně provedení </w:t>
      </w:r>
      <w:r w:rsidR="00E661CC" w:rsidRPr="001E4FDC">
        <w:t>nakládky Předmětu nájmu</w:t>
      </w:r>
      <w:r w:rsidR="00E661CC">
        <w:t xml:space="preserve"> v souladu s právními </w:t>
      </w:r>
      <w:r w:rsidR="00E661CC">
        <w:lastRenderedPageBreak/>
        <w:t>předpisy</w:t>
      </w:r>
      <w:r w:rsidR="00E661CC" w:rsidRPr="001E4FDC">
        <w:t>,</w:t>
      </w:r>
      <w:r w:rsidR="00E661CC">
        <w:t xml:space="preserve"> </w:t>
      </w:r>
      <w:r w:rsidR="00E661CC" w:rsidRPr="00590352">
        <w:t>odvoz Předmětu nájmu z Místa plnění</w:t>
      </w:r>
      <w:r w:rsidR="001B4109">
        <w:t xml:space="preserve"> a uvedení Místa plnění do původního stavu.</w:t>
      </w:r>
    </w:p>
    <w:bookmarkEnd w:id="2"/>
    <w:p w14:paraId="7316657C" w14:textId="3AA24615" w:rsidR="00CB4506" w:rsidRDefault="00CB4506" w:rsidP="00E661CC">
      <w:pPr>
        <w:pStyle w:val="Odstavecseseznamem"/>
      </w:pPr>
      <w:r>
        <w:t>N</w:t>
      </w:r>
      <w:r w:rsidRPr="00CB4506">
        <w:t xml:space="preserve">ájemce se </w:t>
      </w:r>
      <w:r>
        <w:t>Smlouv</w:t>
      </w:r>
      <w:r w:rsidR="00111DD1">
        <w:t>o</w:t>
      </w:r>
      <w:r>
        <w:t>u zavazuje</w:t>
      </w:r>
      <w:r w:rsidR="00416F16">
        <w:t>:</w:t>
      </w:r>
    </w:p>
    <w:p w14:paraId="735B2723" w14:textId="224B5C36" w:rsidR="00781E96" w:rsidRDefault="00781E96" w:rsidP="00E661CC">
      <w:pPr>
        <w:pStyle w:val="Bezmezer"/>
      </w:pPr>
      <w:r>
        <w:t>užívat P</w:t>
      </w:r>
      <w:r w:rsidRPr="00CB4506">
        <w:t xml:space="preserve">ředmět nájmu způsobem </w:t>
      </w:r>
      <w:r>
        <w:t xml:space="preserve">sjednaným ve Smlouvě, resp. způsobem obvyklým v rozsahu, který není </w:t>
      </w:r>
      <w:r w:rsidR="00E87CF6">
        <w:t xml:space="preserve">Smluvně </w:t>
      </w:r>
      <w:r>
        <w:t>specifikován,</w:t>
      </w:r>
    </w:p>
    <w:p w14:paraId="0AF962A7" w14:textId="77777777" w:rsidR="00781E96" w:rsidRDefault="00781E96" w:rsidP="00E661CC">
      <w:pPr>
        <w:pStyle w:val="Bezmezer"/>
      </w:pPr>
      <w:r w:rsidRPr="00CB4506">
        <w:t xml:space="preserve">platit </w:t>
      </w:r>
      <w:r>
        <w:t>P</w:t>
      </w:r>
      <w:r w:rsidRPr="00CB4506">
        <w:t xml:space="preserve">ronajímateli za </w:t>
      </w:r>
      <w:r>
        <w:t>užívání Předmětu nájmu nájemné,</w:t>
      </w:r>
    </w:p>
    <w:p w14:paraId="1C4A5ABD" w14:textId="77777777" w:rsidR="00781E96" w:rsidRDefault="00781E96" w:rsidP="00E661CC">
      <w:pPr>
        <w:pStyle w:val="Bezmezer"/>
      </w:pPr>
      <w:r>
        <w:t>poskytnout Pronajímateli nezbytnou součinnost při poskytování Souvisejících služeb,</w:t>
      </w:r>
    </w:p>
    <w:p w14:paraId="6B87D5BB" w14:textId="77777777" w:rsidR="00781E96" w:rsidRDefault="00781E96" w:rsidP="00E661CC">
      <w:pPr>
        <w:pStyle w:val="Bezmezer"/>
      </w:pPr>
      <w:r>
        <w:t>zaplatit Pronajímateli odměnu za Související služby,</w:t>
      </w:r>
    </w:p>
    <w:p w14:paraId="551F554D" w14:textId="77777777" w:rsidR="00781E96" w:rsidRPr="006576B1" w:rsidRDefault="00781E96" w:rsidP="00E661CC">
      <w:pPr>
        <w:pStyle w:val="Bezmezer"/>
      </w:pPr>
      <w:r>
        <w:t>plnit další povinnosti stanovené Smlouvou.</w:t>
      </w:r>
    </w:p>
    <w:p w14:paraId="70FDB966" w14:textId="61A7E0B2" w:rsidR="00C357AF" w:rsidRDefault="004A575D" w:rsidP="00E661CC">
      <w:pPr>
        <w:pStyle w:val="Odstavecseseznamem"/>
      </w:pPr>
      <w:r>
        <w:t>Součástí závazku Pronajímatele zpracovat projektovou dokumentaci je:</w:t>
      </w:r>
    </w:p>
    <w:p w14:paraId="07B02434" w14:textId="77777777" w:rsidR="004A575D" w:rsidRPr="00CC53A8" w:rsidRDefault="004A575D" w:rsidP="00E661CC">
      <w:pPr>
        <w:pStyle w:val="Bezmezer"/>
      </w:pPr>
      <w:r>
        <w:t>p</w:t>
      </w:r>
      <w:r w:rsidRPr="00AB6FFA">
        <w:t>rovedení</w:t>
      </w:r>
      <w:r w:rsidRPr="00110236">
        <w:t xml:space="preserve"> veškerých stavebně-technických průzkumů nezbytných pro řádné provedení </w:t>
      </w:r>
      <w:r>
        <w:t xml:space="preserve">projektové dokumentace </w:t>
      </w:r>
      <w:r w:rsidRPr="00110236">
        <w:t xml:space="preserve">s odbornou péčí </w:t>
      </w:r>
      <w:r>
        <w:t xml:space="preserve">a </w:t>
      </w:r>
      <w:r w:rsidRPr="00814A23">
        <w:t>pořízení</w:t>
      </w:r>
      <w:r w:rsidRPr="00814A23">
        <w:rPr>
          <w:rFonts w:ascii="Calibri" w:hAnsi="Calibri" w:cs="Calibri"/>
          <w:color w:val="242424"/>
          <w:shd w:val="clear" w:color="auto" w:fill="FFFFFF"/>
        </w:rPr>
        <w:t xml:space="preserve"> </w:t>
      </w:r>
      <w:r w:rsidRPr="00814A23">
        <w:rPr>
          <w:color w:val="242424"/>
          <w:shd w:val="clear" w:color="auto" w:fill="FFFFFF"/>
        </w:rPr>
        <w:t>aktuální</w:t>
      </w:r>
      <w:r w:rsidRPr="00814A23">
        <w:rPr>
          <w:rFonts w:ascii="Calibri" w:hAnsi="Calibri" w:cs="Calibri"/>
          <w:color w:val="242424"/>
          <w:shd w:val="clear" w:color="auto" w:fill="FFFFFF"/>
        </w:rPr>
        <w:t xml:space="preserve"> </w:t>
      </w:r>
      <w:r w:rsidRPr="00814A23">
        <w:rPr>
          <w:color w:val="242424"/>
          <w:shd w:val="clear" w:color="auto" w:fill="FFFFFF"/>
        </w:rPr>
        <w:t>účelové mapy dotčeného území se stávajícími sítěmi</w:t>
      </w:r>
      <w:r>
        <w:rPr>
          <w:color w:val="242424"/>
          <w:shd w:val="clear" w:color="auto" w:fill="FFFFFF"/>
        </w:rPr>
        <w:t>;</w:t>
      </w:r>
    </w:p>
    <w:p w14:paraId="0B699C2F" w14:textId="700DA789" w:rsidR="004A575D" w:rsidRDefault="004A575D" w:rsidP="00E661CC">
      <w:pPr>
        <w:pStyle w:val="Bezmezer"/>
      </w:pPr>
      <w:r>
        <w:t>zpracování projektové dokumentace tak, aby byla způsobilá tvořit přílohu žádosti o vydání společného územního a stavebního povolení stavebního záměru a v případě připomínek příslušných orgánu a stavebního úřadu, tyto připomínky do projektové dokumentace zapracovat v lhůtách na to určených příslušnými orgány, stavebním úřadem, nebo Nájemcem;</w:t>
      </w:r>
    </w:p>
    <w:p w14:paraId="6D9980E0" w14:textId="77777777" w:rsidR="004A575D" w:rsidRDefault="004A575D" w:rsidP="00E661CC">
      <w:pPr>
        <w:pStyle w:val="Bezmezer"/>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 věcně i </w:t>
      </w:r>
      <w:r w:rsidRPr="009D117F">
        <w:t>materiálově v souladu se soupi</w:t>
      </w:r>
      <w:r>
        <w:t>sem stavebních prací, dodávek a </w:t>
      </w:r>
      <w:r w:rsidRPr="009D117F">
        <w:t>služeb s výkazem výměr</w:t>
      </w:r>
      <w:r>
        <w:t>;</w:t>
      </w:r>
    </w:p>
    <w:p w14:paraId="34F20E5B" w14:textId="7E02BD40" w:rsidR="004A575D" w:rsidRPr="00885F42" w:rsidRDefault="004A575D" w:rsidP="00E661CC">
      <w:pPr>
        <w:pStyle w:val="Bezmezer"/>
      </w:pPr>
      <w:r>
        <w:t>zpracování projektové dokumentace</w:t>
      </w:r>
      <w:r w:rsidRPr="00885F42">
        <w:t xml:space="preserve"> s odbornou péčí a v souladu se </w:t>
      </w:r>
      <w:r>
        <w:t xml:space="preserve">stavebním </w:t>
      </w:r>
      <w:r w:rsidRPr="00885F42">
        <w:t xml:space="preserve">zákonem </w:t>
      </w:r>
      <w:r>
        <w:t xml:space="preserve">a jeho prováděcími předpisy, v souladu se </w:t>
      </w:r>
      <w:r w:rsidR="00CC6709">
        <w:t>S</w:t>
      </w:r>
      <w:r>
        <w:t xml:space="preserve">mlouvou </w:t>
      </w:r>
      <w:r w:rsidR="00047FE3" w:rsidRPr="00047FE3">
        <w:t xml:space="preserve">a </w:t>
      </w:r>
      <w:r w:rsidRPr="00047FE3">
        <w:t>standardy projektové dokumentace a</w:t>
      </w:r>
      <w:r w:rsidR="00047FE3" w:rsidRPr="00047FE3">
        <w:t xml:space="preserve"> dalšími</w:t>
      </w:r>
      <w:r w:rsidRPr="00047FE3">
        <w:t xml:space="preserve"> zadávacími podmínkami k veřejn</w:t>
      </w:r>
      <w:r>
        <w:t>é zakázce a danému Účelu;</w:t>
      </w:r>
    </w:p>
    <w:p w14:paraId="451D9200" w14:textId="77777777" w:rsidR="004A575D" w:rsidRDefault="004A575D" w:rsidP="00E661CC">
      <w:pPr>
        <w:pStyle w:val="Bezmezer"/>
      </w:pPr>
      <w:r>
        <w:t>vypracování ř</w:t>
      </w:r>
      <w:r w:rsidRPr="00C53EDD">
        <w:t>ešení provádění</w:t>
      </w:r>
      <w:r>
        <w:t xml:space="preserve"> stavebních prací </w:t>
      </w:r>
      <w:r w:rsidRPr="00C53EDD">
        <w:t xml:space="preserve">za provozu </w:t>
      </w:r>
      <w:r>
        <w:t>místa plnění, projekt organizace výstavby (dále jen „</w:t>
      </w:r>
      <w:r w:rsidRPr="00C54A54">
        <w:rPr>
          <w:b/>
        </w:rPr>
        <w:t>POV</w:t>
      </w:r>
      <w:r>
        <w:t>“);</w:t>
      </w:r>
    </w:p>
    <w:p w14:paraId="1A76D4C8" w14:textId="51AA27B7" w:rsidR="004A575D" w:rsidRDefault="004A575D" w:rsidP="00E661CC">
      <w:pPr>
        <w:pStyle w:val="Bezmezer"/>
      </w:pPr>
      <w:r w:rsidRPr="00716754">
        <w:t>vypracovat výkaz výměr a položkový rozpočet investičních nákladů</w:t>
      </w:r>
      <w:r>
        <w:t>; při vyhotovování soupisu stavebních prací, dodávek a služeb a položkového rozpočtu se Pronajímatel zavazuje použít jednotný software pro tvorbu stavebních rozpočtů, dle dohody s Nájemcem;</w:t>
      </w:r>
    </w:p>
    <w:p w14:paraId="5BCDBAC5" w14:textId="0B73A359" w:rsidR="004A575D" w:rsidRPr="005E2FC6" w:rsidRDefault="004A575D" w:rsidP="00E661CC">
      <w:pPr>
        <w:pStyle w:val="Bezmezer"/>
      </w:pPr>
      <w:r w:rsidRPr="005E2FC6">
        <w:t>vypracovat soupis stavebních a montážních prací, dodávek a služeb a položkový rozpočet tak, aby jejich položky byly navázány na vybranou cenovou soustavu (drobná textová úprava položek ve specifikaci nebo názvu je přípustná). V případech, kdy nelze použít standardní materiály nebo technologie obsažené v cenové soustavě, je Pronajímatel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w:t>
      </w:r>
    </w:p>
    <w:p w14:paraId="7E8307A8" w14:textId="77777777" w:rsidR="004A575D" w:rsidRPr="005E2FC6" w:rsidRDefault="004A575D" w:rsidP="00E661CC">
      <w:pPr>
        <w:pStyle w:val="Bezmezer"/>
      </w:pPr>
      <w:r w:rsidRPr="005E2FC6">
        <w:t xml:space="preserve">vypracování projektové dokumentace v počtu 3 ks v listinné (1 ks musí být před zahájením stavebních prací předán s úředním razítkem stavebního úřadu)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w:t>
      </w:r>
      <w:r w:rsidRPr="005E2FC6">
        <w:lastRenderedPageBreak/>
        <w:t>verzi bude ve formátu DWG a PDF. Obrázky a fotografie budou ve formátu PNG v rozlišení umožňujícím naplnění účelu projektové dokumentace;</w:t>
      </w:r>
    </w:p>
    <w:p w14:paraId="03C9AE0C" w14:textId="131AE964" w:rsidR="004A575D" w:rsidRPr="005E2FC6" w:rsidRDefault="00CF22F3" w:rsidP="00E661CC">
      <w:pPr>
        <w:pStyle w:val="Bezmezer"/>
      </w:pPr>
      <w:r w:rsidRPr="005E2FC6">
        <w:t xml:space="preserve">zajistit </w:t>
      </w:r>
      <w:r w:rsidR="004A575D" w:rsidRPr="005E2FC6">
        <w:t>činnost koordinátora bezpečnosti práce ve fázi přípravy projektu a provádění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č. 309/2006 Sb.</w:t>
      </w:r>
      <w:r w:rsidR="004A575D" w:rsidRPr="005E2FC6">
        <w:rPr>
          <w:b/>
        </w:rPr>
        <w:t xml:space="preserve"> </w:t>
      </w:r>
      <w:r w:rsidR="004A575D" w:rsidRPr="005E2FC6">
        <w:t>a bude prováděn li</w:t>
      </w:r>
      <w:r w:rsidR="004A575D" w:rsidRPr="005E2FC6">
        <w:rPr>
          <w:color w:val="000000"/>
        </w:rPr>
        <w:t>neárně s procesem zpracování dokumentace pro povolení i provedení stavby.</w:t>
      </w:r>
      <w:r w:rsidR="004A575D" w:rsidRPr="005E2FC6">
        <w:rPr>
          <w:b/>
          <w:color w:val="000000"/>
        </w:rPr>
        <w:t xml:space="preserve"> </w:t>
      </w:r>
      <w:r w:rsidR="004A575D" w:rsidRPr="005E2FC6">
        <w:rPr>
          <w:b/>
        </w:rPr>
        <w:t xml:space="preserve">Plán BOZP bude samostatnou složkou projektové dokumentace pro provádění stavby </w:t>
      </w:r>
      <w:r w:rsidR="004A575D" w:rsidRPr="005E2FC6">
        <w:t>(dále samostatně také jenom „</w:t>
      </w:r>
      <w:r w:rsidR="004A575D" w:rsidRPr="005E2FC6">
        <w:rPr>
          <w:b/>
        </w:rPr>
        <w:t>činnost KOBZP</w:t>
      </w:r>
      <w:r w:rsidR="004A575D" w:rsidRPr="005E2FC6">
        <w:t>“);</w:t>
      </w:r>
    </w:p>
    <w:p w14:paraId="6B26B921" w14:textId="57DD4DE5" w:rsidR="004A575D" w:rsidRPr="00C45C61" w:rsidRDefault="004A575D" w:rsidP="00E661CC">
      <w:pPr>
        <w:pStyle w:val="Bezmezer"/>
      </w:pPr>
      <w:r w:rsidRPr="00C45C61">
        <w:t>při zpracování projektové dokumentace provádět koordinaci projektu s</w:t>
      </w:r>
      <w:r w:rsidR="00D36F61">
        <w:t xml:space="preserve"> Nájemcem, zejména s </w:t>
      </w:r>
      <w:r w:rsidRPr="00C45C61">
        <w:t>Oddělením rozvojových investic a se správci sítí FN Brno;</w:t>
      </w:r>
    </w:p>
    <w:p w14:paraId="4C3FEEE6" w14:textId="4D16199D" w:rsidR="004A575D" w:rsidRDefault="004A575D" w:rsidP="00E661CC">
      <w:pPr>
        <w:pStyle w:val="Bezmezer"/>
      </w:pPr>
      <w:r>
        <w:t>o</w:t>
      </w:r>
      <w:r w:rsidRPr="00C45C61">
        <w:t>dsouhlas</w:t>
      </w:r>
      <w:r>
        <w:t>ení</w:t>
      </w:r>
      <w:r w:rsidRPr="00C45C61">
        <w:t xml:space="preserve"> finální verz</w:t>
      </w:r>
      <w:r w:rsidR="00D36F61">
        <w:t>e</w:t>
      </w:r>
      <w:r w:rsidRPr="00C45C61">
        <w:t xml:space="preserve"> </w:t>
      </w:r>
      <w:r>
        <w:t>projektové dokumentace Nájemcem.</w:t>
      </w:r>
    </w:p>
    <w:p w14:paraId="3BAA1B86" w14:textId="1E3F0C8C" w:rsidR="007306E9" w:rsidRDefault="00CF22F3" w:rsidP="00E661CC">
      <w:pPr>
        <w:pStyle w:val="Odstavecseseznamem"/>
      </w:pPr>
      <w:r>
        <w:t>Součástí závazku Pronajímatele vykonávat inženýrskou činnost je zejména:</w:t>
      </w:r>
    </w:p>
    <w:p w14:paraId="269034D2" w14:textId="45D9B14B" w:rsidR="007454EA" w:rsidRPr="007454EA" w:rsidRDefault="00DF2D53" w:rsidP="00E661CC">
      <w:pPr>
        <w:pStyle w:val="Bezmezer"/>
      </w:pPr>
      <w:r>
        <w:t>z</w:t>
      </w:r>
      <w:r w:rsidR="007454EA" w:rsidRPr="007454EA">
        <w:t>ískání všech povolení, rozhodnutí, souhlasů a stanovisek nezbytných pro řádné (bezvadné) podání žádosti o vydání společného povolení a v získání pravomocného povolení</w:t>
      </w:r>
      <w:r w:rsidR="006D49AC">
        <w:t xml:space="preserve"> záměru</w:t>
      </w:r>
      <w:r w:rsidR="007454EA" w:rsidRPr="007454EA">
        <w:t>;</w:t>
      </w:r>
    </w:p>
    <w:p w14:paraId="05471D68" w14:textId="602ED68A" w:rsidR="007454EA" w:rsidRPr="007454EA" w:rsidRDefault="007454EA" w:rsidP="00E661CC">
      <w:pPr>
        <w:pStyle w:val="Bezmezer"/>
      </w:pPr>
      <w:r w:rsidRPr="007454EA">
        <w:t>jednání u věcně a místně příslušného stavebního úřadu a dotčených orgánů státní správy, jakož i jednání s dalšími osobami, jejichž souhlas či stanovisko je nezbytný pro podání řádné (bezvadné) žádosti o vydání povolení</w:t>
      </w:r>
      <w:r w:rsidR="006D49AC">
        <w:t xml:space="preserve"> záměru</w:t>
      </w:r>
      <w:r w:rsidRPr="007454EA">
        <w:t>;</w:t>
      </w:r>
    </w:p>
    <w:p w14:paraId="143FCC57" w14:textId="77777777" w:rsidR="007454EA" w:rsidRPr="007454EA" w:rsidRDefault="007454EA" w:rsidP="00E661CC">
      <w:pPr>
        <w:pStyle w:val="Bezmezer"/>
      </w:pPr>
      <w:r w:rsidRPr="007454EA">
        <w:t>jednání se stavebním úřadem za účelem vydání kolaudačního rozhodnutí.</w:t>
      </w:r>
    </w:p>
    <w:p w14:paraId="7104F618" w14:textId="521E40B5" w:rsidR="007454EA" w:rsidRDefault="007454EA" w:rsidP="00E661CC">
      <w:pPr>
        <w:pStyle w:val="Odstavecseseznamem"/>
      </w:pPr>
      <w:r>
        <w:t xml:space="preserve">Součástí závazku </w:t>
      </w:r>
      <w:r w:rsidR="00E87CF6">
        <w:t xml:space="preserve">Pronajímatele </w:t>
      </w:r>
      <w:r>
        <w:t>provádět stavební činnost</w:t>
      </w:r>
      <w:r w:rsidR="001F178C">
        <w:t xml:space="preserve"> (dílo)</w:t>
      </w:r>
      <w:r>
        <w:t xml:space="preserve"> je zejména:</w:t>
      </w:r>
    </w:p>
    <w:p w14:paraId="3F280888" w14:textId="2773CEB2" w:rsidR="00DA695B" w:rsidRPr="00DA695B" w:rsidRDefault="00DA695B" w:rsidP="00E661CC">
      <w:pPr>
        <w:pStyle w:val="Bezmezer"/>
      </w:pPr>
      <w:r w:rsidRPr="00DA695B">
        <w:t>provést dílo na svůj náklad a své nebezpečí ve smluvené době v</w:t>
      </w:r>
      <w:r>
        <w:t> </w:t>
      </w:r>
      <w:r w:rsidRPr="00DA695B">
        <w:t>souladu</w:t>
      </w:r>
      <w:r>
        <w:t xml:space="preserve"> </w:t>
      </w:r>
      <w:r w:rsidRPr="00DA695B">
        <w:t xml:space="preserve">se </w:t>
      </w:r>
      <w:r>
        <w:t xml:space="preserve">Smlouvou, projektovou dokumentací, </w:t>
      </w:r>
      <w:r w:rsidRPr="00DA695B">
        <w:t xml:space="preserve">pokyny </w:t>
      </w:r>
      <w:r>
        <w:t xml:space="preserve">Nájemce, </w:t>
      </w:r>
      <w:r w:rsidRPr="00DA695B">
        <w:t>s právními předpisy a závaznými technickými normami platnými v době provádění díla;</w:t>
      </w:r>
    </w:p>
    <w:p w14:paraId="004F846D" w14:textId="093B7E3A" w:rsidR="00DA695B" w:rsidRPr="00DA695B" w:rsidRDefault="00DA695B" w:rsidP="00E661CC">
      <w:pPr>
        <w:pStyle w:val="Bezmezer"/>
      </w:pPr>
      <w:r w:rsidRPr="00DA695B">
        <w:t>umožnit výkon TDS, KOOBOZP a obdobných činností</w:t>
      </w:r>
      <w:r>
        <w:t>;</w:t>
      </w:r>
      <w:r w:rsidRPr="00DA695B">
        <w:t xml:space="preserve"> </w:t>
      </w:r>
    </w:p>
    <w:p w14:paraId="0597FDAD" w14:textId="168EBD12" w:rsidR="00DA695B" w:rsidRPr="00DA695B" w:rsidRDefault="00DA695B" w:rsidP="00E661CC">
      <w:pPr>
        <w:pStyle w:val="Bezmezer"/>
      </w:pPr>
      <w:r w:rsidRPr="00DA695B">
        <w:t xml:space="preserve">dodržovat pravidla FN Brno pro zhotovitele stavby dle přílohy </w:t>
      </w:r>
      <w:r w:rsidR="00815204">
        <w:t>Zadávací dokumentace</w:t>
      </w:r>
      <w:r w:rsidR="00E15103" w:rsidRPr="00E762F2">
        <w:t>;</w:t>
      </w:r>
    </w:p>
    <w:p w14:paraId="32EB928B" w14:textId="43799F39" w:rsidR="00DA695B" w:rsidRPr="00DA695B" w:rsidRDefault="00DA695B" w:rsidP="00E661CC">
      <w:pPr>
        <w:pStyle w:val="Bezmezer"/>
      </w:pPr>
      <w:bookmarkStart w:id="3" w:name="_Ref95490652"/>
      <w:r w:rsidRPr="00DA695B">
        <w:t>poskytovat při provádění díla součinnost spočívající v plnění úkolů dohodnutých na kontrolních dnech a uvedených v zápisu z kontrolního dne, a to včetně dodržování termínů pro tyto úkoly sjednaných</w:t>
      </w:r>
      <w:bookmarkEnd w:id="3"/>
      <w:r>
        <w:t>;</w:t>
      </w:r>
    </w:p>
    <w:p w14:paraId="1261A54B" w14:textId="1FC54A30" w:rsidR="00DA695B" w:rsidRPr="00DA695B" w:rsidRDefault="00DA695B" w:rsidP="00E661CC">
      <w:pPr>
        <w:pStyle w:val="Bezmezer"/>
      </w:pPr>
      <w:bookmarkStart w:id="4" w:name="_Ref503274767"/>
      <w:r w:rsidRPr="00DA695B">
        <w:t xml:space="preserve">po celou dobu provádění díla zajistit </w:t>
      </w:r>
      <w:r w:rsidRPr="00DA695B">
        <w:rPr>
          <w:b/>
        </w:rPr>
        <w:t>přítomnost hlavního stavbyvedoucího nebo jeho zástupce na staveništi</w:t>
      </w:r>
      <w:r w:rsidRPr="00DA695B">
        <w:t>, nebude-li výjimečně zástupci smluvních stran ve věcech technických dohodnuto jinak</w:t>
      </w:r>
      <w:bookmarkEnd w:id="4"/>
      <w:r w:rsidR="00E15103">
        <w:t>;</w:t>
      </w:r>
    </w:p>
    <w:p w14:paraId="470EE3C8" w14:textId="00307E9F" w:rsidR="00DA695B" w:rsidRPr="00DA695B" w:rsidRDefault="00DA695B" w:rsidP="00E661CC">
      <w:pPr>
        <w:pStyle w:val="Bezmezer"/>
      </w:pPr>
      <w:r w:rsidRPr="00DA695B">
        <w:t xml:space="preserve">vést veškerá jednání ve věcech </w:t>
      </w:r>
      <w:r>
        <w:t>S</w:t>
      </w:r>
      <w:r w:rsidRPr="00DA695B">
        <w:t xml:space="preserve">mlouvy </w:t>
      </w:r>
      <w:r w:rsidRPr="00DA695B">
        <w:rPr>
          <w:b/>
        </w:rPr>
        <w:t>v českém jazyce</w:t>
      </w:r>
      <w:r>
        <w:t>,</w:t>
      </w:r>
      <w:r w:rsidRPr="00DA695B">
        <w:t xml:space="preserve"> </w:t>
      </w:r>
      <w:r>
        <w:t>v</w:t>
      </w:r>
      <w:r w:rsidRPr="00DA695B">
        <w:t xml:space="preserve">eškeré písemnosti, které vzniknou v souvislosti s plněním závazků dle smlouvy, je </w:t>
      </w:r>
      <w:r w:rsidR="002C29AF">
        <w:t>Pronajímatel</w:t>
      </w:r>
      <w:r w:rsidRPr="00DA695B">
        <w:t xml:space="preserve"> povinen sepsat v českém jazyce</w:t>
      </w:r>
      <w:r w:rsidR="00E15103">
        <w:t>;</w:t>
      </w:r>
    </w:p>
    <w:p w14:paraId="21455453" w14:textId="38BBC349" w:rsidR="00DA695B" w:rsidRPr="00DA695B" w:rsidRDefault="00DA695B" w:rsidP="00E661CC">
      <w:pPr>
        <w:pStyle w:val="Bezmezer"/>
      </w:pPr>
      <w:r w:rsidRPr="00DA695B">
        <w:t xml:space="preserve">na vyžádání </w:t>
      </w:r>
      <w:r>
        <w:t>Nájemci</w:t>
      </w:r>
      <w:r w:rsidRPr="00DA695B">
        <w:t xml:space="preserve"> předkládat průběžně aktualizovaný seznam poddodavatelů</w:t>
      </w:r>
      <w:r w:rsidR="00E15103">
        <w:t>;</w:t>
      </w:r>
    </w:p>
    <w:p w14:paraId="7BC0BC15" w14:textId="1958D2B2" w:rsidR="00DA695B" w:rsidRPr="00DA695B" w:rsidRDefault="00DA695B" w:rsidP="00E661CC">
      <w:pPr>
        <w:pStyle w:val="Bezmezer"/>
      </w:pPr>
      <w:r w:rsidRPr="00DA695B">
        <w:t xml:space="preserve">zajistit dodržování pracovněprávních předpisů, zejména zákona č. 262/2006 Sb., zákoník práce, ve znění pozdějších předpisů (se zvláštním zřetelem na regulaci odměňování, pracovní doby, doby odpočinku mezi směnami, atp.), zákona </w:t>
      </w:r>
      <w:r w:rsidRPr="00DA695B">
        <w:lastRenderedPageBreak/>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2C29AF">
        <w:t>Pronajímatelem</w:t>
      </w:r>
      <w:r w:rsidRPr="00DA695B">
        <w:t xml:space="preserve"> či jeho poddodavateli. Nedodržení tohoto závazku je podstatným porušením smlouvy</w:t>
      </w:r>
      <w:r w:rsidR="00E15103">
        <w:t>;</w:t>
      </w:r>
    </w:p>
    <w:p w14:paraId="2BFC59DB" w14:textId="488F1C27" w:rsidR="00DA695B" w:rsidRPr="00DA695B" w:rsidRDefault="00DA695B" w:rsidP="00E661CC">
      <w:pPr>
        <w:pStyle w:val="Bezmezer"/>
      </w:pPr>
      <w:r w:rsidRPr="00DA695B">
        <w:t xml:space="preserve">dodržovat směrnici </w:t>
      </w:r>
      <w:r w:rsidR="002C29AF">
        <w:t>Nájemce</w:t>
      </w:r>
      <w:r w:rsidRPr="00DA695B">
        <w:t xml:space="preserve"> o Provádění činností se zvýšeným požárním nebezpečím uvedenou v </w:t>
      </w:r>
      <w:r w:rsidRPr="00533C0A">
        <w:t xml:space="preserve">příloze </w:t>
      </w:r>
      <w:r w:rsidR="00815204">
        <w:t>Zadávací dokumentace</w:t>
      </w:r>
      <w:r w:rsidR="00E15103" w:rsidRPr="00533C0A">
        <w:t>;</w:t>
      </w:r>
    </w:p>
    <w:p w14:paraId="0B0FF383" w14:textId="23C1C537" w:rsidR="00DA695B" w:rsidRPr="00DA695B" w:rsidRDefault="00DA695B" w:rsidP="00E661CC">
      <w:pPr>
        <w:pStyle w:val="Bezmezer"/>
      </w:pPr>
      <w:r w:rsidRPr="00DA695B">
        <w:t>provádět dílo s maximální odbornou péčí a hospodárností při provádění všech prací a při výběru materiálů a případných poddodavatelů, to vše při dodržení maximální možné kvality a s důrazem na ekologickou šetrnost</w:t>
      </w:r>
      <w:r w:rsidR="00E15103">
        <w:t>;</w:t>
      </w:r>
    </w:p>
    <w:p w14:paraId="7DFDB0F8" w14:textId="256DE2AF" w:rsidR="00DA695B" w:rsidRPr="00DA695B" w:rsidRDefault="00DA695B" w:rsidP="00E661CC">
      <w:pPr>
        <w:pStyle w:val="Bezmezer"/>
      </w:pPr>
      <w:r w:rsidRPr="00DA695B">
        <w:t>zajistit veškerá bezpečnostní a hygienická opatření, požární ochranu místa plnění a ochranu životního prostředí v rozsahu a způsobem stanoveným příslušnými právními předpisy</w:t>
      </w:r>
      <w:r w:rsidR="00E15103">
        <w:t>;</w:t>
      </w:r>
    </w:p>
    <w:p w14:paraId="087B05C5" w14:textId="54E98707" w:rsidR="00DA695B" w:rsidRPr="00DA695B" w:rsidRDefault="00DA695B" w:rsidP="00E661CC">
      <w:pPr>
        <w:pStyle w:val="Bezmezer"/>
      </w:pPr>
      <w:r w:rsidRPr="00DA695B">
        <w:t xml:space="preserve">postupovat při provádění díla tak, aby nebyl narušen, omezen či znemožněn běžný provoz v areálu </w:t>
      </w:r>
      <w:r w:rsidR="00E15103">
        <w:t>Nájemce</w:t>
      </w:r>
      <w:r w:rsidRPr="00DA695B">
        <w:t xml:space="preserve">. </w:t>
      </w:r>
      <w:r w:rsidR="00E15103">
        <w:t>Pronajímatel</w:t>
      </w:r>
      <w:r w:rsidRPr="00DA695B">
        <w:t xml:space="preserve"> je povinen zajistit, aby jím a jeho poddodavateli využívaná vozidla byla v areálu </w:t>
      </w:r>
      <w:r w:rsidR="00E15103">
        <w:t>Nájemce</w:t>
      </w:r>
      <w:r w:rsidRPr="00DA695B">
        <w:t xml:space="preserve"> zaparkována výhradně v prostoru zařízení staveniště a dle pokynu pracovníků </w:t>
      </w:r>
      <w:r w:rsidR="00E15103">
        <w:t>Nájemce</w:t>
      </w:r>
      <w:r w:rsidRPr="00DA695B">
        <w:t xml:space="preserve">. </w:t>
      </w:r>
      <w:r w:rsidR="00E15103">
        <w:t xml:space="preserve">Pronajímatel </w:t>
      </w:r>
      <w:r w:rsidRPr="00DA695B">
        <w:t>se v této souvislosti zavazuje koordinovat provádění díla s </w:t>
      </w:r>
      <w:r w:rsidR="00E15103">
        <w:t>Nájemcem</w:t>
      </w:r>
      <w:r w:rsidRPr="00DA695B">
        <w:t xml:space="preserve">. </w:t>
      </w:r>
      <w:r w:rsidR="00E15103">
        <w:t>Pronajímatel</w:t>
      </w:r>
      <w:r w:rsidRPr="00DA695B">
        <w:t xml:space="preserve"> po celou dobu provádění díla do předání místa plnění </w:t>
      </w:r>
      <w:r w:rsidR="00E15103">
        <w:t>Nájemci</w:t>
      </w:r>
      <w:r w:rsidRPr="00DA695B">
        <w:t xml:space="preserve"> odpovídá za bezpečné zajištění místa provádění díla vůči okolnímu provozu a chodcům.</w:t>
      </w:r>
    </w:p>
    <w:p w14:paraId="72990ACA" w14:textId="4F4D80DC" w:rsidR="00DA695B" w:rsidRPr="00DA695B" w:rsidRDefault="00DA695B" w:rsidP="00E661CC">
      <w:pPr>
        <w:pStyle w:val="Bezmezer"/>
      </w:pPr>
      <w:r w:rsidRPr="00DA695B">
        <w:t>odpovíd</w:t>
      </w:r>
      <w:r w:rsidR="00E15103">
        <w:t>at</w:t>
      </w:r>
      <w:r w:rsidRPr="00DA695B">
        <w:t xml:space="preserve"> za bezpečnost a ochranu zdraví při práci pracovníků podílejících se na jeho straně na provádění díla. </w:t>
      </w:r>
      <w:r w:rsidR="00E15103">
        <w:t xml:space="preserve">Pronajímatel </w:t>
      </w:r>
      <w:r w:rsidRPr="00DA695B">
        <w:t>se v této souvislosti zavazuje zabezpečit jejich vybavení ochrannými pomůckami a zajistit jejich proškolení v oblasti bezpečnosti a ochraně zdraví při práci</w:t>
      </w:r>
      <w:r w:rsidR="00E15103">
        <w:t>;</w:t>
      </w:r>
    </w:p>
    <w:p w14:paraId="743FD85F" w14:textId="6C90F906" w:rsidR="00DA695B" w:rsidRPr="00DA695B" w:rsidRDefault="00DA695B" w:rsidP="00E661CC">
      <w:pPr>
        <w:pStyle w:val="Bezmezer"/>
      </w:pPr>
      <w:r w:rsidRPr="00DA695B">
        <w:t xml:space="preserve">průběžně udržovat v místě plnění čistotu a pořádek a v souvislosti s prováděním díla vzniklé odpady denně odvážet a likvidovat v souladu s právními předpisy. </w:t>
      </w:r>
      <w:r w:rsidR="00E15103">
        <w:t>Pronajímatel</w:t>
      </w:r>
      <w:r w:rsidRPr="00DA695B">
        <w:t xml:space="preserve"> je v této souvislosti povinen při předání jednotlivých částí díla předat </w:t>
      </w:r>
      <w:r w:rsidR="00E15103">
        <w:t xml:space="preserve">Nájemci </w:t>
      </w:r>
      <w:r w:rsidRPr="00DA695B">
        <w:t xml:space="preserve">doklady prokazující likvidaci odpadů v souladu s právními předpisy. Pokud dojde činností </w:t>
      </w:r>
      <w:r w:rsidR="005E5347">
        <w:t>Pronajímatele</w:t>
      </w:r>
      <w:r w:rsidRPr="00DA695B">
        <w:t xml:space="preserve"> nebo jeho poddodavatelů ke znečistění přilehlých komunikací, popř. i v areálu </w:t>
      </w:r>
      <w:r w:rsidR="005E5347">
        <w:t>Nájemce</w:t>
      </w:r>
      <w:r w:rsidRPr="00DA695B">
        <w:t xml:space="preserve">, zavazuje se </w:t>
      </w:r>
      <w:r w:rsidR="005E5347">
        <w:t>Pronajímatel</w:t>
      </w:r>
      <w:r w:rsidRPr="00DA695B">
        <w:t xml:space="preserve"> zajistit jejich vyčištění na své náklady</w:t>
      </w:r>
      <w:r w:rsidR="005E5347">
        <w:t>;</w:t>
      </w:r>
    </w:p>
    <w:p w14:paraId="505CB16B" w14:textId="0C95891C" w:rsidR="00DA695B" w:rsidRPr="00DA695B" w:rsidRDefault="005E5347" w:rsidP="00E661CC">
      <w:pPr>
        <w:pStyle w:val="Bezmezer"/>
      </w:pPr>
      <w:r>
        <w:t>umožnit Nájemci</w:t>
      </w:r>
      <w:r w:rsidR="00DA695B" w:rsidRPr="00DA695B">
        <w:t xml:space="preserve"> provádět průběžnou kontrolu kvality díla a použitých materiálů a přizvat si podle potřeby nezávislou kontrolní osobu. </w:t>
      </w:r>
      <w:r>
        <w:t>Pronajímatel</w:t>
      </w:r>
      <w:r w:rsidR="00DA695B" w:rsidRPr="00DA695B">
        <w:t xml:space="preserve"> je povinen poskytnout </w:t>
      </w:r>
      <w:r>
        <w:t>Nájemci</w:t>
      </w:r>
      <w:r w:rsidR="00DA695B" w:rsidRPr="00DA695B">
        <w:t xml:space="preserve"> při kontrole díla potřebnou součinnost</w:t>
      </w:r>
      <w:r>
        <w:t>;</w:t>
      </w:r>
    </w:p>
    <w:p w14:paraId="0F0F27EC" w14:textId="475D8FCD" w:rsidR="00DA695B" w:rsidRPr="00DA695B" w:rsidRDefault="00DA695B" w:rsidP="00E661CC">
      <w:pPr>
        <w:pStyle w:val="Bezmezer"/>
      </w:pPr>
      <w:r w:rsidRPr="00DA695B">
        <w:t xml:space="preserve">Zástupce </w:t>
      </w:r>
      <w:r w:rsidR="005E5347">
        <w:t>Nájemce</w:t>
      </w:r>
      <w:r w:rsidRPr="00DA695B">
        <w:t xml:space="preserve"> je oprávněn vyzvat </w:t>
      </w:r>
      <w:r w:rsidR="005E5347">
        <w:t>Pronajímatele</w:t>
      </w:r>
      <w:r w:rsidRPr="00DA695B">
        <w:t xml:space="preserve"> k okamžité nápravě, není-li dílo prováděno v souladu se smlouvou, projektovou dokumentací, příslušným povolením, nebo nejsou-li dodržovány právní předpisy, technické normy, technologické postupy, je-li ohrožena kvalita díla, jsou-li používány nevhodné materiály apod. nebo není-li dílo prováděno ve stanovených termínech.  </w:t>
      </w:r>
      <w:r w:rsidR="005E5347">
        <w:t>Pronajímatel</w:t>
      </w:r>
      <w:r w:rsidRPr="00DA695B">
        <w:t xml:space="preserve"> je v tomto případě povinen provést okamžitou nápravu a zjištěné vady či nedostatky bez prodlení odstranit. Nárok </w:t>
      </w:r>
      <w:r w:rsidR="005E5347">
        <w:t>Nájemce</w:t>
      </w:r>
      <w:r w:rsidRPr="00DA695B">
        <w:t xml:space="preserve"> na zaplacení eventuálních sankcí a na náhradu škody tímto není dotčen</w:t>
      </w:r>
      <w:r w:rsidR="009F061C">
        <w:t>;</w:t>
      </w:r>
    </w:p>
    <w:p w14:paraId="537B383D" w14:textId="318F8894" w:rsidR="00DA695B" w:rsidRPr="00DA695B" w:rsidRDefault="00DA695B" w:rsidP="00E661CC">
      <w:pPr>
        <w:pStyle w:val="Bezmezer"/>
      </w:pPr>
      <w:r w:rsidRPr="00DA695B">
        <w:t xml:space="preserve">Způsobí-li </w:t>
      </w:r>
      <w:r w:rsidR="005E5347">
        <w:t>Pronajímatel</w:t>
      </w:r>
      <w:r w:rsidRPr="00DA695B">
        <w:t xml:space="preserve"> nebo jeho případní poddodavatelé škodu </w:t>
      </w:r>
      <w:r w:rsidR="005E5347">
        <w:t>Nájemci</w:t>
      </w:r>
      <w:r w:rsidRPr="00DA695B">
        <w:t xml:space="preserve"> nebo jiným subjektům, je </w:t>
      </w:r>
      <w:r w:rsidR="005E5347">
        <w:t>Pronajímatel</w:t>
      </w:r>
      <w:r w:rsidRPr="00DA695B">
        <w:t xml:space="preserve"> povinen o této skutečnosti bez zbytečného odkladu </w:t>
      </w:r>
      <w:r w:rsidR="005E5347">
        <w:t>Nájemce</w:t>
      </w:r>
      <w:r w:rsidRPr="00DA695B">
        <w:t xml:space="preserve"> informovat a škodu odstranit a není-li to možné, pak ji finančně uhradit. Veškeré náklady s tím spojené nese </w:t>
      </w:r>
      <w:r w:rsidR="005E5347">
        <w:t>Pronajímatel</w:t>
      </w:r>
      <w:r w:rsidRPr="00DA695B">
        <w:t xml:space="preserve">. Volba způsobu náhrady škody náleží </w:t>
      </w:r>
      <w:r w:rsidR="005E5347">
        <w:t>Nájemci</w:t>
      </w:r>
      <w:r w:rsidR="009F061C">
        <w:t>;</w:t>
      </w:r>
    </w:p>
    <w:p w14:paraId="39295C25" w14:textId="74EBB1C7" w:rsidR="00DA695B" w:rsidRPr="00DA695B" w:rsidRDefault="00DA695B" w:rsidP="00E661CC">
      <w:pPr>
        <w:pStyle w:val="Bezmezer"/>
      </w:pPr>
      <w:r w:rsidRPr="00DA695B">
        <w:t xml:space="preserve">na své náklady odstraňovat odpady vzniklé prováděním díla dle požadavku </w:t>
      </w:r>
      <w:r w:rsidR="009F061C">
        <w:t>Nájemce</w:t>
      </w:r>
      <w:r w:rsidRPr="00DA695B">
        <w:t xml:space="preserve"> a zabezpečí čistotu veřejné a příjezdové komunikace, jakož i přilehlého okolí, a udržování pořádku na předmětném pozemku, včetně dodržení limitů </w:t>
      </w:r>
      <w:r w:rsidRPr="00DA695B">
        <w:lastRenderedPageBreak/>
        <w:t xml:space="preserve">hlučnosti prováděných prací v souladu s hygienickými normami. </w:t>
      </w:r>
      <w:r w:rsidR="009F061C">
        <w:t xml:space="preserve">Pronajímatel </w:t>
      </w:r>
      <w:r w:rsidRPr="00DA695B">
        <w:t xml:space="preserve">se zavazuje zajistit, aby i jeho případní poddodavatelé likvidovali odpady vznikající při jejich činnosti. </w:t>
      </w:r>
      <w:r w:rsidR="009F061C">
        <w:t>Pronajímatel</w:t>
      </w:r>
      <w:r w:rsidRPr="00DA695B">
        <w:t xml:space="preserve"> se zavazuje zajistit vyčištění komunikací, kanalizace apod., pokud bylo znečištění způsobeno jeho činností</w:t>
      </w:r>
      <w:r w:rsidR="009F061C">
        <w:t>;</w:t>
      </w:r>
    </w:p>
    <w:p w14:paraId="02C0C512" w14:textId="33993EA3" w:rsidR="00DA695B" w:rsidRPr="00DA695B" w:rsidRDefault="00DA695B" w:rsidP="00E661CC">
      <w:pPr>
        <w:pStyle w:val="Bezmezer"/>
      </w:pPr>
      <w:r w:rsidRPr="00DA695B">
        <w:t>v průběhu provádění díla vést stavební deník v rozsahu a s náležitostmi dále uvedenými</w:t>
      </w:r>
      <w:r w:rsidR="009F061C">
        <w:t>;</w:t>
      </w:r>
    </w:p>
    <w:p w14:paraId="3854FDE9" w14:textId="68263E59" w:rsidR="00DA695B" w:rsidRPr="00DA695B" w:rsidRDefault="00DA695B" w:rsidP="00E661CC">
      <w:pPr>
        <w:pStyle w:val="Bezmezer"/>
      </w:pPr>
      <w:r w:rsidRPr="00DA695B">
        <w:t xml:space="preserve">písemně oznámit </w:t>
      </w:r>
      <w:r w:rsidR="009F061C">
        <w:t>Nájemci</w:t>
      </w:r>
      <w:r w:rsidRPr="00DA695B">
        <w:t xml:space="preserve"> datum předání místa plnění (po jeho vyklizení) nejméně 3 dny předem a současně jej vyzvat k jeho převzetí</w:t>
      </w:r>
      <w:r w:rsidR="009F061C">
        <w:t>;</w:t>
      </w:r>
    </w:p>
    <w:p w14:paraId="2F9D9A3B" w14:textId="4C141911" w:rsidR="00DA695B" w:rsidRPr="00DA695B" w:rsidRDefault="00DA695B" w:rsidP="00E661CC">
      <w:pPr>
        <w:pStyle w:val="Bezmezer"/>
      </w:pPr>
      <w:r w:rsidRPr="00DA695B">
        <w:t xml:space="preserve">oznámit </w:t>
      </w:r>
      <w:r w:rsidR="009F061C">
        <w:t>Nájemci</w:t>
      </w:r>
      <w:r w:rsidRPr="00DA695B">
        <w:t xml:space="preserve">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r w:rsidR="009F061C">
        <w:t>;</w:t>
      </w:r>
    </w:p>
    <w:p w14:paraId="4C3297F5" w14:textId="516F13B1" w:rsidR="00DA695B" w:rsidRPr="00DA695B" w:rsidRDefault="009F061C" w:rsidP="00E661CC">
      <w:pPr>
        <w:pStyle w:val="Bezmezer"/>
      </w:pPr>
      <w:bookmarkStart w:id="5" w:name="_Ref185406746"/>
      <w:r>
        <w:t>p</w:t>
      </w:r>
      <w:r w:rsidR="00DA695B" w:rsidRPr="00DA695B">
        <w:t>řed</w:t>
      </w:r>
      <w:r>
        <w:t>at dílo</w:t>
      </w:r>
      <w:r w:rsidR="00DA695B" w:rsidRPr="00DA695B">
        <w:t xml:space="preserve"> na základě předávacího protokolu vyhotoveného </w:t>
      </w:r>
      <w:r>
        <w:t>Pronajímatelem</w:t>
      </w:r>
      <w:r w:rsidR="00DA695B" w:rsidRPr="00DA695B">
        <w:t xml:space="preserve"> a obsahujícím alespoň: označení předmětu plnění (dílo), označení a identifikační údaje </w:t>
      </w:r>
      <w:r>
        <w:t>Nájemce a Pronajímatele</w:t>
      </w:r>
      <w:r w:rsidR="00DA695B" w:rsidRPr="00DA695B">
        <w:t xml:space="preserve">, číslo smlouvy a datum jejího uzavření, prohlášení </w:t>
      </w:r>
      <w:r>
        <w:t>Nájemce</w:t>
      </w:r>
      <w:r w:rsidR="00DA695B" w:rsidRPr="00DA695B">
        <w:t xml:space="preserve">, že dílo přejímá, popř. nepřejímá, soupis provedených činností, soupis případných vad a nedodělků (viz níže), datum a místo převzetí, jména a podpisy zástupců </w:t>
      </w:r>
      <w:r>
        <w:t>Nájemce a Pronajím</w:t>
      </w:r>
      <w:r w:rsidR="00DB1096">
        <w:t>a</w:t>
      </w:r>
      <w:r>
        <w:t>tele</w:t>
      </w:r>
      <w:bookmarkEnd w:id="5"/>
      <w:r>
        <w:t>;</w:t>
      </w:r>
      <w:r w:rsidR="00DA695B" w:rsidRPr="00DA695B">
        <w:t xml:space="preserve"> </w:t>
      </w:r>
    </w:p>
    <w:p w14:paraId="4BFC79A1" w14:textId="12C4FC63" w:rsidR="00DA695B" w:rsidRPr="00DA695B" w:rsidRDefault="00DA695B" w:rsidP="00E661CC">
      <w:pPr>
        <w:pStyle w:val="Bezmezer"/>
      </w:pPr>
      <w:r w:rsidRPr="00DA695B">
        <w:t xml:space="preserve">Povinnost </w:t>
      </w:r>
      <w:r w:rsidR="009F061C">
        <w:t>Pronajímatele</w:t>
      </w:r>
      <w:r w:rsidRPr="00DA695B">
        <w:t xml:space="preserve"> je splněna předáním bezvadného díla, příp. až odstraněním vad a nedodělků. Nároky </w:t>
      </w:r>
      <w:r w:rsidR="009F061C">
        <w:t>Nájemce</w:t>
      </w:r>
      <w:r w:rsidRPr="00DA695B">
        <w:t xml:space="preserve"> na zaplacení eventuálních sankcí a škod nejsou tímto dotčeny</w:t>
      </w:r>
      <w:r w:rsidR="009F061C">
        <w:t>;</w:t>
      </w:r>
    </w:p>
    <w:p w14:paraId="2FD2F759" w14:textId="70D76AAD" w:rsidR="00DA695B" w:rsidRPr="00DA695B" w:rsidRDefault="005E5347" w:rsidP="00E661CC">
      <w:pPr>
        <w:pStyle w:val="Bezmezer"/>
      </w:pPr>
      <w:r>
        <w:t>Pronajím</w:t>
      </w:r>
      <w:r w:rsidR="009F061C">
        <w:t>a</w:t>
      </w:r>
      <w:r>
        <w:t>tel</w:t>
      </w:r>
      <w:r w:rsidR="00DA695B" w:rsidRPr="00DA695B">
        <w:t xml:space="preserve"> je oprávněn pověřit provedením jakékoliv části díla poddodavatele. </w:t>
      </w:r>
      <w:r w:rsidR="009F061C">
        <w:t xml:space="preserve">Pronajímatel </w:t>
      </w:r>
      <w:r w:rsidR="00DA695B" w:rsidRPr="00DA695B">
        <w:t>odpovídá za činnost poddodavatele tak, jako by dílo prováděl sám</w:t>
      </w:r>
      <w:r w:rsidR="009F061C">
        <w:t>;</w:t>
      </w:r>
    </w:p>
    <w:p w14:paraId="4B67CD59" w14:textId="18A181F8" w:rsidR="00DA695B" w:rsidRPr="00DA695B" w:rsidRDefault="005E5347" w:rsidP="00E661CC">
      <w:pPr>
        <w:pStyle w:val="Bezmezer"/>
      </w:pPr>
      <w:r>
        <w:t>Pronajímatel</w:t>
      </w:r>
      <w:r w:rsidR="00DA695B" w:rsidRPr="00DA695B">
        <w:t xml:space="preserve">e oprávněn poddodavatele měnit. Změnit poddodavatele, pomocí kterého </w:t>
      </w:r>
      <w:r>
        <w:t xml:space="preserve">Pronajímatel </w:t>
      </w:r>
      <w:r w:rsidR="00DA695B" w:rsidRPr="00DA695B">
        <w:t xml:space="preserve">prokazoval v zadávacím řízení k veřejné zakázce splnění části kvalifikace, je možné jen s písemným souhlasem </w:t>
      </w:r>
      <w:r>
        <w:t>Nájemce</w:t>
      </w:r>
      <w:r w:rsidR="00DA695B" w:rsidRPr="00DA695B">
        <w:t xml:space="preserve"> a pouze za předpokladu, že prostřednictvím náhradního poddodavatele prokáže </w:t>
      </w:r>
      <w:r>
        <w:t>Pronajímate</w:t>
      </w:r>
      <w:r w:rsidR="00DA695B" w:rsidRPr="00DA695B">
        <w:t>l splnění kvalifikace alespoň ve shodném rozsahu jako prostřednictvím poddodavatele původního</w:t>
      </w:r>
      <w:r>
        <w:t>;</w:t>
      </w:r>
    </w:p>
    <w:p w14:paraId="683DBC20" w14:textId="70C7CB4C" w:rsidR="00DA695B" w:rsidRPr="00DA695B" w:rsidRDefault="005E5347" w:rsidP="00E661CC">
      <w:pPr>
        <w:pStyle w:val="Bezmezer"/>
      </w:pPr>
      <w:r>
        <w:t>poskytnout na výzvu Nájemci</w:t>
      </w:r>
      <w:r w:rsidR="00DA695B" w:rsidRPr="00DA695B">
        <w:t xml:space="preserve"> seznam jeho poddodavatelů s uvedením druhu prací a rozsahu jejich poddodávky včetně finančního vyjádření</w:t>
      </w:r>
      <w:r>
        <w:t>;</w:t>
      </w:r>
    </w:p>
    <w:p w14:paraId="23670DF0" w14:textId="0761FEFA" w:rsidR="00DA695B" w:rsidRPr="00DA695B" w:rsidRDefault="00DA695B" w:rsidP="00E661CC">
      <w:pPr>
        <w:pStyle w:val="Bezmezer"/>
      </w:pPr>
      <w:r w:rsidRPr="00DA695B">
        <w:t xml:space="preserve">zabezpečit ve svých poddodavatelských smlouvách splnění povinností vyplývajících </w:t>
      </w:r>
      <w:r w:rsidR="005E5347">
        <w:t>Pronajímateli</w:t>
      </w:r>
      <w:r w:rsidRPr="00DA695B">
        <w:t xml:space="preserve"> ze </w:t>
      </w:r>
      <w:r w:rsidR="005E5347">
        <w:t>S</w:t>
      </w:r>
      <w:r w:rsidRPr="00DA695B">
        <w:t xml:space="preserve">mlouvy, a to přiměřeně k povaze a rozsahu poddodávky, včetně povinností plynoucích z odpovědnosti </w:t>
      </w:r>
      <w:r w:rsidR="005E5347">
        <w:t>Pronajímatele</w:t>
      </w:r>
      <w:r w:rsidRPr="00DA695B">
        <w:t xml:space="preserve"> za vady a zajištění plnění nároků </w:t>
      </w:r>
      <w:r w:rsidR="005E5347">
        <w:t>Nájemce</w:t>
      </w:r>
      <w:r w:rsidRPr="00DA695B">
        <w:t xml:space="preserve"> z toho plynoucích</w:t>
      </w:r>
      <w:r w:rsidR="005E5347">
        <w:t>;</w:t>
      </w:r>
    </w:p>
    <w:p w14:paraId="416111B2" w14:textId="452A7396" w:rsidR="007454EA" w:rsidRDefault="005E5347" w:rsidP="00E661CC">
      <w:pPr>
        <w:pStyle w:val="Bezmezer"/>
      </w:pPr>
      <w:r>
        <w:t>postupovat</w:t>
      </w:r>
      <w:r w:rsidR="00DA695B" w:rsidRPr="00DA695B">
        <w:t xml:space="preserve"> v souladu s § 2592 občanského zákoníku při provádění díla samostatně, je však při tom vázán všemi pokyny </w:t>
      </w:r>
      <w:r>
        <w:t>Nájemce</w:t>
      </w:r>
      <w:r w:rsidR="00DA695B" w:rsidRPr="00DA695B">
        <w:t xml:space="preserve">, ledaže by jejich dodržení bylo v rozporu s povinnostmi </w:t>
      </w:r>
      <w:r>
        <w:t>Pronajímatele</w:t>
      </w:r>
      <w:r w:rsidR="00DA695B" w:rsidRPr="00DA695B">
        <w:t xml:space="preserve"> podle </w:t>
      </w:r>
      <w:r>
        <w:t>S</w:t>
      </w:r>
      <w:r w:rsidR="00DA695B" w:rsidRPr="00DA695B">
        <w:t>mlouvy</w:t>
      </w:r>
      <w:r>
        <w:t>.</w:t>
      </w:r>
    </w:p>
    <w:p w14:paraId="5BE66CFF" w14:textId="77777777" w:rsidR="007058C9" w:rsidRPr="00526FA8" w:rsidRDefault="007058C9" w:rsidP="00E661CC">
      <w:pPr>
        <w:pStyle w:val="Odstavecseseznamem"/>
      </w:pPr>
      <w:bookmarkStart w:id="6" w:name="_Ref104153896"/>
      <w:r>
        <w:t>Pronajímatel</w:t>
      </w:r>
      <w:r w:rsidRPr="007058C9">
        <w:t xml:space="preserve"> se zavazuje mít po celou dobu </w:t>
      </w:r>
      <w:r w:rsidRPr="00526FA8">
        <w:t>platnosti a účinnosti Smlouvy uzavřeno pojištění odpovědnosti za škody způsobené při výkonu činnosti dle smlouvy s jednorázovým pojistným plněním minimálně ve výši 500.000,00 Kč za jednu pojistnou událost a spoluúčastí zhotovitele nepřevyšující 10 %.</w:t>
      </w:r>
      <w:bookmarkEnd w:id="6"/>
      <w:r w:rsidRPr="00526FA8">
        <w:t xml:space="preserve"> Porušení této povinnosti je považování za podstatné porušení smlouvy. </w:t>
      </w:r>
      <w:bookmarkStart w:id="7" w:name="_Ref106134077"/>
    </w:p>
    <w:p w14:paraId="4177E2DD" w14:textId="5FE5381A" w:rsidR="006C6147" w:rsidRDefault="007058C9" w:rsidP="00E661CC">
      <w:pPr>
        <w:pStyle w:val="Odstavecseseznamem"/>
      </w:pPr>
      <w:r w:rsidRPr="00526FA8">
        <w:t>Pronajímatel je pro případ, že by v průběhu platnosti a účinnosti smlouvy mělo</w:t>
      </w:r>
      <w:r w:rsidRPr="007058C9">
        <w:t xml:space="preserve"> dojít k ukončení tohoto pojištění, povinen nejpozději do 10 dnů před ukončením tohoto pojištění </w:t>
      </w:r>
      <w:r>
        <w:t>Nájemci</w:t>
      </w:r>
      <w:r w:rsidRPr="007058C9">
        <w:t xml:space="preserve"> předložit kopii nové pojistné smlouvy či jiný doklad prokazující uzavření pojištění i po skončení stávajícího pojištění.</w:t>
      </w:r>
      <w:bookmarkEnd w:id="7"/>
    </w:p>
    <w:p w14:paraId="145E9377" w14:textId="1EAC22A0" w:rsidR="007058C9" w:rsidRDefault="007058C9" w:rsidP="00E661CC">
      <w:pPr>
        <w:pStyle w:val="Odstavecseseznamem"/>
        <w:rPr>
          <w:b/>
        </w:rPr>
      </w:pPr>
      <w:r>
        <w:t>Pronajím</w:t>
      </w:r>
      <w:r w:rsidR="00DB1096">
        <w:t>a</w:t>
      </w:r>
      <w:r>
        <w:t>tel se zavazuje uplatnit veškeré pojistné události související s poskytováním plnění dle smlouvy u dotčené pojišťovny bez zbytečného odkladu.</w:t>
      </w:r>
    </w:p>
    <w:p w14:paraId="3CC93B4F" w14:textId="165CCAAC" w:rsidR="007058C9" w:rsidRDefault="00DB1096" w:rsidP="00E661CC">
      <w:pPr>
        <w:pStyle w:val="Odstavecseseznamem"/>
      </w:pPr>
      <w:bookmarkStart w:id="8" w:name="_Ref499735107"/>
      <w:bookmarkStart w:id="9" w:name="_Ref500481759"/>
      <w:r>
        <w:lastRenderedPageBreak/>
        <w:t>Pronajímatel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Pronajímatel je povinen uzavřít stavebně montážní pojištění dle předchozí věty na cenu díla sjednanou ve smlouvě</w:t>
      </w:r>
      <w:r>
        <w:rPr>
          <w:szCs w:val="15"/>
        </w:rPr>
        <w:t xml:space="preserve">. Stavebně montážní pojištění musí být uzavřeno </w:t>
      </w:r>
      <w:r>
        <w:t>na dobu od předání a převzetí staveniště.</w:t>
      </w:r>
      <w:bookmarkEnd w:id="8"/>
      <w:r>
        <w:t xml:space="preserve"> </w:t>
      </w:r>
      <w:bookmarkStart w:id="10" w:name="_Ref499746966"/>
      <w:r>
        <w:t>Pronajímatel je povinen zajistit, aby bylo stavebně montážní pojištění uzavřeno až do okamžiku skutečného předání a převzetí díla.</w:t>
      </w:r>
      <w:bookmarkEnd w:id="9"/>
      <w:bookmarkEnd w:id="10"/>
    </w:p>
    <w:p w14:paraId="611C54BD" w14:textId="36A6873A" w:rsidR="00513AB9" w:rsidRDefault="00513AB9" w:rsidP="00E87CF6">
      <w:pPr>
        <w:pStyle w:val="Nadpis1"/>
      </w:pPr>
      <w:r>
        <w:t>Staveniště</w:t>
      </w:r>
    </w:p>
    <w:p w14:paraId="784A3878" w14:textId="5DA362A4" w:rsidR="00FD0C8C" w:rsidRDefault="00FD0C8C" w:rsidP="00E87CF6">
      <w:pPr>
        <w:pStyle w:val="Odstavecseseznamem"/>
      </w:pPr>
      <w:r>
        <w:t>Místem plnění se rozumí:</w:t>
      </w:r>
    </w:p>
    <w:p w14:paraId="600C0445" w14:textId="05D61996" w:rsidR="00FD0C8C" w:rsidRDefault="00FD0C8C" w:rsidP="00FD0C8C">
      <w:pPr>
        <w:pStyle w:val="Bezmezer"/>
      </w:pPr>
      <w:r>
        <w:t xml:space="preserve">Pro část plnění Nájem: </w:t>
      </w:r>
      <w:r w:rsidR="002516CB">
        <w:t>areál Fakultní nemocnice Brno, Jihlavská 20, 625 00 Brno</w:t>
      </w:r>
      <w:r w:rsidR="00357EC2">
        <w:t>.</w:t>
      </w:r>
      <w:r w:rsidR="002516CB">
        <w:t xml:space="preserve"> </w:t>
      </w:r>
    </w:p>
    <w:p w14:paraId="688D06ED" w14:textId="0C770762" w:rsidR="00FD0C8C" w:rsidRDefault="00FD0C8C" w:rsidP="00FD0C8C">
      <w:pPr>
        <w:pStyle w:val="Bezmezer"/>
      </w:pPr>
      <w:r>
        <w:t xml:space="preserve">Pro část plnění Související služby stavební práce: </w:t>
      </w:r>
      <w:r w:rsidR="00357EC2">
        <w:t>areál Fakultní nemocnice Brno, Jihlavská 20, 625 00 Brno.</w:t>
      </w:r>
    </w:p>
    <w:p w14:paraId="1500561E" w14:textId="189B4FE4" w:rsidR="00FD0C8C" w:rsidRDefault="00FD0C8C" w:rsidP="00FD0C8C">
      <w:pPr>
        <w:pStyle w:val="Bezmezer"/>
        <w:numPr>
          <w:ilvl w:val="0"/>
          <w:numId w:val="0"/>
        </w:numPr>
        <w:ind w:left="567"/>
      </w:pPr>
      <w:r>
        <w:t>(dále jenom „Staveniště“)</w:t>
      </w:r>
    </w:p>
    <w:p w14:paraId="16A6DA66" w14:textId="7BC43459" w:rsidR="00FD0C8C" w:rsidRDefault="00FD0C8C" w:rsidP="00FD0C8C">
      <w:pPr>
        <w:pStyle w:val="Bezmezer"/>
      </w:pPr>
      <w:r>
        <w:t xml:space="preserve">Pro část plnění projektová dokumentace a inženýrská činnost se místem plnění rozumí místo dodání plnění, kterým je: </w:t>
      </w:r>
      <w:r w:rsidRPr="00F12134">
        <w:t xml:space="preserve">je </w:t>
      </w:r>
      <w:r w:rsidRPr="000F08BB">
        <w:t>Investiční oddělení, objekt H1, Fakultní nemocnice Brno, Nemocnice Bohunice a porodnice, Jihlavská 20, 625 00 Brno, kontaktní</w:t>
      </w:r>
      <w:r w:rsidRPr="00F12134">
        <w:t xml:space="preserve"> osobou za </w:t>
      </w:r>
      <w:r>
        <w:t>Nájemce</w:t>
      </w:r>
      <w:r w:rsidRPr="00F12134">
        <w:t xml:space="preserve"> je </w:t>
      </w:r>
      <w:r w:rsidR="00894802">
        <w:t xml:space="preserve">pan </w:t>
      </w:r>
      <w:r w:rsidR="00357EC2">
        <w:t>Ing. Milan Křemená</w:t>
      </w:r>
      <w:r w:rsidR="00313016">
        <w:t>k</w:t>
      </w:r>
      <w:r w:rsidRPr="00F12134">
        <w:t xml:space="preserve">, </w:t>
      </w:r>
      <w:r>
        <w:t>referent Oddělení rozvojových investic</w:t>
      </w:r>
      <w:r w:rsidRPr="00F12134">
        <w:t xml:space="preserve">, tel.: </w:t>
      </w:r>
      <w:r w:rsidR="005052ED" w:rsidRPr="005052ED">
        <w:t>532232067</w:t>
      </w:r>
      <w:r w:rsidRPr="00F12134">
        <w:t xml:space="preserve">, e-mail: </w:t>
      </w:r>
      <w:r w:rsidR="005052ED">
        <w:t>kremenak.milan</w:t>
      </w:r>
      <w:r>
        <w:t>@fnbrno.cz</w:t>
      </w:r>
    </w:p>
    <w:p w14:paraId="4F8272E2" w14:textId="5390E266" w:rsidR="00513AB9" w:rsidRDefault="00513AB9" w:rsidP="00E87CF6">
      <w:pPr>
        <w:pStyle w:val="Odstavecseseznamem"/>
      </w:pPr>
      <w:r>
        <w:t>Nájemce</w:t>
      </w:r>
      <w:r w:rsidRPr="00513AB9">
        <w:t xml:space="preserve"> je povinen předat a </w:t>
      </w:r>
      <w:r>
        <w:t>Pronajímatel</w:t>
      </w:r>
      <w:r w:rsidRPr="00513AB9">
        <w:t xml:space="preserve"> převzít </w:t>
      </w:r>
      <w:r>
        <w:t xml:space="preserve">Místo plnění jakožto </w:t>
      </w:r>
      <w:r w:rsidRPr="00513AB9">
        <w:t>staveniště dle smluvních termínů</w:t>
      </w:r>
      <w:r>
        <w:t xml:space="preserve"> uvedených níže</w:t>
      </w:r>
      <w:r w:rsidRPr="00513AB9">
        <w:t>.</w:t>
      </w:r>
    </w:p>
    <w:p w14:paraId="2500F4BB" w14:textId="13A8D866" w:rsidR="00513AB9" w:rsidRPr="00513AB9" w:rsidRDefault="00513AB9" w:rsidP="00E87CF6">
      <w:pPr>
        <w:pStyle w:val="Odstavecseseznamem"/>
      </w:pPr>
      <w:r w:rsidRPr="00513AB9">
        <w:t>Organizace předání a převzetí staveniště:</w:t>
      </w:r>
    </w:p>
    <w:p w14:paraId="3DBC3BC3" w14:textId="6AB45D63" w:rsidR="00513AB9" w:rsidRDefault="00513AB9" w:rsidP="00E87CF6">
      <w:pPr>
        <w:pStyle w:val="Bezmezer"/>
      </w:pPr>
      <w:r w:rsidRPr="00513AB9">
        <w:t xml:space="preserve">o předání a převzetí staveniště vyhotoví </w:t>
      </w:r>
      <w:r w:rsidR="00CC6709">
        <w:t>Nájemce</w:t>
      </w:r>
      <w:r w:rsidRPr="00513AB9">
        <w:t xml:space="preserve"> písemný protokol, který obě strany podepíší;</w:t>
      </w:r>
    </w:p>
    <w:p w14:paraId="59680BF8" w14:textId="24C20CC7" w:rsidR="00513AB9" w:rsidRDefault="00513AB9" w:rsidP="00E87CF6">
      <w:pPr>
        <w:pStyle w:val="Bezmezer"/>
      </w:pPr>
      <w:r w:rsidRPr="00513AB9">
        <w:t>za den předání a převzetí staveniště se považuje den, kdy dojde k oboustrannému podpisu příslušného protokolu</w:t>
      </w:r>
      <w:r>
        <w:t>;</w:t>
      </w:r>
    </w:p>
    <w:p w14:paraId="00153614" w14:textId="2B0D4087" w:rsidR="00513AB9" w:rsidRPr="00513AB9" w:rsidRDefault="00513AB9" w:rsidP="00E87CF6">
      <w:pPr>
        <w:pStyle w:val="Bezmezer"/>
      </w:pPr>
      <w:r w:rsidRPr="00513AB9">
        <w:t xml:space="preserve">součástí předání a převzetí staveniště je i předání dokumentů </w:t>
      </w:r>
      <w:r>
        <w:t>Nájemcem</w:t>
      </w:r>
      <w:r w:rsidRPr="00513AB9">
        <w:t xml:space="preserve"> </w:t>
      </w:r>
      <w:r>
        <w:t>Pronajímateli</w:t>
      </w:r>
      <w:r w:rsidRPr="00513AB9">
        <w:t>, nezbytných pro řádné užívání staveniště, pokud nebyly tyto doklady předány dříve, a to zejména:</w:t>
      </w:r>
    </w:p>
    <w:p w14:paraId="48C83A56" w14:textId="77777777" w:rsidR="00513AB9" w:rsidRPr="00513AB9" w:rsidRDefault="00513AB9" w:rsidP="00533C0A">
      <w:pPr>
        <w:pStyle w:val="Legallnek"/>
        <w:numPr>
          <w:ilvl w:val="0"/>
          <w:numId w:val="26"/>
        </w:numPr>
        <w:rPr>
          <w:b w:val="0"/>
          <w:smallCaps w:val="0"/>
        </w:rPr>
      </w:pPr>
      <w:r w:rsidRPr="00513AB9">
        <w:rPr>
          <w:b w:val="0"/>
          <w:smallCaps w:val="0"/>
        </w:rPr>
        <w:t>vyznačení bodů pro napojení odběrných míst vody, kanalizace, elektrické energie,</w:t>
      </w:r>
    </w:p>
    <w:p w14:paraId="4472E15D" w14:textId="77777777" w:rsidR="00513AB9" w:rsidRPr="00513AB9" w:rsidRDefault="00513AB9" w:rsidP="00533C0A">
      <w:pPr>
        <w:pStyle w:val="Legallnek"/>
        <w:numPr>
          <w:ilvl w:val="0"/>
          <w:numId w:val="26"/>
        </w:numPr>
        <w:rPr>
          <w:b w:val="0"/>
          <w:smallCaps w:val="0"/>
        </w:rPr>
      </w:pPr>
      <w:r w:rsidRPr="00513AB9">
        <w:rPr>
          <w:b w:val="0"/>
          <w:smallCaps w:val="0"/>
        </w:rPr>
        <w:t>podmínky vztahující se k ochraně životního prostředí (zejména v otázkách zeleně, manipulace s odpady, odvodu znečištěných vod apod.).</w:t>
      </w:r>
    </w:p>
    <w:p w14:paraId="063C9863" w14:textId="104D9CCD" w:rsidR="00513AB9" w:rsidRPr="00513AB9" w:rsidRDefault="00513AB9" w:rsidP="00E87CF6">
      <w:pPr>
        <w:pStyle w:val="Odstavecseseznamem"/>
      </w:pPr>
      <w:r w:rsidRPr="00513AB9">
        <w:t>Ochrana stávajících podzemních inženýrských sítí:</w:t>
      </w:r>
    </w:p>
    <w:p w14:paraId="48D0DA14" w14:textId="77777777" w:rsidR="00513AB9" w:rsidRDefault="00513AB9" w:rsidP="00E87CF6">
      <w:pPr>
        <w:pStyle w:val="Bezmezer"/>
      </w:pPr>
      <w:r>
        <w:t>Pronajímatel</w:t>
      </w:r>
      <w:r w:rsidRPr="00513AB9">
        <w:t xml:space="preserve">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47FE4B0C" w14:textId="77777777" w:rsidR="00513AB9" w:rsidRDefault="00513AB9" w:rsidP="00E87CF6">
      <w:pPr>
        <w:pStyle w:val="Bezmezer"/>
      </w:pPr>
      <w:r>
        <w:t>Pronajímatel</w:t>
      </w:r>
      <w:r w:rsidRPr="00513AB9">
        <w:t xml:space="preserve"> je povinen dodržovat všechny podmínky správců nebo vlastníků sítí a nese veškeré důsledky a škody vzniklé jejich nedodržením. </w:t>
      </w:r>
    </w:p>
    <w:p w14:paraId="5D6846A3" w14:textId="77777777" w:rsidR="00513AB9" w:rsidRDefault="00513AB9" w:rsidP="00E87CF6">
      <w:pPr>
        <w:pStyle w:val="Bezmezer"/>
      </w:pPr>
      <w:r>
        <w:lastRenderedPageBreak/>
        <w:t>Pronajímatel</w:t>
      </w:r>
      <w:r w:rsidRPr="00513AB9">
        <w:t xml:space="preserve"> neodpovídá za škody na stávajících inženýrských sítích, které nebyly vyznačeny v podkladech </w:t>
      </w:r>
      <w:r>
        <w:t>Nájemce</w:t>
      </w:r>
      <w:r w:rsidRPr="00513AB9">
        <w:t>.</w:t>
      </w:r>
    </w:p>
    <w:p w14:paraId="58CFF9C6" w14:textId="24035E7B" w:rsidR="00513AB9" w:rsidRPr="00513AB9" w:rsidRDefault="00513AB9" w:rsidP="00E87CF6">
      <w:pPr>
        <w:pStyle w:val="Bezmezer"/>
      </w:pPr>
      <w:r w:rsidRPr="00513AB9">
        <w:t xml:space="preserve">Dojde-li k poškození stávajících inženýrských sítí, které byly vyznačeny v podkladech objednatele, je </w:t>
      </w:r>
      <w:r>
        <w:t>Nájemce</w:t>
      </w:r>
      <w:r w:rsidRPr="00513AB9">
        <w:t xml:space="preserve"> povinen bezodkladně uvést poškozené sítě do původního stavu na vlastní náklady a dále je povinen uhradit případné škody, pokuty apod.</w:t>
      </w:r>
    </w:p>
    <w:p w14:paraId="3DAE07F5" w14:textId="57A570AB" w:rsidR="00513AB9" w:rsidRPr="00513AB9" w:rsidRDefault="00513AB9" w:rsidP="00E87CF6">
      <w:pPr>
        <w:pStyle w:val="Odstavecseseznamem"/>
      </w:pPr>
      <w:r w:rsidRPr="00513AB9">
        <w:t>Vybudování zařízení staveniště:</w:t>
      </w:r>
    </w:p>
    <w:p w14:paraId="2D60A336" w14:textId="77777777" w:rsidR="00513AB9" w:rsidRDefault="00513AB9" w:rsidP="00E87CF6">
      <w:pPr>
        <w:pStyle w:val="Bezmezer"/>
      </w:pPr>
      <w:r w:rsidRPr="00513AB9">
        <w:t xml:space="preserve">Provozní, sociální a případně i výrobní zařízení staveniště zabezpečuje </w:t>
      </w:r>
      <w:r>
        <w:t>Pronajímatel</w:t>
      </w:r>
      <w:r w:rsidRPr="00513AB9">
        <w:t xml:space="preserve"> v souladu se svými potřebami, požadavky </w:t>
      </w:r>
      <w:r>
        <w:t>Nájemce</w:t>
      </w:r>
      <w:r w:rsidRPr="00513AB9">
        <w:t xml:space="preserve"> pro výkon technického a autorského dozoru. </w:t>
      </w:r>
    </w:p>
    <w:p w14:paraId="338CD3F9" w14:textId="77777777" w:rsidR="00513AB9" w:rsidRDefault="00513AB9" w:rsidP="00E87CF6">
      <w:pPr>
        <w:pStyle w:val="Bezmezer"/>
      </w:pPr>
      <w:r w:rsidRPr="00513AB9">
        <w:t>Náklady na projekt, vybudování, zprovoznění, údržbu, likvidaci, vyklizení zařízení staveniště a uvedení do původního stavu jsou zahrnuty v ceně díla.</w:t>
      </w:r>
    </w:p>
    <w:p w14:paraId="27532D23" w14:textId="063DF93F" w:rsidR="00513AB9" w:rsidRPr="00513AB9" w:rsidRDefault="00513AB9" w:rsidP="00E87CF6">
      <w:pPr>
        <w:pStyle w:val="Bezmezer"/>
      </w:pPr>
      <w:r w:rsidRPr="00513AB9">
        <w:t xml:space="preserve">Jako součást zařízení staveniště zajistí </w:t>
      </w:r>
      <w:r>
        <w:t>Pronajímatel</w:t>
      </w:r>
      <w:r w:rsidRPr="00513AB9">
        <w:t xml:space="preserve"> i rozvod potřebných médií na staveništi a jejich připojení na odběrná místa určená </w:t>
      </w:r>
      <w:r w:rsidR="00313B9F">
        <w:t>Nájemcem</w:t>
      </w:r>
      <w:r w:rsidRPr="00513AB9">
        <w:t xml:space="preserve">. </w:t>
      </w:r>
      <w:r>
        <w:t>Pronajímatel</w:t>
      </w:r>
      <w:r w:rsidRPr="00513AB9">
        <w:t xml:space="preserve"> je povinen zabezpečit samostatná měřící místa na úhradu jím spotřebovaných energií a tyto </w:t>
      </w:r>
      <w:r>
        <w:t>Nájemci</w:t>
      </w:r>
      <w:r w:rsidRPr="00513AB9">
        <w:t xml:space="preserve"> uhradit, a to na základě </w:t>
      </w:r>
      <w:r>
        <w:t>Nájemcem</w:t>
      </w:r>
      <w:r w:rsidRPr="00513AB9">
        <w:t xml:space="preserve"> vystavené faktury do 30 dnů ode dne doručení faktury </w:t>
      </w:r>
      <w:r>
        <w:t>Pronajímateli</w:t>
      </w:r>
      <w:r w:rsidRPr="00513AB9">
        <w:t xml:space="preserve">. </w:t>
      </w:r>
      <w:r>
        <w:t>Nájemce</w:t>
      </w:r>
      <w:r w:rsidRPr="00513AB9">
        <w:t xml:space="preserve"> je oprávněn k fakturaci buďto měsíčně nebo jednorázově po převzetí díla bez vad a nedodělků.</w:t>
      </w:r>
    </w:p>
    <w:p w14:paraId="3CF75D79" w14:textId="76ADCAB7" w:rsidR="00513AB9" w:rsidRPr="00513AB9" w:rsidRDefault="00513AB9" w:rsidP="00E87CF6">
      <w:pPr>
        <w:pStyle w:val="Odstavecseseznamem"/>
      </w:pPr>
      <w:r w:rsidRPr="00513AB9">
        <w:t>Užívání staveniště</w:t>
      </w:r>
    </w:p>
    <w:p w14:paraId="1AEE32C3" w14:textId="77777777" w:rsidR="00313B9F" w:rsidRDefault="00313B9F" w:rsidP="00E87CF6">
      <w:pPr>
        <w:pStyle w:val="Bezmezer"/>
      </w:pPr>
      <w:r>
        <w:t>Pronajímatel</w:t>
      </w:r>
      <w:r w:rsidR="00513AB9" w:rsidRPr="00513AB9">
        <w:t xml:space="preserve"> je povinen užívat staveniště pouze pro účely související s prováděním díla a při užívání staveniště je povinen dodržovat veškeré právní předpisy.</w:t>
      </w:r>
    </w:p>
    <w:p w14:paraId="7EF2039D" w14:textId="6DFA2BB3" w:rsidR="00313B9F" w:rsidRDefault="006C6147" w:rsidP="00E87CF6">
      <w:pPr>
        <w:pStyle w:val="Bezmezer"/>
      </w:pPr>
      <w:r>
        <w:t>Pronajímatel</w:t>
      </w:r>
      <w:r w:rsidR="00513AB9" w:rsidRPr="00313B9F">
        <w:t xml:space="preserve"> je povinen zabezpečit staveniště proti vstupu nepovolaných osob v souladu s nařízením vlády č. 591/2006 Sb., o bližších minimálních požadavcích na bezpečnost a ochranu zdraví při práci na staveništích, ve znění pozdějších předpisů.</w:t>
      </w:r>
    </w:p>
    <w:p w14:paraId="6CE27AA7" w14:textId="7BC274D4" w:rsidR="00313B9F" w:rsidRDefault="006C6147" w:rsidP="00E87CF6">
      <w:pPr>
        <w:pStyle w:val="Bezmezer"/>
      </w:pPr>
      <w:r>
        <w:t>Pronajímatel</w:t>
      </w:r>
      <w:r w:rsidR="00513AB9" w:rsidRPr="00313B9F">
        <w:t xml:space="preserve"> je povinen udržovat na staveništi pořádek. </w:t>
      </w:r>
    </w:p>
    <w:p w14:paraId="0BA2E613" w14:textId="360C2971" w:rsidR="00313B9F" w:rsidRDefault="006C6147" w:rsidP="00E87CF6">
      <w:pPr>
        <w:pStyle w:val="Bezmezer"/>
      </w:pPr>
      <w:r>
        <w:t>Pronajímatel</w:t>
      </w:r>
      <w:r w:rsidR="00513AB9" w:rsidRPr="00313B9F">
        <w:t xml:space="preserve"> je povinen průběžně ze staveniště odstraňovat všechny druhy odpadů, stavební suti a nepotřebného materiálu. </w:t>
      </w:r>
    </w:p>
    <w:p w14:paraId="1EBF6DD4" w14:textId="05DD7883" w:rsidR="00313B9F" w:rsidRDefault="006C6147" w:rsidP="00E87CF6">
      <w:pPr>
        <w:pStyle w:val="Bezmezer"/>
      </w:pPr>
      <w:r>
        <w:t>Pronajímatel</w:t>
      </w:r>
      <w:r w:rsidR="00513AB9" w:rsidRPr="00313B9F">
        <w:t xml:space="preserve"> je rovněž povinen zabezpečit, aby odpad vzniklý z jeho činnosti nebo stavební materiál nebyl umísťován mimo staveniště.</w:t>
      </w:r>
    </w:p>
    <w:p w14:paraId="62C6887B" w14:textId="77777777" w:rsidR="00313B9F" w:rsidRDefault="00513AB9" w:rsidP="00E87CF6">
      <w:pPr>
        <w:pStyle w:val="Bezmezer"/>
      </w:pPr>
      <w:r w:rsidRPr="00313B9F">
        <w:t xml:space="preserve">Odvod srážkových, odpadních a technologických vod ze staveniště zajišťuje </w:t>
      </w:r>
      <w:r w:rsidR="00313B9F">
        <w:t>Pronajímatel</w:t>
      </w:r>
      <w:r w:rsidRPr="00313B9F">
        <w:t xml:space="preserve"> a je povinen dbát na to, aby nedocházelo k podmáčení staveniště nebo okolních ploch. Pokud k této činnosti využije veřejných stokových sítí, je povinen tuto skutečnost projednat s vlastníkem těchto sítí.</w:t>
      </w:r>
    </w:p>
    <w:p w14:paraId="2A1DE524" w14:textId="77777777" w:rsidR="00313B9F" w:rsidRDefault="00313B9F" w:rsidP="00E87CF6">
      <w:pPr>
        <w:pStyle w:val="Bezmezer"/>
      </w:pPr>
      <w:r>
        <w:t>Pronajímatel</w:t>
      </w:r>
      <w:r w:rsidR="00513AB9" w:rsidRPr="00313B9F">
        <w:t xml:space="preserve"> není oprávněn využívat staveniště k ubytování osob, pokud k tomu není určeno.</w:t>
      </w:r>
    </w:p>
    <w:p w14:paraId="746CB393" w14:textId="1C64F3E3" w:rsidR="00313B9F" w:rsidRDefault="00313B9F" w:rsidP="00E87CF6">
      <w:pPr>
        <w:pStyle w:val="Bezmezer"/>
      </w:pPr>
      <w:r>
        <w:t>Pronajímatel</w:t>
      </w:r>
      <w:r w:rsidR="00513AB9" w:rsidRPr="00313B9F">
        <w:t xml:space="preserve"> je povinen umístit na staveništi štítek s identifikačními údaji, případně informační tabuli v provedení a rozměrech obvyklých, s uvedením údajů o stavbě a údajů o </w:t>
      </w:r>
      <w:r>
        <w:t>Pronajímateli</w:t>
      </w:r>
      <w:r w:rsidR="00513AB9" w:rsidRPr="00313B9F">
        <w:t xml:space="preserve">, </w:t>
      </w:r>
      <w:r>
        <w:t>Nájemci</w:t>
      </w:r>
      <w:r w:rsidR="00513AB9" w:rsidRPr="00313B9F">
        <w:t xml:space="preserve"> a o osobách vykonávajících funkci technického a autorského dozoru, koordinátora BOZP. </w:t>
      </w:r>
      <w:r>
        <w:t>Pronajímatel</w:t>
      </w:r>
      <w:r w:rsidR="00513AB9" w:rsidRPr="00313B9F">
        <w:t xml:space="preserve"> je povinen tuto identifikační tabuli udržovat, na základě údajů předaných </w:t>
      </w:r>
      <w:r>
        <w:t>Nájemcem</w:t>
      </w:r>
      <w:r w:rsidR="00513AB9" w:rsidRPr="00313B9F">
        <w:t xml:space="preserve">, v aktuálním stavu. </w:t>
      </w:r>
    </w:p>
    <w:p w14:paraId="415DCA67" w14:textId="66C3E7BC" w:rsidR="00513AB9" w:rsidRPr="00313B9F" w:rsidRDefault="00513AB9" w:rsidP="00E87CF6">
      <w:pPr>
        <w:pStyle w:val="Bezmezer"/>
      </w:pPr>
      <w:r w:rsidRPr="00313B9F">
        <w:t xml:space="preserve">Jiné informační tabule či reklamy lze na staveništi umístit pouze se souhlasem </w:t>
      </w:r>
      <w:r w:rsidR="00313B9F">
        <w:t>Nájemce</w:t>
      </w:r>
      <w:r w:rsidRPr="00313B9F">
        <w:t>, nebo pokud jejich umístění plyne z právních předpisů.</w:t>
      </w:r>
    </w:p>
    <w:p w14:paraId="462ABB4B" w14:textId="29D2280B" w:rsidR="00513AB9" w:rsidRPr="00513AB9" w:rsidRDefault="00513AB9" w:rsidP="00E87CF6">
      <w:pPr>
        <w:pStyle w:val="Odstavecseseznamem"/>
      </w:pPr>
      <w:r w:rsidRPr="00513AB9">
        <w:t>Podmínky užívání veřejných prostranství a komunikací</w:t>
      </w:r>
      <w:r w:rsidR="00DF2D53">
        <w:t>:</w:t>
      </w:r>
    </w:p>
    <w:p w14:paraId="49C94378" w14:textId="77777777" w:rsidR="00313B9F" w:rsidRDefault="00513AB9" w:rsidP="00E87CF6">
      <w:pPr>
        <w:pStyle w:val="Bezmezer"/>
      </w:pPr>
      <w:r w:rsidRPr="00513AB9">
        <w:lastRenderedPageBreak/>
        <w:t xml:space="preserve">Veškerá potřebná povolení k užívání veřejných ploch, případně k výkopům nebo překopům veřejných komunikací zajišťuje </w:t>
      </w:r>
      <w:r w:rsidR="00313B9F">
        <w:t>Pronajímatel</w:t>
      </w:r>
      <w:r w:rsidRPr="00513AB9">
        <w:t xml:space="preserve"> a nese veškeré případné poplatky.</w:t>
      </w:r>
    </w:p>
    <w:p w14:paraId="38385306" w14:textId="77777777" w:rsidR="00313B9F" w:rsidRDefault="00513AB9" w:rsidP="00E87CF6">
      <w:pPr>
        <w:pStyle w:val="Bezmezer"/>
      </w:pPr>
      <w:r w:rsidRPr="00313B9F">
        <w:t xml:space="preserve">Jestliže v souvislosti s provozem staveniště nebo prováděním díla bude třeba umístit nebo přemístit dopravní značky podle předpisů o pozemních komunikacích, je povinen domluvit se na dalším postupu s </w:t>
      </w:r>
      <w:r w:rsidR="00313B9F">
        <w:t>Nájemcem</w:t>
      </w:r>
      <w:r w:rsidRPr="00313B9F">
        <w:t>.</w:t>
      </w:r>
    </w:p>
    <w:p w14:paraId="0BFF2F5C" w14:textId="62969840" w:rsidR="00513AB9" w:rsidRPr="00313B9F" w:rsidRDefault="00313B9F" w:rsidP="00E87CF6">
      <w:pPr>
        <w:pStyle w:val="Bezmezer"/>
      </w:pPr>
      <w:r>
        <w:t>Pronajímatel</w:t>
      </w:r>
      <w:r w:rsidR="00513AB9" w:rsidRPr="00313B9F">
        <w:t xml:space="preserve"> dále odpovídá i za umisťování, přemisťování a udržování dopravních značek v souvislosti s průběhem provádění díla. Jakékoliv pokuty či náhrady škod vzniklých v této souvislosti jdou k tíži </w:t>
      </w:r>
      <w:r>
        <w:t>Pronajímatele</w:t>
      </w:r>
      <w:r w:rsidR="00513AB9" w:rsidRPr="00313B9F">
        <w:t>.</w:t>
      </w:r>
    </w:p>
    <w:p w14:paraId="57C8966A" w14:textId="56DC19C3" w:rsidR="00513AB9" w:rsidRPr="00513AB9" w:rsidRDefault="00513AB9" w:rsidP="00E87CF6">
      <w:pPr>
        <w:pStyle w:val="Odstavecseseznamem"/>
      </w:pPr>
      <w:r w:rsidRPr="00513AB9">
        <w:t>Vyklizení staveniště</w:t>
      </w:r>
    </w:p>
    <w:p w14:paraId="027FF71D" w14:textId="4D4963C5" w:rsidR="00313B9F" w:rsidRDefault="00313B9F" w:rsidP="00E87CF6">
      <w:pPr>
        <w:pStyle w:val="Bezmezer"/>
      </w:pPr>
      <w:r>
        <w:t>Pronajímatel</w:t>
      </w:r>
      <w:r w:rsidR="00513AB9" w:rsidRPr="00513AB9">
        <w:t xml:space="preserve"> je povinen odstranit zařízení staveniště a vyklidit staveniště nejpozději do 7 dnů ode dne předání a převzetí díla, pokud v protokolu o předání a převzetí díla není stanoveno jinak (zejména jde-li o ponechání zařízení, nutných pro zabezpečení odstranění vad a nedodělků díla ve smyslu protokolu o předání a převzetí díla).</w:t>
      </w:r>
    </w:p>
    <w:p w14:paraId="642B0B3F" w14:textId="77777777" w:rsidR="00313B9F" w:rsidRDefault="00513AB9" w:rsidP="00E87CF6">
      <w:pPr>
        <w:pStyle w:val="Bezmezer"/>
      </w:pPr>
      <w:r w:rsidRPr="00313B9F">
        <w:t xml:space="preserve">Nevyklidí-li </w:t>
      </w:r>
      <w:r w:rsidR="00313B9F">
        <w:t>Pronajímatel</w:t>
      </w:r>
      <w:r w:rsidRPr="00313B9F">
        <w:t xml:space="preserve"> staveniště ve sjednaném termínu, je </w:t>
      </w:r>
      <w:r w:rsidR="00313B9F">
        <w:t xml:space="preserve">Nájemce </w:t>
      </w:r>
      <w:r w:rsidRPr="00313B9F">
        <w:t xml:space="preserve">oprávněn zabezpečit vyklizení staveniště třetí osobou a náklady s tím spojené uhradí </w:t>
      </w:r>
      <w:r w:rsidR="00313B9F">
        <w:t>Nájemci</w:t>
      </w:r>
      <w:r w:rsidRPr="00313B9F">
        <w:t xml:space="preserve"> </w:t>
      </w:r>
      <w:r w:rsidR="00313B9F">
        <w:t>Pronajímatel</w:t>
      </w:r>
      <w:r w:rsidRPr="00313B9F">
        <w:t>, a to do 10 dnů ode dne výzvy k jejich úhradě.</w:t>
      </w:r>
    </w:p>
    <w:p w14:paraId="3F04FCBC" w14:textId="427A2D5C" w:rsidR="00513AB9" w:rsidRPr="00313B9F" w:rsidRDefault="00513AB9" w:rsidP="00E87CF6">
      <w:pPr>
        <w:pStyle w:val="Bezmezer"/>
      </w:pPr>
      <w:r w:rsidRPr="00313B9F">
        <w:t>Smluvní strany sepíší a podepíší na závěr protokol o vyklizení staveniště.</w:t>
      </w:r>
    </w:p>
    <w:p w14:paraId="1AE2924F" w14:textId="178EECBA" w:rsidR="00C94C9A" w:rsidRPr="006576B1" w:rsidRDefault="00BA5BBC" w:rsidP="003963BF">
      <w:pPr>
        <w:pStyle w:val="Nadpis1"/>
      </w:pPr>
      <w:r>
        <w:t xml:space="preserve">Doba Přípravy předmětu nájmu, </w:t>
      </w:r>
      <w:r w:rsidR="00C94C9A" w:rsidRPr="006576B1">
        <w:t>Doba nájmu</w:t>
      </w:r>
      <w:r w:rsidR="00754B76">
        <w:t>, Vyhrazená změna závazku</w:t>
      </w:r>
    </w:p>
    <w:p w14:paraId="760A1000" w14:textId="3B42285A" w:rsidR="00BA5BBC" w:rsidRDefault="00BA5BBC" w:rsidP="003963BF">
      <w:pPr>
        <w:pStyle w:val="Odstavecseseznamem"/>
      </w:pPr>
      <w:bookmarkStart w:id="11" w:name="_Ref133243458"/>
      <w:bookmarkStart w:id="12" w:name="_Ref133916105"/>
      <w:r>
        <w:t xml:space="preserve">Pronajímatel se zavazuje zhotovit a </w:t>
      </w:r>
      <w:r w:rsidR="0017634E">
        <w:t>předat</w:t>
      </w:r>
      <w:r>
        <w:t xml:space="preserve"> Předmět nájmu </w:t>
      </w:r>
      <w:r w:rsidR="0017634E">
        <w:t xml:space="preserve">Nájemci k užívání </w:t>
      </w:r>
      <w:r>
        <w:t>podle následujícího harmonogramu:</w:t>
      </w:r>
    </w:p>
    <w:p w14:paraId="0192E3E6" w14:textId="359A2F89" w:rsidR="00BA5BBC" w:rsidRPr="004807E6" w:rsidRDefault="00BA5BBC" w:rsidP="003963BF">
      <w:pPr>
        <w:pStyle w:val="Bezmezer"/>
      </w:pPr>
      <w:r w:rsidRPr="004807E6">
        <w:t xml:space="preserve">Zpracování návrhu projektové dokumentace pro povolení záměru dle stavebního zákona a její předání k připomínkám </w:t>
      </w:r>
      <w:r>
        <w:t>Nájemc</w:t>
      </w:r>
      <w:r w:rsidR="00AA06A9">
        <w:t>i</w:t>
      </w:r>
      <w:r w:rsidRPr="004807E6">
        <w:t>, včetně zapracování parametrů technické specifikace buněk</w:t>
      </w:r>
      <w:r>
        <w:t>,</w:t>
      </w:r>
      <w:r w:rsidRPr="004807E6">
        <w:t xml:space="preserve"> nejpozději </w:t>
      </w:r>
      <w:r>
        <w:t>do 45</w:t>
      </w:r>
      <w:r w:rsidRPr="004807E6">
        <w:t xml:space="preserve"> dní ode dne </w:t>
      </w:r>
      <w:r>
        <w:t>nabytí účinnosti smlouvy</w:t>
      </w:r>
      <w:r w:rsidRPr="004807E6">
        <w:t>.</w:t>
      </w:r>
    </w:p>
    <w:p w14:paraId="7B3D92BE" w14:textId="57E7A254" w:rsidR="00BA5BBC" w:rsidRDefault="00BA5BBC" w:rsidP="003963BF">
      <w:pPr>
        <w:pStyle w:val="Bezmezer"/>
      </w:pPr>
      <w:r w:rsidRPr="004807E6">
        <w:t xml:space="preserve">V případě, že </w:t>
      </w:r>
      <w:r w:rsidR="0017634E">
        <w:t>Nájemce</w:t>
      </w:r>
      <w:r w:rsidRPr="004807E6">
        <w:t xml:space="preserve"> bude mít k předanému návrhu projektové dokumentace nebo její části připomínky, předá je </w:t>
      </w:r>
      <w:r w:rsidR="0017634E">
        <w:t>Pronajímateli</w:t>
      </w:r>
      <w:r w:rsidRPr="004807E6">
        <w:t xml:space="preserve"> do 5 pracovních dní od obdržení </w:t>
      </w:r>
      <w:r w:rsidR="00EF5ADF">
        <w:t xml:space="preserve">projektové dokumentace </w:t>
      </w:r>
      <w:r w:rsidRPr="004807E6">
        <w:t xml:space="preserve">a </w:t>
      </w:r>
      <w:r w:rsidR="0017634E">
        <w:t>Pronajímatel</w:t>
      </w:r>
      <w:r w:rsidRPr="004807E6">
        <w:t xml:space="preserve"> je zapracuje nejpozději do 5 pracovních dní od jejich obdržení a v téže lhůtě předá </w:t>
      </w:r>
      <w:r w:rsidR="0017634E">
        <w:t>Nájemci</w:t>
      </w:r>
      <w:r w:rsidRPr="004807E6">
        <w:t xml:space="preserve"> upravenou podobu projektové dokumentace k finální akceptaci.</w:t>
      </w:r>
    </w:p>
    <w:p w14:paraId="043378F7" w14:textId="59029CB0" w:rsidR="00BA5BBC" w:rsidRPr="00FC1393" w:rsidRDefault="00BA5BBC" w:rsidP="003963BF">
      <w:pPr>
        <w:pStyle w:val="Bezmezer"/>
      </w:pPr>
      <w:r>
        <w:t xml:space="preserve">Projednání </w:t>
      </w:r>
      <w:r w:rsidR="003963BF">
        <w:t xml:space="preserve">projektové dokumentace </w:t>
      </w:r>
      <w:r>
        <w:t>s </w:t>
      </w:r>
      <w:r w:rsidR="003963BF">
        <w:t xml:space="preserve">příslušnými orgány státní správy </w:t>
      </w:r>
      <w:r>
        <w:t>a vyřízení stavebního povolení do 60 kalendářních dní ode dne doručení výzvy na zahájení plnění dle tohoto písmene.</w:t>
      </w:r>
    </w:p>
    <w:p w14:paraId="45B45700" w14:textId="447A6342" w:rsidR="00BA5BBC" w:rsidRPr="000C0921" w:rsidRDefault="00BA5BBC" w:rsidP="003963BF">
      <w:pPr>
        <w:pStyle w:val="Bezmezer"/>
        <w:rPr>
          <w:color w:val="000000" w:themeColor="text1"/>
        </w:rPr>
      </w:pPr>
      <w:r w:rsidRPr="00C45C61">
        <w:t>Převzetí</w:t>
      </w:r>
      <w:r w:rsidRPr="000C0921">
        <w:t xml:space="preserve"> staveniště nejpozději do 5 dnů ode dne doručení výzvy </w:t>
      </w:r>
      <w:r w:rsidR="0017634E">
        <w:t>Nájemce</w:t>
      </w:r>
      <w:r w:rsidRPr="000C0921">
        <w:t xml:space="preserve"> (zaslané po nabytí právní moci povolení záměru).</w:t>
      </w:r>
    </w:p>
    <w:p w14:paraId="327A687A" w14:textId="6DEC2869" w:rsidR="00BA5BBC" w:rsidRPr="00C45C61" w:rsidRDefault="00BA5BBC" w:rsidP="003963BF">
      <w:pPr>
        <w:pStyle w:val="Bezmezer"/>
        <w:rPr>
          <w:color w:val="000000" w:themeColor="text1"/>
        </w:rPr>
      </w:pPr>
      <w:r w:rsidRPr="000C0921">
        <w:t xml:space="preserve">Dokončení stavebních </w:t>
      </w:r>
      <w:r>
        <w:t xml:space="preserve">prací, dodání a montáže </w:t>
      </w:r>
      <w:r w:rsidR="0017634E">
        <w:t>m</w:t>
      </w:r>
      <w:r>
        <w:t xml:space="preserve">odulové sestavy a její uvedení do provozu a do stavu umožňujícím řádné plnění Nájemní smlouvy, tedy mj. včetně provedení </w:t>
      </w:r>
      <w:r w:rsidRPr="000C0921">
        <w:t>všech zkoušek a revizí</w:t>
      </w:r>
      <w:r>
        <w:t>,</w:t>
      </w:r>
      <w:r w:rsidRPr="000C0921">
        <w:t xml:space="preserve"> a jejich protokolární odevzdání </w:t>
      </w:r>
      <w:r w:rsidR="0017634E">
        <w:t xml:space="preserve">Nájemci </w:t>
      </w:r>
      <w:r w:rsidRPr="000C0921">
        <w:t>nejpozději do 60 dní ode dne převzetí</w:t>
      </w:r>
      <w:r w:rsidRPr="00C45C61">
        <w:t xml:space="preserve"> staveniště.</w:t>
      </w:r>
    </w:p>
    <w:p w14:paraId="1D06E31E" w14:textId="19E4B4D9" w:rsidR="00BA5BBC" w:rsidRPr="0017634E" w:rsidRDefault="00BA5BBC" w:rsidP="003963BF">
      <w:pPr>
        <w:pStyle w:val="Bezmezer"/>
        <w:rPr>
          <w:color w:val="000000" w:themeColor="text1"/>
        </w:rPr>
      </w:pPr>
      <w:r w:rsidRPr="00C45C61">
        <w:t xml:space="preserve">Podání žádosti o vydání kolaudačního rozhodnutí do 2 dnů ode dne převzetí stavebních prací </w:t>
      </w:r>
      <w:r w:rsidR="0017634E">
        <w:t>Nájemcem</w:t>
      </w:r>
      <w:r w:rsidRPr="00C45C61">
        <w:t>, včetně zajištění kolaudace.</w:t>
      </w:r>
    </w:p>
    <w:p w14:paraId="109A1A58" w14:textId="1B765C8F" w:rsidR="0017634E" w:rsidRPr="00C45C61" w:rsidRDefault="0017634E" w:rsidP="0017634E">
      <w:pPr>
        <w:pStyle w:val="LegalPsmeno"/>
        <w:numPr>
          <w:ilvl w:val="0"/>
          <w:numId w:val="0"/>
        </w:numPr>
        <w:ind w:left="720"/>
        <w:rPr>
          <w:color w:val="000000" w:themeColor="text1"/>
        </w:rPr>
      </w:pPr>
      <w:r>
        <w:t>(dále také jen „</w:t>
      </w:r>
      <w:r w:rsidRPr="0017634E">
        <w:rPr>
          <w:b/>
          <w:bCs/>
        </w:rPr>
        <w:t>Smluvní termíny</w:t>
      </w:r>
      <w:r>
        <w:t>“).</w:t>
      </w:r>
    </w:p>
    <w:p w14:paraId="3EDECA58" w14:textId="301DC387" w:rsidR="00BA5BBC" w:rsidRDefault="0017634E" w:rsidP="003963BF">
      <w:pPr>
        <w:pStyle w:val="Odstavecseseznamem"/>
      </w:pPr>
      <w:r>
        <w:t>Pronajímatel</w:t>
      </w:r>
      <w:r w:rsidR="00BA5BBC" w:rsidRPr="003F4D99">
        <w:t xml:space="preserve"> je povinen udržovat harmonogram v aktuálním stavu a v případě změny vždy předat </w:t>
      </w:r>
      <w:r>
        <w:t xml:space="preserve">Nájemci </w:t>
      </w:r>
      <w:r w:rsidR="00BA5BBC" w:rsidRPr="003F4D99">
        <w:t>aktualizovaný</w:t>
      </w:r>
      <w:r w:rsidR="00BA5BBC">
        <w:t xml:space="preserve"> harmonogram postupu prací</w:t>
      </w:r>
      <w:r w:rsidR="00BA5BBC" w:rsidRPr="003F4D99">
        <w:t xml:space="preserve"> v podrobnostech odpovídajících původnímu harmonogramu.</w:t>
      </w:r>
    </w:p>
    <w:p w14:paraId="04056358" w14:textId="1A76160F" w:rsidR="00BA5BBC" w:rsidRDefault="00BA5BBC" w:rsidP="003963BF">
      <w:pPr>
        <w:pStyle w:val="Odstavecseseznamem"/>
      </w:pPr>
      <w:r>
        <w:lastRenderedPageBreak/>
        <w:t xml:space="preserve">Pokud doba povolování záměru z důvodů ležících na straně </w:t>
      </w:r>
      <w:r w:rsidR="0017634E">
        <w:t>Pronajímatele</w:t>
      </w:r>
      <w:r>
        <w:t xml:space="preserve"> překročí 60 dnů, považuje se doba přesahující tuto lhůtu za prodlení </w:t>
      </w:r>
      <w:r w:rsidR="0017634E">
        <w:t>Pronajímatele</w:t>
      </w:r>
      <w:r>
        <w:t xml:space="preserve"> s plněním </w:t>
      </w:r>
      <w:r w:rsidR="00855505">
        <w:t>S</w:t>
      </w:r>
      <w:r>
        <w:t>mluvního termínu.</w:t>
      </w:r>
    </w:p>
    <w:p w14:paraId="5DC0E47C" w14:textId="2050A000" w:rsidR="00BA5BBC" w:rsidRPr="003F4D99" w:rsidRDefault="00BA5BBC" w:rsidP="003963BF">
      <w:pPr>
        <w:pStyle w:val="Odstavecseseznamem"/>
      </w:pPr>
      <w:r>
        <w:t xml:space="preserve">Pokud doba kolaudačního řízení do vydání kolaudačního rozhodnutí z důvodů ležících na straně </w:t>
      </w:r>
      <w:r w:rsidR="0017634E">
        <w:t>Pronajímatele</w:t>
      </w:r>
      <w:r>
        <w:t xml:space="preserve"> překročí 60 dnů, považuje se doba přesahující tuto lhůtu za prodlení </w:t>
      </w:r>
      <w:r w:rsidR="00AA06A9">
        <w:t>P</w:t>
      </w:r>
      <w:r w:rsidR="0017634E">
        <w:t>ronajímatele</w:t>
      </w:r>
      <w:r>
        <w:t xml:space="preserve"> s plněním </w:t>
      </w:r>
      <w:r w:rsidR="00855505">
        <w:t>S</w:t>
      </w:r>
      <w:r>
        <w:t>mluvního termínu.</w:t>
      </w:r>
    </w:p>
    <w:p w14:paraId="0A84B636" w14:textId="1FD97FD7" w:rsidR="00447B92" w:rsidRDefault="00DA1856" w:rsidP="003963BF">
      <w:pPr>
        <w:pStyle w:val="Odstavecseseznamem"/>
      </w:pPr>
      <w:r w:rsidRPr="0017634E">
        <w:rPr>
          <w:b/>
          <w:bCs/>
        </w:rPr>
        <w:t xml:space="preserve">Doba nájmu </w:t>
      </w:r>
      <w:r w:rsidRPr="0017634E">
        <w:t>se sjednává na dobu</w:t>
      </w:r>
      <w:r w:rsidRPr="0017634E">
        <w:rPr>
          <w:b/>
          <w:bCs/>
        </w:rPr>
        <w:t xml:space="preserve"> 20 měsíců</w:t>
      </w:r>
      <w:r>
        <w:t>.</w:t>
      </w:r>
      <w:r w:rsidRPr="008867CB">
        <w:t xml:space="preserve"> </w:t>
      </w:r>
      <w:r w:rsidR="00B414B4" w:rsidRPr="008867CB">
        <w:t xml:space="preserve">Nájem začíná </w:t>
      </w:r>
      <w:r w:rsidR="003C3EE6" w:rsidRPr="008867CB">
        <w:t xml:space="preserve">běžet </w:t>
      </w:r>
      <w:r w:rsidR="00B414B4" w:rsidRPr="008867CB">
        <w:t>dnem</w:t>
      </w:r>
      <w:r w:rsidR="008867CB" w:rsidRPr="008867CB">
        <w:t xml:space="preserve"> bezprostředně následujícím po dni</w:t>
      </w:r>
      <w:r w:rsidR="00447B92">
        <w:t>, ve kterém budou splněny současně tyto podmínky:</w:t>
      </w:r>
    </w:p>
    <w:p w14:paraId="7B9DE6CC" w14:textId="509CFA5C" w:rsidR="00212202" w:rsidRDefault="00447B92" w:rsidP="003963BF">
      <w:pPr>
        <w:pStyle w:val="Bezmezer"/>
      </w:pPr>
      <w:r>
        <w:t xml:space="preserve">došlo k </w:t>
      </w:r>
      <w:r w:rsidR="008867CB" w:rsidRPr="008867CB">
        <w:t>nabytí právní moci kolaudačního rozhodnutí</w:t>
      </w:r>
      <w:r w:rsidR="00DA1856">
        <w:t xml:space="preserve"> k</w:t>
      </w:r>
      <w:r>
        <w:t> </w:t>
      </w:r>
      <w:r w:rsidR="00DA1856">
        <w:t>provozu</w:t>
      </w:r>
      <w:r>
        <w:t xml:space="preserve"> a užívání</w:t>
      </w:r>
      <w:r w:rsidR="00DA1856">
        <w:t xml:space="preserve"> Předmětu nájmu</w:t>
      </w:r>
      <w:bookmarkEnd w:id="11"/>
      <w:bookmarkEnd w:id="12"/>
      <w:r>
        <w:t>;</w:t>
      </w:r>
    </w:p>
    <w:p w14:paraId="4D69FC98" w14:textId="59C34869" w:rsidR="00447B92" w:rsidRDefault="00447B92" w:rsidP="003963BF">
      <w:pPr>
        <w:pStyle w:val="Bezmezer"/>
      </w:pPr>
      <w:r>
        <w:t>došlo k předání Předmětu nájmu Nájemci</w:t>
      </w:r>
      <w:r w:rsidR="00BA5BBC">
        <w:t xml:space="preserve"> na základě písemného předávacího protokolu</w:t>
      </w:r>
      <w:r>
        <w:t>.</w:t>
      </w:r>
    </w:p>
    <w:p w14:paraId="3A579B12" w14:textId="4F77B4F5" w:rsidR="00AD4B68" w:rsidRPr="006759C2" w:rsidRDefault="00AD4B68" w:rsidP="003963BF">
      <w:pPr>
        <w:pStyle w:val="Odstavecseseznamem"/>
      </w:pPr>
      <w:r w:rsidRPr="006759C2">
        <w:t>V případě, že dojde k </w:t>
      </w:r>
      <w:r w:rsidR="2C55F1C6" w:rsidRPr="006759C2">
        <w:t>omeškání</w:t>
      </w:r>
      <w:r w:rsidRPr="006759C2">
        <w:t xml:space="preserve"> s </w:t>
      </w:r>
      <w:r w:rsidR="0D2BB5DB" w:rsidRPr="006759C2">
        <w:t xml:space="preserve">prováděním </w:t>
      </w:r>
      <w:r w:rsidRPr="006759C2">
        <w:t>stavb</w:t>
      </w:r>
      <w:r w:rsidR="6F716A8B" w:rsidRPr="006759C2">
        <w:t>y</w:t>
      </w:r>
      <w:r w:rsidRPr="006759C2">
        <w:t xml:space="preserve"> „Ústavní lékárny</w:t>
      </w:r>
      <w:r w:rsidR="32F28453" w:rsidRPr="006759C2">
        <w:t>”</w:t>
      </w:r>
      <w:r w:rsidRPr="006759C2">
        <w:t>, v důsledku čehož vznikne na straně Nájemce potřeba prodloužit dobu nájmu</w:t>
      </w:r>
      <w:r w:rsidR="00781E96" w:rsidRPr="006759C2">
        <w:t xml:space="preserve"> k naplnění výše uvedeného Účelu</w:t>
      </w:r>
      <w:r w:rsidRPr="006759C2">
        <w:t xml:space="preserve">, je Nájemce oprávněn jednostranně prodloužit </w:t>
      </w:r>
      <w:r w:rsidR="00855505" w:rsidRPr="006759C2">
        <w:t>nájem</w:t>
      </w:r>
      <w:r w:rsidR="00447B92" w:rsidRPr="006759C2">
        <w:t xml:space="preserve"> písemným oznámením zaslaným Pronajímateli nejpozději </w:t>
      </w:r>
      <w:r w:rsidR="00B51770" w:rsidRPr="006759C2">
        <w:t>30 kalendářních dnů</w:t>
      </w:r>
      <w:r w:rsidR="00447B92" w:rsidRPr="006759C2">
        <w:t xml:space="preserve"> před ukončením doby nájmu, a to až o dalších </w:t>
      </w:r>
      <w:r w:rsidR="006759C2" w:rsidRPr="006759C2">
        <w:t xml:space="preserve">6 </w:t>
      </w:r>
      <w:r w:rsidR="00447B92" w:rsidRPr="006759C2">
        <w:t>měsíců</w:t>
      </w:r>
      <w:r w:rsidR="00754B76" w:rsidRPr="006759C2">
        <w:t xml:space="preserve"> v souladu s </w:t>
      </w:r>
      <w:r w:rsidR="00754B76" w:rsidRPr="006759C2">
        <w:rPr>
          <w:b/>
          <w:bCs/>
        </w:rPr>
        <w:t>vyhrazenou změnou závazku</w:t>
      </w:r>
      <w:r w:rsidR="00754B76" w:rsidRPr="006759C2">
        <w:t xml:space="preserve"> podle Zadávací dokumentace.</w:t>
      </w:r>
    </w:p>
    <w:p w14:paraId="302A8786" w14:textId="77777777" w:rsidR="00C94C9A" w:rsidRPr="006576B1" w:rsidRDefault="00C94C9A" w:rsidP="00D1040A">
      <w:pPr>
        <w:pStyle w:val="Nadpis1"/>
      </w:pPr>
      <w:bookmarkStart w:id="13" w:name="_Ref133325688"/>
      <w:r w:rsidRPr="006576B1">
        <w:t>Nájemné</w:t>
      </w:r>
      <w:r w:rsidR="00E10610">
        <w:t>,</w:t>
      </w:r>
      <w:r w:rsidR="00B414B4">
        <w:t xml:space="preserve"> odměna za související služby</w:t>
      </w:r>
      <w:r w:rsidR="00E10610">
        <w:t xml:space="preserve"> a platební podmínky</w:t>
      </w:r>
      <w:bookmarkEnd w:id="13"/>
    </w:p>
    <w:p w14:paraId="2D2079CC" w14:textId="57ED43A8" w:rsidR="003468A3" w:rsidRDefault="003468A3" w:rsidP="00D1040A">
      <w:pPr>
        <w:pStyle w:val="Odstavecseseznamem"/>
      </w:pPr>
      <w:r>
        <w:t>Smluvní strany prohlašují, že</w:t>
      </w:r>
      <w:r w:rsidR="006B1483">
        <w:t xml:space="preserve"> </w:t>
      </w:r>
      <w:r>
        <w:t xml:space="preserve">nájemné a odměna za </w:t>
      </w:r>
      <w:r w:rsidR="006B1483">
        <w:t>S</w:t>
      </w:r>
      <w:r>
        <w:t xml:space="preserve">ouvisející služby představují konečné a finální ceny, ve kterých jsou započtené veškeré náklady Pronajímatele </w:t>
      </w:r>
      <w:r w:rsidR="00447B92">
        <w:t>se zhotovením</w:t>
      </w:r>
      <w:r w:rsidR="00B51770">
        <w:t xml:space="preserve"> či dodáním Předmětu nájmu metodou Design &amp; Build, </w:t>
      </w:r>
      <w:r>
        <w:t>s</w:t>
      </w:r>
      <w:r w:rsidR="00B51770">
        <w:t> </w:t>
      </w:r>
      <w:r>
        <w:t>nájmem</w:t>
      </w:r>
      <w:r w:rsidR="00B51770">
        <w:t xml:space="preserve"> a</w:t>
      </w:r>
      <w:r>
        <w:t xml:space="preserve"> </w:t>
      </w:r>
      <w:r w:rsidR="008B14E8">
        <w:t xml:space="preserve">se Souvisejícími </w:t>
      </w:r>
      <w:r>
        <w:t>služb</w:t>
      </w:r>
      <w:r w:rsidR="008B14E8">
        <w:t>ami</w:t>
      </w:r>
      <w:r w:rsidR="004F14E0">
        <w:t>.</w:t>
      </w:r>
    </w:p>
    <w:p w14:paraId="2D9BDE59" w14:textId="09E571E1" w:rsidR="00754B76" w:rsidRDefault="00754B76" w:rsidP="00D1040A">
      <w:pPr>
        <w:pStyle w:val="Odstavecseseznamem"/>
      </w:pPr>
      <w:bookmarkStart w:id="14" w:name="_Ref187957997"/>
      <w:bookmarkStart w:id="15" w:name="_Ref133312528"/>
      <w:r>
        <w:t>Nájemce se zavazuje zaplatit za poskytnuté Související služby sjednanou jednorázovou odměnu ve výši:</w:t>
      </w:r>
      <w:bookmarkEnd w:id="14"/>
    </w:p>
    <w:p w14:paraId="793D3BB1" w14:textId="23A4D056" w:rsidR="00E14121" w:rsidRPr="00934DCE" w:rsidRDefault="00E14121" w:rsidP="00295B20">
      <w:pPr>
        <w:pStyle w:val="Bezmezer"/>
        <w:numPr>
          <w:ilvl w:val="0"/>
          <w:numId w:val="0"/>
        </w:numPr>
        <w:tabs>
          <w:tab w:val="right" w:pos="9072"/>
        </w:tabs>
        <w:ind w:left="567"/>
      </w:pPr>
      <w:r w:rsidRPr="00934DCE">
        <w:t>Odměna (bez DPH)</w:t>
      </w:r>
      <w:r w:rsidR="00855505">
        <w:tab/>
      </w:r>
      <w:r w:rsidR="00934DCE" w:rsidRPr="00934DCE">
        <w:rPr>
          <w:highlight w:val="yellow"/>
        </w:rPr>
        <w:t>[</w:t>
      </w:r>
      <w:r w:rsidR="00855505">
        <w:rPr>
          <w:highlight w:val="yellow"/>
        </w:rPr>
        <w:t>Doplní Pronajímatel</w:t>
      </w:r>
      <w:r w:rsidR="00934DCE" w:rsidRPr="00934DCE">
        <w:rPr>
          <w:highlight w:val="yellow"/>
        </w:rPr>
        <w:t>]</w:t>
      </w:r>
      <w:r w:rsidRPr="00934DCE">
        <w:t xml:space="preserve"> Kč</w:t>
      </w:r>
    </w:p>
    <w:p w14:paraId="3D27F042" w14:textId="4F39D6F1" w:rsidR="00E14121"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E14121" w:rsidRPr="00934DCE">
        <w:rPr>
          <w:b w:val="0"/>
          <w:smallCaps w:val="0"/>
        </w:rPr>
        <w:t>DPH</w:t>
      </w:r>
      <w:r>
        <w:rPr>
          <w:b w:val="0"/>
          <w:smallCaps w:val="0"/>
        </w:rPr>
        <w:tab/>
      </w:r>
      <w:r w:rsidR="00934DCE" w:rsidRPr="00934DCE">
        <w:rPr>
          <w:b w:val="0"/>
          <w:smallCaps w:val="0"/>
          <w:highlight w:val="yellow"/>
        </w:rPr>
        <w:t>[D</w:t>
      </w:r>
      <w:r>
        <w:rPr>
          <w:b w:val="0"/>
          <w:smallCaps w:val="0"/>
          <w:highlight w:val="yellow"/>
        </w:rPr>
        <w:t>oplní Pronajímatel</w:t>
      </w:r>
      <w:r w:rsidR="00934DCE" w:rsidRPr="00934DCE">
        <w:rPr>
          <w:b w:val="0"/>
          <w:smallCaps w:val="0"/>
          <w:highlight w:val="yellow"/>
        </w:rPr>
        <w:t>]</w:t>
      </w:r>
      <w:r w:rsidR="00934DCE">
        <w:rPr>
          <w:b w:val="0"/>
          <w:smallCaps w:val="0"/>
        </w:rPr>
        <w:t xml:space="preserve"> </w:t>
      </w:r>
      <w:r w:rsidR="00E14121" w:rsidRPr="00934DCE">
        <w:rPr>
          <w:b w:val="0"/>
          <w:smallCaps w:val="0"/>
        </w:rPr>
        <w:t>Kč</w:t>
      </w:r>
    </w:p>
    <w:p w14:paraId="4038F0AA" w14:textId="7820FAFC" w:rsidR="00E14121" w:rsidRDefault="00E14121" w:rsidP="000E067C">
      <w:pPr>
        <w:pStyle w:val="Legallnek"/>
        <w:numPr>
          <w:ilvl w:val="0"/>
          <w:numId w:val="0"/>
        </w:numPr>
        <w:tabs>
          <w:tab w:val="right" w:pos="9072"/>
        </w:tabs>
        <w:spacing w:before="0" w:after="120"/>
        <w:ind w:left="567"/>
        <w:rPr>
          <w:b w:val="0"/>
          <w:smallCaps w:val="0"/>
        </w:rPr>
      </w:pPr>
      <w:r w:rsidRPr="00934DCE">
        <w:rPr>
          <w:b w:val="0"/>
          <w:smallCaps w:val="0"/>
        </w:rPr>
        <w:t>Odměna (včetně DPH)</w:t>
      </w:r>
      <w:r w:rsidR="00855505">
        <w:rPr>
          <w:b w:val="0"/>
          <w:smallCaps w:val="0"/>
        </w:rPr>
        <w:tab/>
      </w:r>
      <w:r w:rsidR="00934DCE" w:rsidRPr="00934DCE">
        <w:rPr>
          <w:b w:val="0"/>
          <w:smallCaps w:val="0"/>
          <w:highlight w:val="yellow"/>
        </w:rPr>
        <w:t>[</w:t>
      </w:r>
      <w:r w:rsidR="00855505">
        <w:rPr>
          <w:b w:val="0"/>
          <w:smallCaps w:val="0"/>
          <w:highlight w:val="yellow"/>
        </w:rPr>
        <w:t>Doplní Pronajímatel</w:t>
      </w:r>
      <w:r w:rsidR="00934DCE" w:rsidRPr="00934DCE">
        <w:rPr>
          <w:b w:val="0"/>
          <w:smallCaps w:val="0"/>
          <w:highlight w:val="yellow"/>
        </w:rPr>
        <w:t>]</w:t>
      </w:r>
      <w:r w:rsidR="00934DCE">
        <w:rPr>
          <w:b w:val="0"/>
          <w:smallCaps w:val="0"/>
        </w:rPr>
        <w:t xml:space="preserve"> </w:t>
      </w:r>
      <w:r w:rsidRPr="00934DCE">
        <w:rPr>
          <w:b w:val="0"/>
          <w:smallCaps w:val="0"/>
        </w:rPr>
        <w:t>Kč</w:t>
      </w:r>
    </w:p>
    <w:p w14:paraId="24498DA9" w14:textId="44E5C7B5" w:rsidR="000E067C" w:rsidRPr="00934DCE" w:rsidRDefault="000E067C" w:rsidP="00295B20">
      <w:pPr>
        <w:pStyle w:val="Legallnek"/>
        <w:numPr>
          <w:ilvl w:val="0"/>
          <w:numId w:val="0"/>
        </w:numPr>
        <w:tabs>
          <w:tab w:val="right" w:pos="9072"/>
        </w:tabs>
        <w:spacing w:before="0" w:after="0"/>
        <w:ind w:left="567"/>
        <w:rPr>
          <w:b w:val="0"/>
          <w:smallCaps w:val="0"/>
        </w:rPr>
      </w:pPr>
      <w:r>
        <w:rPr>
          <w:b w:val="0"/>
          <w:smallCaps w:val="0"/>
        </w:rPr>
        <w:t>(dále jenom „Odměna“)</w:t>
      </w:r>
    </w:p>
    <w:p w14:paraId="3B494A8B" w14:textId="6CA32E98" w:rsidR="00E14121" w:rsidRDefault="00934DCE" w:rsidP="00295B20">
      <w:pPr>
        <w:pStyle w:val="LegalPsmeno"/>
        <w:numPr>
          <w:ilvl w:val="0"/>
          <w:numId w:val="0"/>
        </w:numPr>
        <w:ind w:left="567"/>
      </w:pPr>
      <w:r>
        <w:t>z toho:</w:t>
      </w:r>
    </w:p>
    <w:p w14:paraId="23937940" w14:textId="007E13F8" w:rsidR="00934DCE" w:rsidRDefault="00934DCE" w:rsidP="00295B20">
      <w:pPr>
        <w:pStyle w:val="Bezmezer"/>
      </w:pPr>
      <w:r>
        <w:t>projektov</w:t>
      </w:r>
      <w:r w:rsidR="00295B20">
        <w:t>á</w:t>
      </w:r>
      <w:r>
        <w:t xml:space="preserve"> dokumentace</w:t>
      </w:r>
    </w:p>
    <w:p w14:paraId="6B9F5647" w14:textId="35A14BEA"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Pr="00934DCE">
        <w:rPr>
          <w:b w:val="0"/>
          <w:smallCaps w:val="0"/>
          <w:highlight w:val="yellow"/>
        </w:rPr>
        <w:t>[</w:t>
      </w:r>
      <w:r w:rsidR="00855505">
        <w:rPr>
          <w:b w:val="0"/>
          <w:smallCaps w:val="0"/>
          <w:highlight w:val="yellow"/>
        </w:rPr>
        <w:t>Doplní Pronajímatel</w:t>
      </w:r>
      <w:r w:rsidRPr="00934DCE">
        <w:rPr>
          <w:b w:val="0"/>
          <w:smallCaps w:val="0"/>
          <w:highlight w:val="yellow"/>
        </w:rPr>
        <w:t>]</w:t>
      </w:r>
      <w:r w:rsidRPr="00934DCE">
        <w:rPr>
          <w:b w:val="0"/>
          <w:smallCaps w:val="0"/>
        </w:rPr>
        <w:t xml:space="preserve"> Kč</w:t>
      </w:r>
    </w:p>
    <w:p w14:paraId="5ABDCD50" w14:textId="69EAC188" w:rsidR="00934DCE"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934DCE" w:rsidRPr="00934DCE">
        <w:rPr>
          <w:b w:val="0"/>
          <w:smallCaps w:val="0"/>
        </w:rPr>
        <w:t>DPH</w:t>
      </w:r>
      <w:r w:rsidR="00934DCE">
        <w:rPr>
          <w:b w:val="0"/>
          <w:smallCaps w:val="0"/>
        </w:rPr>
        <w:tab/>
      </w:r>
      <w:r w:rsidR="00934DCE" w:rsidRPr="00934DCE">
        <w:rPr>
          <w:b w:val="0"/>
          <w:smallCaps w:val="0"/>
          <w:highlight w:val="yellow"/>
        </w:rPr>
        <w:t>[</w:t>
      </w:r>
      <w:r>
        <w:rPr>
          <w:b w:val="0"/>
          <w:smallCaps w:val="0"/>
          <w:highlight w:val="yellow"/>
        </w:rPr>
        <w:t>Doplní Pronajímatel</w:t>
      </w:r>
      <w:r w:rsidR="00934DCE" w:rsidRPr="00934DCE">
        <w:rPr>
          <w:b w:val="0"/>
          <w:smallCaps w:val="0"/>
          <w:highlight w:val="yellow"/>
        </w:rPr>
        <w:t>]</w:t>
      </w:r>
      <w:r w:rsidR="00934DCE">
        <w:rPr>
          <w:b w:val="0"/>
          <w:smallCaps w:val="0"/>
        </w:rPr>
        <w:t xml:space="preserve"> </w:t>
      </w:r>
      <w:r w:rsidR="00934DCE" w:rsidRPr="00934DCE">
        <w:rPr>
          <w:b w:val="0"/>
          <w:smallCaps w:val="0"/>
        </w:rPr>
        <w:t>Kč</w:t>
      </w:r>
    </w:p>
    <w:p w14:paraId="3E7A6914" w14:textId="08218A69" w:rsidR="00934DCE" w:rsidRPr="00934DCE" w:rsidRDefault="00934DCE" w:rsidP="00295B20">
      <w:pPr>
        <w:pStyle w:val="Legallnek"/>
        <w:numPr>
          <w:ilvl w:val="0"/>
          <w:numId w:val="0"/>
        </w:numPr>
        <w:tabs>
          <w:tab w:val="right" w:pos="9072"/>
        </w:tabs>
        <w:spacing w:before="0" w:after="120"/>
        <w:ind w:left="567"/>
        <w:rPr>
          <w:b w:val="0"/>
          <w:smallCaps w:val="0"/>
        </w:rPr>
      </w:pPr>
      <w:r w:rsidRPr="00934DCE">
        <w:rPr>
          <w:b w:val="0"/>
          <w:smallCaps w:val="0"/>
        </w:rPr>
        <w:t>Odměna (včetně DPH)</w:t>
      </w:r>
      <w:r>
        <w:rPr>
          <w:b w:val="0"/>
          <w:smallCaps w:val="0"/>
        </w:rPr>
        <w:tab/>
      </w:r>
      <w:r w:rsidRPr="00934DCE">
        <w:rPr>
          <w:b w:val="0"/>
          <w:smallCaps w:val="0"/>
          <w:highlight w:val="yellow"/>
        </w:rPr>
        <w:t>[</w:t>
      </w:r>
      <w:r w:rsidR="00855505">
        <w:rPr>
          <w:b w:val="0"/>
          <w:smallCaps w:val="0"/>
          <w:highlight w:val="yellow"/>
        </w:rPr>
        <w:t>Doplní Pronajímatel</w:t>
      </w:r>
      <w:r w:rsidRPr="00934DCE">
        <w:rPr>
          <w:b w:val="0"/>
          <w:smallCaps w:val="0"/>
          <w:highlight w:val="yellow"/>
        </w:rPr>
        <w:t>]</w:t>
      </w:r>
      <w:r>
        <w:rPr>
          <w:b w:val="0"/>
          <w:smallCaps w:val="0"/>
        </w:rPr>
        <w:t xml:space="preserve"> </w:t>
      </w:r>
      <w:r w:rsidRPr="00934DCE">
        <w:rPr>
          <w:b w:val="0"/>
          <w:smallCaps w:val="0"/>
        </w:rPr>
        <w:t>Kč</w:t>
      </w:r>
    </w:p>
    <w:p w14:paraId="53640C2C" w14:textId="28F1AD07" w:rsidR="00934DCE" w:rsidRDefault="00934DCE" w:rsidP="00295B20">
      <w:pPr>
        <w:pStyle w:val="Bezmezer"/>
      </w:pPr>
      <w:r>
        <w:t>inženýrská činnost</w:t>
      </w:r>
    </w:p>
    <w:p w14:paraId="3358C91B" w14:textId="30D2E869"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Pr="00934DCE">
        <w:rPr>
          <w:b w:val="0"/>
          <w:smallCaps w:val="0"/>
          <w:highlight w:val="yellow"/>
        </w:rPr>
        <w:t>[</w:t>
      </w:r>
      <w:r w:rsidR="00855505">
        <w:rPr>
          <w:b w:val="0"/>
          <w:smallCaps w:val="0"/>
          <w:highlight w:val="yellow"/>
        </w:rPr>
        <w:t>Doplní Pronajímatel</w:t>
      </w:r>
      <w:r w:rsidRPr="00934DCE">
        <w:rPr>
          <w:b w:val="0"/>
          <w:smallCaps w:val="0"/>
          <w:highlight w:val="yellow"/>
        </w:rPr>
        <w:t>]</w:t>
      </w:r>
      <w:r w:rsidRPr="00934DCE">
        <w:rPr>
          <w:b w:val="0"/>
          <w:smallCaps w:val="0"/>
        </w:rPr>
        <w:t xml:space="preserve"> Kč</w:t>
      </w:r>
    </w:p>
    <w:p w14:paraId="7027CE19" w14:textId="03D83AFA" w:rsidR="00934DCE"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934DCE" w:rsidRPr="00934DCE">
        <w:rPr>
          <w:b w:val="0"/>
          <w:smallCaps w:val="0"/>
        </w:rPr>
        <w:t>DPH</w:t>
      </w:r>
      <w:r w:rsidR="00934DCE">
        <w:rPr>
          <w:b w:val="0"/>
          <w:smallCaps w:val="0"/>
        </w:rPr>
        <w:tab/>
      </w:r>
      <w:r w:rsidR="00934DCE" w:rsidRPr="00934DCE">
        <w:rPr>
          <w:b w:val="0"/>
          <w:smallCaps w:val="0"/>
          <w:highlight w:val="yellow"/>
        </w:rPr>
        <w:t>[</w:t>
      </w:r>
      <w:r>
        <w:rPr>
          <w:b w:val="0"/>
          <w:smallCaps w:val="0"/>
          <w:highlight w:val="yellow"/>
        </w:rPr>
        <w:t>Doplní Pronajímatel</w:t>
      </w:r>
      <w:r w:rsidR="00934DCE" w:rsidRPr="00934DCE">
        <w:rPr>
          <w:b w:val="0"/>
          <w:smallCaps w:val="0"/>
          <w:highlight w:val="yellow"/>
        </w:rPr>
        <w:t>]</w:t>
      </w:r>
      <w:r w:rsidR="00934DCE">
        <w:rPr>
          <w:b w:val="0"/>
          <w:smallCaps w:val="0"/>
        </w:rPr>
        <w:t xml:space="preserve"> </w:t>
      </w:r>
      <w:r w:rsidR="00934DCE" w:rsidRPr="00934DCE">
        <w:rPr>
          <w:b w:val="0"/>
          <w:smallCaps w:val="0"/>
        </w:rPr>
        <w:t>Kč</w:t>
      </w:r>
    </w:p>
    <w:p w14:paraId="421A8540" w14:textId="473EA229"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(včetně DPH)</w:t>
      </w:r>
      <w:r>
        <w:rPr>
          <w:b w:val="0"/>
          <w:smallCaps w:val="0"/>
        </w:rPr>
        <w:tab/>
      </w:r>
      <w:r w:rsidRPr="00934DCE">
        <w:rPr>
          <w:b w:val="0"/>
          <w:smallCaps w:val="0"/>
          <w:highlight w:val="yellow"/>
        </w:rPr>
        <w:t>[</w:t>
      </w:r>
      <w:r w:rsidR="00855505">
        <w:rPr>
          <w:b w:val="0"/>
          <w:smallCaps w:val="0"/>
          <w:highlight w:val="yellow"/>
        </w:rPr>
        <w:t>Doplní Pronajímatel</w:t>
      </w:r>
      <w:r w:rsidRPr="00934DCE">
        <w:rPr>
          <w:b w:val="0"/>
          <w:smallCaps w:val="0"/>
          <w:highlight w:val="yellow"/>
        </w:rPr>
        <w:t>]</w:t>
      </w:r>
      <w:r>
        <w:rPr>
          <w:b w:val="0"/>
          <w:smallCaps w:val="0"/>
        </w:rPr>
        <w:t xml:space="preserve"> </w:t>
      </w:r>
      <w:r w:rsidRPr="00934DCE">
        <w:rPr>
          <w:b w:val="0"/>
          <w:smallCaps w:val="0"/>
        </w:rPr>
        <w:t>Kč</w:t>
      </w:r>
    </w:p>
    <w:p w14:paraId="0129B7AA" w14:textId="77777777" w:rsidR="006C71A5" w:rsidRDefault="006C71A5" w:rsidP="006A0F91">
      <w:pPr>
        <w:pStyle w:val="Bezmezer"/>
        <w:spacing w:before="120"/>
      </w:pPr>
      <w:r>
        <w:t>stavební práce</w:t>
      </w:r>
    </w:p>
    <w:p w14:paraId="3877A829" w14:textId="722CABFC" w:rsidR="006C71A5" w:rsidRPr="00934DCE" w:rsidRDefault="006C71A5"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Pr="00934DCE">
        <w:rPr>
          <w:b w:val="0"/>
          <w:smallCaps w:val="0"/>
          <w:highlight w:val="yellow"/>
        </w:rPr>
        <w:t>[</w:t>
      </w:r>
      <w:r>
        <w:rPr>
          <w:b w:val="0"/>
          <w:smallCaps w:val="0"/>
          <w:highlight w:val="yellow"/>
        </w:rPr>
        <w:t>Doplní Pronajímatel</w:t>
      </w:r>
      <w:r w:rsidRPr="00934DCE">
        <w:rPr>
          <w:b w:val="0"/>
          <w:smallCaps w:val="0"/>
          <w:highlight w:val="yellow"/>
        </w:rPr>
        <w:t>]</w:t>
      </w:r>
      <w:r w:rsidRPr="00934DCE">
        <w:rPr>
          <w:b w:val="0"/>
          <w:smallCaps w:val="0"/>
        </w:rPr>
        <w:t xml:space="preserve"> Kč</w:t>
      </w:r>
    </w:p>
    <w:p w14:paraId="617AF799" w14:textId="4FEF9B14" w:rsidR="006C71A5" w:rsidRPr="00934DCE" w:rsidRDefault="006C71A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Pr="00934DCE">
        <w:rPr>
          <w:b w:val="0"/>
          <w:smallCaps w:val="0"/>
        </w:rPr>
        <w:t>DPH</w:t>
      </w:r>
      <w:r>
        <w:rPr>
          <w:b w:val="0"/>
          <w:smallCaps w:val="0"/>
        </w:rPr>
        <w:tab/>
      </w:r>
      <w:r w:rsidRPr="00934DCE">
        <w:rPr>
          <w:b w:val="0"/>
          <w:smallCaps w:val="0"/>
          <w:highlight w:val="yellow"/>
        </w:rPr>
        <w:t>[</w:t>
      </w:r>
      <w:r>
        <w:rPr>
          <w:b w:val="0"/>
          <w:smallCaps w:val="0"/>
          <w:highlight w:val="yellow"/>
        </w:rPr>
        <w:t>Doplní Pronajímatel</w:t>
      </w:r>
      <w:r w:rsidRPr="00934DCE">
        <w:rPr>
          <w:b w:val="0"/>
          <w:smallCaps w:val="0"/>
          <w:highlight w:val="yellow"/>
        </w:rPr>
        <w:t>]</w:t>
      </w:r>
      <w:r>
        <w:rPr>
          <w:b w:val="0"/>
          <w:smallCaps w:val="0"/>
        </w:rPr>
        <w:t xml:space="preserve"> </w:t>
      </w:r>
      <w:r w:rsidRPr="00934DCE">
        <w:rPr>
          <w:b w:val="0"/>
          <w:smallCaps w:val="0"/>
        </w:rPr>
        <w:t>Kč</w:t>
      </w:r>
    </w:p>
    <w:p w14:paraId="4579918E" w14:textId="080BF008" w:rsidR="006C71A5" w:rsidRPr="00934DCE" w:rsidRDefault="006C71A5" w:rsidP="00295B20">
      <w:pPr>
        <w:pStyle w:val="Legallnek"/>
        <w:numPr>
          <w:ilvl w:val="0"/>
          <w:numId w:val="0"/>
        </w:numPr>
        <w:tabs>
          <w:tab w:val="right" w:pos="9072"/>
        </w:tabs>
        <w:spacing w:before="0" w:after="120"/>
        <w:ind w:left="567"/>
        <w:rPr>
          <w:b w:val="0"/>
          <w:smallCaps w:val="0"/>
        </w:rPr>
      </w:pPr>
      <w:r w:rsidRPr="00934DCE">
        <w:rPr>
          <w:b w:val="0"/>
          <w:smallCaps w:val="0"/>
        </w:rPr>
        <w:t>Odměna (včetně DPH)</w:t>
      </w:r>
      <w:r>
        <w:rPr>
          <w:b w:val="0"/>
          <w:smallCaps w:val="0"/>
        </w:rPr>
        <w:tab/>
      </w:r>
      <w:r w:rsidRPr="00934DCE">
        <w:rPr>
          <w:b w:val="0"/>
          <w:smallCaps w:val="0"/>
          <w:highlight w:val="yellow"/>
        </w:rPr>
        <w:t>[</w:t>
      </w:r>
      <w:r>
        <w:rPr>
          <w:b w:val="0"/>
          <w:smallCaps w:val="0"/>
          <w:highlight w:val="yellow"/>
        </w:rPr>
        <w:t>Doplní Pronajímatel</w:t>
      </w:r>
      <w:r w:rsidRPr="00934DCE">
        <w:rPr>
          <w:b w:val="0"/>
          <w:smallCaps w:val="0"/>
          <w:highlight w:val="yellow"/>
        </w:rPr>
        <w:t>]</w:t>
      </w:r>
      <w:r>
        <w:rPr>
          <w:b w:val="0"/>
          <w:smallCaps w:val="0"/>
        </w:rPr>
        <w:t xml:space="preserve"> </w:t>
      </w:r>
      <w:r w:rsidRPr="00934DCE">
        <w:rPr>
          <w:b w:val="0"/>
          <w:smallCaps w:val="0"/>
        </w:rPr>
        <w:t>Kč</w:t>
      </w:r>
    </w:p>
    <w:p w14:paraId="6A9DDDF1" w14:textId="77777777" w:rsidR="00E10610" w:rsidRDefault="00E10610" w:rsidP="006C71A5">
      <w:pPr>
        <w:pStyle w:val="Odstavecseseznamem"/>
      </w:pPr>
      <w:r>
        <w:t>Nájemce se zavazuje platit za dočasné užívání Předmětu nájmu sjednané měsíční nájemné ve výši:</w:t>
      </w:r>
      <w:bookmarkEnd w:id="15"/>
    </w:p>
    <w:p w14:paraId="45586495" w14:textId="10887D4D" w:rsidR="00E10610" w:rsidRDefault="00E10610" w:rsidP="000E067C">
      <w:pPr>
        <w:pStyle w:val="LegalPsmeno"/>
        <w:numPr>
          <w:ilvl w:val="0"/>
          <w:numId w:val="0"/>
        </w:numPr>
        <w:tabs>
          <w:tab w:val="right" w:pos="9072"/>
        </w:tabs>
        <w:ind w:left="567"/>
      </w:pPr>
      <w:r>
        <w:t>Měsíční nájemné (bez DPH)</w:t>
      </w:r>
      <w:r w:rsidR="00855505">
        <w:tab/>
      </w:r>
      <w:r w:rsidRPr="003C267F">
        <w:rPr>
          <w:highlight w:val="yellow"/>
        </w:rPr>
        <w:t>[</w:t>
      </w:r>
      <w:r>
        <w:rPr>
          <w:highlight w:val="yellow"/>
        </w:rPr>
        <w:t>Doplní Pronajímatel</w:t>
      </w:r>
      <w:r w:rsidRPr="003C267F">
        <w:rPr>
          <w:highlight w:val="yellow"/>
        </w:rPr>
        <w:t>]</w:t>
      </w:r>
      <w:r>
        <w:t xml:space="preserve"> Kč</w:t>
      </w:r>
    </w:p>
    <w:p w14:paraId="6B176F89" w14:textId="6763A8AB" w:rsidR="00E10610" w:rsidRDefault="00E10610" w:rsidP="000E067C">
      <w:pPr>
        <w:pStyle w:val="LegalPsmeno"/>
        <w:numPr>
          <w:ilvl w:val="0"/>
          <w:numId w:val="0"/>
        </w:numPr>
        <w:tabs>
          <w:tab w:val="right" w:pos="9072"/>
        </w:tabs>
        <w:spacing w:after="0"/>
        <w:ind w:left="567"/>
      </w:pPr>
      <w:r>
        <w:lastRenderedPageBreak/>
        <w:t>Částka DPH</w:t>
      </w:r>
      <w:r w:rsidR="00855505">
        <w:tab/>
      </w:r>
      <w:r>
        <w:rPr>
          <w:highlight w:val="yellow"/>
        </w:rPr>
        <w:t>[Doplní Pronajímatel</w:t>
      </w:r>
      <w:r w:rsidRPr="003C267F">
        <w:rPr>
          <w:highlight w:val="yellow"/>
        </w:rPr>
        <w:t>]</w:t>
      </w:r>
      <w:r>
        <w:t xml:space="preserve"> Kč</w:t>
      </w:r>
    </w:p>
    <w:p w14:paraId="7D1EB894" w14:textId="6CAD52E7" w:rsidR="00E10610" w:rsidRDefault="00E10610" w:rsidP="000E067C">
      <w:pPr>
        <w:pStyle w:val="LegalPsmeno"/>
        <w:numPr>
          <w:ilvl w:val="0"/>
          <w:numId w:val="0"/>
        </w:numPr>
        <w:tabs>
          <w:tab w:val="right" w:pos="9072"/>
        </w:tabs>
        <w:spacing w:before="0"/>
        <w:ind w:left="567"/>
      </w:pPr>
      <w:r>
        <w:t>Měsíční nájemné (včetně DPH)</w:t>
      </w:r>
      <w:r w:rsidR="00855505">
        <w:tab/>
      </w:r>
      <w:r>
        <w:rPr>
          <w:highlight w:val="yellow"/>
        </w:rPr>
        <w:t>[Doplní Pronajímatel</w:t>
      </w:r>
      <w:r w:rsidRPr="003C267F">
        <w:rPr>
          <w:highlight w:val="yellow"/>
        </w:rPr>
        <w:t>]</w:t>
      </w:r>
      <w:r>
        <w:t xml:space="preserve"> Kč</w:t>
      </w:r>
    </w:p>
    <w:p w14:paraId="50525995" w14:textId="53C37B8E" w:rsidR="000E067C" w:rsidRDefault="000E067C" w:rsidP="000E067C">
      <w:pPr>
        <w:pStyle w:val="LegalPsmeno"/>
        <w:numPr>
          <w:ilvl w:val="0"/>
          <w:numId w:val="0"/>
        </w:numPr>
        <w:tabs>
          <w:tab w:val="right" w:pos="9072"/>
        </w:tabs>
        <w:spacing w:before="0"/>
        <w:ind w:left="567"/>
      </w:pPr>
      <w:r>
        <w:t>(dále jenom „Nájemné“)</w:t>
      </w:r>
    </w:p>
    <w:p w14:paraId="42A5DCC8" w14:textId="6B0685C0" w:rsidR="00D94F40" w:rsidRDefault="00D94F40" w:rsidP="00092F43">
      <w:pPr>
        <w:pStyle w:val="LegalPsmeno"/>
        <w:numPr>
          <w:ilvl w:val="0"/>
          <w:numId w:val="0"/>
        </w:numPr>
        <w:ind w:left="567"/>
      </w:pPr>
      <w:r>
        <w:t>V případě, že v prvním nebo v posledním měsíci nájmu netrvá nájem celý příslušný kalendářní měsíc, bude Nájemci poměrně fakturov</w:t>
      </w:r>
      <w:r w:rsidR="00FC719F">
        <w:t xml:space="preserve">áno pouze za </w:t>
      </w:r>
      <w:r w:rsidR="006C71A5">
        <w:t xml:space="preserve">alikvotní </w:t>
      </w:r>
      <w:r w:rsidR="00FC719F">
        <w:t>část měsíce, ve </w:t>
      </w:r>
      <w:r>
        <w:t>které nájem trvá.</w:t>
      </w:r>
    </w:p>
    <w:p w14:paraId="540B3C5C" w14:textId="04FE106A" w:rsidR="004F14E0" w:rsidRPr="006C6147" w:rsidRDefault="004F14E0" w:rsidP="00DA5EDE">
      <w:pPr>
        <w:pStyle w:val="Odstavecseseznamem"/>
      </w:pPr>
      <w:r>
        <w:t xml:space="preserve">Pro vyloučení pochybností smluvní strany potvrzují, že Nájemce si zajišťuje samostatně dodávku vody, energií a řešení kanalizace a datové konektivity, včetně úhrady nákladů </w:t>
      </w:r>
      <w:r w:rsidRPr="006C6147">
        <w:t>příslušným dodavatelům.</w:t>
      </w:r>
    </w:p>
    <w:p w14:paraId="2F502B3C" w14:textId="1A008238" w:rsidR="006A74BC" w:rsidRPr="006C6147" w:rsidRDefault="006C71A5" w:rsidP="006C71A5">
      <w:pPr>
        <w:pStyle w:val="Odstavecseseznamem"/>
      </w:pPr>
      <w:r>
        <w:t xml:space="preserve">Nájemce bude hradit cenu plnění na základě faktur – daňových dokladů vystavených </w:t>
      </w:r>
      <w:r w:rsidR="006A74BC" w:rsidRPr="006C6147">
        <w:t>Pronajímatel</w:t>
      </w:r>
      <w:r>
        <w:t>em a doručených Nájemci následovně:</w:t>
      </w:r>
      <w:r w:rsidRPr="006C6147" w:rsidDel="006C71A5">
        <w:t xml:space="preserve"> </w:t>
      </w:r>
    </w:p>
    <w:p w14:paraId="1F126D5B" w14:textId="77A14276" w:rsidR="006C71A5" w:rsidRDefault="006C71A5" w:rsidP="006C71A5">
      <w:pPr>
        <w:pStyle w:val="Bezmezer"/>
      </w:pPr>
      <w:r>
        <w:t xml:space="preserve">Za část plnění Nájem – Pronajímatel vystaví fakturu do </w:t>
      </w:r>
      <w:r w:rsidR="00B867AE">
        <w:t xml:space="preserve">6 kalendářních </w:t>
      </w:r>
      <w:r w:rsidR="00B867AE" w:rsidRPr="006C6147">
        <w:t>dní po ukončení měsíce, za který se nájemné hradí</w:t>
      </w:r>
      <w:r w:rsidR="00B867AE">
        <w:t>;</w:t>
      </w:r>
    </w:p>
    <w:p w14:paraId="66594B12" w14:textId="26C200C8" w:rsidR="00B867AE" w:rsidRDefault="00B867AE" w:rsidP="006C71A5">
      <w:pPr>
        <w:pStyle w:val="Bezmezer"/>
      </w:pPr>
      <w:r>
        <w:t xml:space="preserve">Za část plnění Související služby – projektová dokumentace – Pronajímatel vystaví fakturu po </w:t>
      </w:r>
      <w:r w:rsidR="00EF5ADF">
        <w:t>nabytí právní moci rozhodnutí o povolení záměru</w:t>
      </w:r>
      <w:r>
        <w:t>;</w:t>
      </w:r>
    </w:p>
    <w:p w14:paraId="784D1093" w14:textId="77777777" w:rsidR="00386F1E" w:rsidRDefault="00B867AE" w:rsidP="00BF6C03">
      <w:pPr>
        <w:pStyle w:val="Bezmezer"/>
      </w:pPr>
      <w:r>
        <w:t xml:space="preserve">Za část plnění Související služby – stavební práce – Pronajímatel </w:t>
      </w:r>
      <w:r w:rsidR="006D49AC">
        <w:t xml:space="preserve">vystaví fakturu po </w:t>
      </w:r>
      <w:r w:rsidR="00EF5ADF">
        <w:t>nabytí právní moci kolaudačního rozhodnutí;</w:t>
      </w:r>
    </w:p>
    <w:p w14:paraId="2D531FC5" w14:textId="084038F6" w:rsidR="004A0620" w:rsidRDefault="004A0620" w:rsidP="00BF6C03">
      <w:pPr>
        <w:pStyle w:val="Bezmezer"/>
      </w:pPr>
      <w:r>
        <w:t>Za část plnění Související služby - inženýrská činnost - Pronajímatel vystaví fakturu po nabytí právní moci kolaudačního rozhodnutí.</w:t>
      </w:r>
    </w:p>
    <w:p w14:paraId="798CDFDB" w14:textId="77777777" w:rsidR="003C3EE6" w:rsidRPr="006C6147" w:rsidRDefault="003C3EE6" w:rsidP="006C71A5">
      <w:pPr>
        <w:pStyle w:val="Odstavecseseznamem"/>
      </w:pPr>
      <w:r w:rsidRPr="006C6147">
        <w:t>Datem zdanitelného plnění:</w:t>
      </w:r>
    </w:p>
    <w:p w14:paraId="3D0EF48B" w14:textId="16E899EF" w:rsidR="003C3EE6" w:rsidRDefault="003C3EE6" w:rsidP="00EF5ADF">
      <w:pPr>
        <w:pStyle w:val="Bezmezer"/>
      </w:pPr>
      <w:r w:rsidRPr="006C6147">
        <w:t xml:space="preserve">je pro </w:t>
      </w:r>
      <w:r w:rsidR="000E067C">
        <w:t>N</w:t>
      </w:r>
      <w:r w:rsidR="00EF5ADF">
        <w:t>ájem</w:t>
      </w:r>
      <w:r w:rsidR="000E067C">
        <w:t>né</w:t>
      </w:r>
      <w:r w:rsidR="00EF5ADF">
        <w:t xml:space="preserve"> </w:t>
      </w:r>
      <w:r w:rsidR="006A74BC" w:rsidRPr="006A74BC">
        <w:t>poslední den v měsíci, za který byla faktura vystavena</w:t>
      </w:r>
      <w:r>
        <w:t xml:space="preserve">, </w:t>
      </w:r>
    </w:p>
    <w:p w14:paraId="1F2F496B" w14:textId="18499F08" w:rsidR="006A74BC" w:rsidRDefault="003C3EE6" w:rsidP="00EF5ADF">
      <w:pPr>
        <w:pStyle w:val="Bezmezer"/>
      </w:pPr>
      <w:r>
        <w:t xml:space="preserve">je pro </w:t>
      </w:r>
      <w:r w:rsidR="004F621F">
        <w:t xml:space="preserve">Související </w:t>
      </w:r>
      <w:r>
        <w:t xml:space="preserve">služby </w:t>
      </w:r>
      <w:r w:rsidR="00855505">
        <w:t xml:space="preserve">podle odst. 2.3. Smlouvy </w:t>
      </w:r>
      <w:r w:rsidR="002A298A">
        <w:t xml:space="preserve">den </w:t>
      </w:r>
      <w:r w:rsidR="00EF5ADF">
        <w:t>nabytí účinnosti příslušného rozhodnutí</w:t>
      </w:r>
      <w:r w:rsidR="006A74BC" w:rsidRPr="006A74BC">
        <w:t>.</w:t>
      </w:r>
    </w:p>
    <w:p w14:paraId="7BC33A52" w14:textId="7AC4AD0D" w:rsidR="00CF0562" w:rsidRDefault="00CF0562" w:rsidP="00EF5ADF">
      <w:pPr>
        <w:pStyle w:val="Odstavecseseznamem"/>
      </w:pPr>
      <w:r>
        <w:t>Splatnost faktury – daňového dokladu je 60 dnů od data vystavení. Pronajímatel doručí fakturu – daňový doklad Nájemci bez zbytečného odkladu po jejím vystavení. Faktura – daňový doklad musí splňovat veškeré náležitosti daňového a účetního dokladu stanovené právními předpisy, zejména musí splňovat ustanovení zákona č. 235/2004 Sb., o dani z přidané hodnoty, ve znění pozdějších předpisů (dále jen „</w:t>
      </w:r>
      <w:r>
        <w:rPr>
          <w:b/>
        </w:rPr>
        <w:t>ZDPH</w:t>
      </w:r>
      <w:r>
        <w:t xml:space="preserve">“), přičemž u fakturace Souvisejících služeb je přílohou faktury – daňového dokladu i příslušný </w:t>
      </w:r>
      <w:r w:rsidR="006C6147">
        <w:t xml:space="preserve">předávací </w:t>
      </w:r>
      <w:r>
        <w:t>protokol.</w:t>
      </w:r>
    </w:p>
    <w:p w14:paraId="4DCE7048" w14:textId="63BD66F6" w:rsidR="00CF0562" w:rsidRDefault="00CF0562" w:rsidP="00EF5ADF">
      <w:pPr>
        <w:pStyle w:val="Odstavecseseznamem"/>
      </w:pPr>
      <w:r>
        <w:t xml:space="preserve">Pokud faktura – daňový doklad </w:t>
      </w:r>
      <w:r w:rsidR="00CE616D">
        <w:t xml:space="preserve">– </w:t>
      </w:r>
      <w:r>
        <w:t>nesplňuje kteroukoli sjednanou náležitost</w:t>
      </w:r>
      <w:r w:rsidR="00CE616D">
        <w:t>,</w:t>
      </w:r>
      <w:r>
        <w:t xml:space="preserve"> </w:t>
      </w:r>
      <w:r w:rsidR="006B0E6D">
        <w:t xml:space="preserve">může ji </w:t>
      </w:r>
      <w:r>
        <w:t>Nájemce vrátit Pronajímateli k přepracování či doplnění. V takovém případě běží nová lhůta splatnosti ode dne doručení opravené faktury Nájemci.</w:t>
      </w:r>
    </w:p>
    <w:p w14:paraId="5E04D526" w14:textId="5F61314F" w:rsidR="00CF0562" w:rsidRDefault="00CF0562" w:rsidP="00EF5ADF">
      <w:pPr>
        <w:pStyle w:val="Odstavecseseznamem"/>
      </w:pPr>
      <w:r>
        <w:t xml:space="preserve">Úhrady cen budou prováděny bezhotovostními převody z bankovního </w:t>
      </w:r>
      <w:r w:rsidR="006264F6">
        <w:t>účtu Nájemce na </w:t>
      </w:r>
      <w:r>
        <w:t>bankovní účet Pronajímatele. Dnem úhrady se rozumí den odepsání příslušné částky z účtu Nájemce.</w:t>
      </w:r>
    </w:p>
    <w:p w14:paraId="58316023" w14:textId="38BBF102" w:rsidR="00CF0562" w:rsidRDefault="00CF0562" w:rsidP="00EF5ADF">
      <w:pPr>
        <w:pStyle w:val="Odstavecseseznamem"/>
      </w:pPr>
      <w:r>
        <w:t>V případě, že v okamžiku uskutečnění zdanitelného pl</w:t>
      </w:r>
      <w:r w:rsidR="006264F6">
        <w:t>nění bude Pronajímatel zapsán v </w:t>
      </w:r>
      <w:r>
        <w:t>registru plátců daně z přidané hodnoty jako nespolehlivý plátce, má Nájemce právo uhradit za Pronajímatele DPH z tohoto zdanitelného plnění, aniž by byl vyzván jako ručitel správcem daně Pronajímatele, postupem v souladu s § 109a ZDPH. Pokud Nájemce uhradí částku ve výši DPH na účet správce daně Pronajímatele a zbývající částku sjednané ceny (tj. relevantní část bez DPH) Pronajímateli, považuje se jeho závazek sjednanou cenu za splněný. Dnem úhrady se rozumí den odepsání poslední příslušné částky z bankovního účtu Pronajímatele.</w:t>
      </w:r>
    </w:p>
    <w:p w14:paraId="69660107" w14:textId="18D33C88" w:rsidR="00CF0562" w:rsidRDefault="00B12A24" w:rsidP="00EF5ADF">
      <w:pPr>
        <w:pStyle w:val="Odstavecseseznamem"/>
      </w:pPr>
      <w:r>
        <w:t xml:space="preserve">Pronajímatel </w:t>
      </w:r>
      <w:r w:rsidR="00CF0562">
        <w:t xml:space="preserve">je oprávněn postoupit své peněžité pohledávky za </w:t>
      </w:r>
      <w:r>
        <w:t>Nájemce</w:t>
      </w:r>
      <w:r w:rsidR="006C6147">
        <w:t>m</w:t>
      </w:r>
      <w:r>
        <w:t xml:space="preserve"> </w:t>
      </w:r>
      <w:r w:rsidR="006264F6">
        <w:t>výhradně po </w:t>
      </w:r>
      <w:r w:rsidR="00CF0562">
        <w:t xml:space="preserve">předchozím písemném souhlasu </w:t>
      </w:r>
      <w:r>
        <w:t>Nájemce</w:t>
      </w:r>
      <w:r w:rsidR="00CF0562">
        <w:t xml:space="preserve">, jinak je postoupení vůči </w:t>
      </w:r>
      <w:r>
        <w:t>Nájemci</w:t>
      </w:r>
      <w:r w:rsidR="00CF0562">
        <w:t xml:space="preserve"> neúčinné.</w:t>
      </w:r>
    </w:p>
    <w:p w14:paraId="0783EE5A" w14:textId="0CA6D459" w:rsidR="00773376" w:rsidRDefault="00B12A24" w:rsidP="00EF5ADF">
      <w:pPr>
        <w:pStyle w:val="Odstavecseseznamem"/>
      </w:pPr>
      <w:r>
        <w:lastRenderedPageBreak/>
        <w:t>Pronajímatel</w:t>
      </w:r>
      <w:r w:rsidR="00CF0562">
        <w:t xml:space="preserve"> je oprávněn započítat své peněžité pohledávky za </w:t>
      </w:r>
      <w:r>
        <w:t xml:space="preserve">Nájemcem </w:t>
      </w:r>
      <w:r w:rsidR="00CF0562">
        <w:t>výhradně na</w:t>
      </w:r>
      <w:r w:rsidR="006264F6">
        <w:t> </w:t>
      </w:r>
      <w:r w:rsidR="00CF0562">
        <w:t>základě písemné dohody obou smluvních stran, jinak je započtení pohledávek neplatné.</w:t>
      </w:r>
    </w:p>
    <w:p w14:paraId="30ABDD91" w14:textId="261610EA" w:rsidR="001F178C" w:rsidRDefault="001F178C" w:rsidP="00EF5ADF">
      <w:pPr>
        <w:pStyle w:val="Odstavecseseznamem"/>
      </w:pPr>
      <w:r>
        <w:t>Výše odměny bez DPH je dohodnuta jako cena nejvýše přípustná a zahrnuje veškerá plnění poskytovaná Pronajímatelem Nájemci nezbytná k řádnému a včasnému plnění a náklady spojené s jejich poskytováním</w:t>
      </w:r>
      <w:r w:rsidRPr="001F178C">
        <w:t xml:space="preserve"> </w:t>
      </w:r>
      <w:r>
        <w:t>včetně případných správních poplatků. Výše DPH bude fakturována na základě sazby DPH dle platných právních předpisů ke dni uskutečnění zdanitelného plnění. Změna výše odměny je výhradně podmíněna změnou právních předpisů vztahujících se k předmětu smlouvy, která má prokazatelný vliv na výši ceny díla, nebo z důvodů a za podmínek stanovených smlouvou.</w:t>
      </w:r>
    </w:p>
    <w:p w14:paraId="1215C168" w14:textId="2F4BD9EB" w:rsidR="001F178C" w:rsidRDefault="001F178C" w:rsidP="00EF5ADF">
      <w:pPr>
        <w:pStyle w:val="Odstavecseseznamem"/>
      </w:pPr>
      <w:r>
        <w:t>Pronajímatel je povinen ke každé změně v množství nebo kvalitě prováděných prací, která je zapsána a odsouhlasena ve stavebním deníku osobou oprávněnou jednat za Nájemce ve věcech technických, neprodleně zpracovat a předložit Nájemci změnový list, který bude podkladem pro zpracování dodatku smlouvy a jehož součástí je položkový rozpočet – ocenění víceprací i méněprací. Pronajímatel po odsouhlasení změny ve stavebním deníku není oprávněn přerušit provádění díla po dobu do uzavření příslušného dodatku smlouvy.</w:t>
      </w:r>
    </w:p>
    <w:p w14:paraId="67A97B89" w14:textId="200EFF0A" w:rsidR="001F178C" w:rsidRDefault="001F178C" w:rsidP="00EF5ADF">
      <w:pPr>
        <w:pStyle w:val="Odstavecseseznamem"/>
      </w:pPr>
      <w:bookmarkStart w:id="16" w:name="_Ref118973024"/>
      <w:r>
        <w:t xml:space="preserve">Změna </w:t>
      </w:r>
      <w:r w:rsidR="000E067C">
        <w:t>Odměny</w:t>
      </w:r>
      <w:r w:rsidR="00BE038C">
        <w:t xml:space="preserve"> </w:t>
      </w:r>
      <w:r>
        <w:t>je možná pouze při vzniku následujících okolností:</w:t>
      </w:r>
      <w:bookmarkEnd w:id="16"/>
    </w:p>
    <w:p w14:paraId="6BF51EEB" w14:textId="7310AD2F" w:rsidR="001F178C" w:rsidRDefault="001F178C" w:rsidP="00EF5ADF">
      <w:pPr>
        <w:pStyle w:val="Bezmezer"/>
      </w:pPr>
      <w:r>
        <w:rPr>
          <w:b/>
        </w:rPr>
        <w:t>vícepráce</w:t>
      </w:r>
      <w:r>
        <w:t xml:space="preserve"> – </w:t>
      </w:r>
      <w:r w:rsidR="00CC145D">
        <w:t>Pronajímatel</w:t>
      </w:r>
      <w:r>
        <w:t xml:space="preserve"> provede práce, dodávky nebo služby, které nejsou zahrnuté v předmětu </w:t>
      </w:r>
      <w:r w:rsidR="00EF5ADF">
        <w:t>plnění</w:t>
      </w:r>
      <w:r>
        <w:t xml:space="preserve">, ani jejich cena není zahrnuta ve sjednané </w:t>
      </w:r>
      <w:r w:rsidR="000E067C">
        <w:t>Odměně</w:t>
      </w:r>
      <w:r>
        <w:t xml:space="preserve">, ale jsou vyžádané </w:t>
      </w:r>
      <w:r w:rsidR="00CC145D">
        <w:t>Nájemcem</w:t>
      </w:r>
      <w:r>
        <w:t xml:space="preserve"> a </w:t>
      </w:r>
      <w:r w:rsidR="00CC145D">
        <w:t>Pronajímatel</w:t>
      </w:r>
      <w:r>
        <w:t xml:space="preserve"> se před jejich provedením s </w:t>
      </w:r>
      <w:r w:rsidR="00CC145D">
        <w:t>Nájemcem</w:t>
      </w:r>
      <w:r>
        <w:t xml:space="preserve"> písemně dohodl na jejich provedení,</w:t>
      </w:r>
    </w:p>
    <w:p w14:paraId="35B009A5" w14:textId="012A90FA" w:rsidR="001F178C" w:rsidRDefault="001F178C" w:rsidP="00EF5ADF">
      <w:pPr>
        <w:pStyle w:val="Bezmezer"/>
      </w:pPr>
      <w:r>
        <w:rPr>
          <w:b/>
        </w:rPr>
        <w:t>méněpráce</w:t>
      </w:r>
      <w:r>
        <w:t xml:space="preserve"> – </w:t>
      </w:r>
      <w:r w:rsidR="00CC145D">
        <w:t>Pronajímatel</w:t>
      </w:r>
      <w:r>
        <w:t xml:space="preserve"> po předchozí písemné dohodě s </w:t>
      </w:r>
      <w:r w:rsidR="00CC145D">
        <w:t>Nájemcem</w:t>
      </w:r>
      <w:r>
        <w:t xml:space="preserve"> nebo na písemný pokyn </w:t>
      </w:r>
      <w:r w:rsidR="00CC145D">
        <w:t>Nájemce</w:t>
      </w:r>
      <w:r>
        <w:t xml:space="preserve"> neprovede práce, dodávky nebo služby, které jsou zahrnuté v předmětu </w:t>
      </w:r>
      <w:r w:rsidR="00EF5ADF">
        <w:t xml:space="preserve">plnění </w:t>
      </w:r>
      <w:r>
        <w:t xml:space="preserve">a jejich cena je zahrnuta ve sjednané </w:t>
      </w:r>
      <w:r w:rsidR="000E067C">
        <w:t>Odměně</w:t>
      </w:r>
      <w:r>
        <w:t xml:space="preserve">, aniž by byl ohrožen </w:t>
      </w:r>
      <w:r w:rsidR="00EF5ADF">
        <w:t>Účel</w:t>
      </w:r>
      <w:r w:rsidR="004A0620">
        <w:t>.</w:t>
      </w:r>
    </w:p>
    <w:p w14:paraId="5D77253F" w14:textId="2F8C2985" w:rsidR="001F178C" w:rsidRDefault="001F178C" w:rsidP="00EF5ADF">
      <w:pPr>
        <w:pStyle w:val="Odstavecseseznamem"/>
      </w:pPr>
      <w:r>
        <w:t xml:space="preserve">Změna </w:t>
      </w:r>
      <w:r w:rsidR="000E067C">
        <w:t>Odměny</w:t>
      </w:r>
      <w:r>
        <w:t xml:space="preserve"> z důvodu víceprací</w:t>
      </w:r>
    </w:p>
    <w:p w14:paraId="3EDCBB6D" w14:textId="618AB9CB" w:rsidR="001F178C" w:rsidRDefault="004A36AE" w:rsidP="00EF5ADF">
      <w:pPr>
        <w:pStyle w:val="Bezmezer"/>
      </w:pPr>
      <w:r>
        <w:t>Pronajímatel</w:t>
      </w:r>
      <w:r w:rsidR="001F178C">
        <w:t xml:space="preserve"> provede ocenění prací, odsouhlasen</w:t>
      </w:r>
      <w:r w:rsidR="000E067C">
        <w:t>ých</w:t>
      </w:r>
      <w:r w:rsidR="001F178C">
        <w:t xml:space="preserve"> oběma smluvními stranami, jež mají být provedeny navíc, s odpočtem těch prací, jež mají být vypuštěny či nahrazeny, jednotkovými cenami;</w:t>
      </w:r>
    </w:p>
    <w:p w14:paraId="350F20C3" w14:textId="0E838A48" w:rsidR="001F178C" w:rsidRDefault="004A36AE" w:rsidP="00EF5ADF">
      <w:pPr>
        <w:pStyle w:val="Bezmezer"/>
        <w:rPr>
          <w:b/>
        </w:rPr>
      </w:pPr>
      <w:r>
        <w:t>Pronajímatel</w:t>
      </w:r>
      <w:r w:rsidR="001F178C">
        <w:t xml:space="preserve">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001F178C">
        <w:rPr>
          <w:b/>
        </w:rPr>
        <w:t>s přihlédnutím k poměru mezi cenami nabídkovými a ceníkovými (ceník RTS)</w:t>
      </w:r>
      <w:r w:rsidR="001F178C">
        <w:t>;</w:t>
      </w:r>
    </w:p>
    <w:p w14:paraId="20689C5A" w14:textId="3AB2CCD1" w:rsidR="001F178C" w:rsidRDefault="001F178C" w:rsidP="00EF5ADF">
      <w:pPr>
        <w:pStyle w:val="Bezmezer"/>
      </w:pPr>
      <w:r>
        <w:t xml:space="preserve">na základě dohody mezi </w:t>
      </w:r>
      <w:r w:rsidR="004A36AE">
        <w:t>Nájemcem</w:t>
      </w:r>
      <w:r>
        <w:t xml:space="preserve"> a </w:t>
      </w:r>
      <w:r w:rsidR="004A36AE">
        <w:t>Pronajímatelem</w:t>
      </w:r>
      <w:r>
        <w:t xml:space="preserve">, především v případech, kdy se dané položky prací, dodávek a služeb v obecně známých sbornících doporučených cen nenacházejí, mohou být jednotkové ceny stanoveny individuální kalkulací </w:t>
      </w:r>
      <w:r w:rsidR="004A36AE">
        <w:t>Pronajímatele</w:t>
      </w:r>
      <w:r>
        <w:t>;</w:t>
      </w:r>
    </w:p>
    <w:p w14:paraId="6842F56B" w14:textId="77777777" w:rsidR="001F178C" w:rsidRDefault="001F178C" w:rsidP="00EF5ADF">
      <w:pPr>
        <w:pStyle w:val="Bezmezer"/>
      </w:pPr>
      <w:r>
        <w:t>v ceně víceprací je nutno zohlednit také odpovídající podíl ostatních nákladů stavebního objektu, provozního souboru nebo stavby ve výši odpovídající jejich podílu v položkových rozpočtech;</w:t>
      </w:r>
    </w:p>
    <w:p w14:paraId="6BCE0A12" w14:textId="77777777" w:rsidR="001F178C" w:rsidRDefault="001F178C" w:rsidP="00EF5ADF">
      <w:pPr>
        <w:pStyle w:val="Bezmezer"/>
      </w:pPr>
      <w:r>
        <w:t>nelze-li změnu ceny vymezit podle jednotkových cen sborníků, lze použít dohodnutých hodinových sazeb.</w:t>
      </w:r>
    </w:p>
    <w:p w14:paraId="5A654C93" w14:textId="6055CA5C" w:rsidR="001F178C" w:rsidRDefault="001F178C" w:rsidP="00EF5ADF">
      <w:pPr>
        <w:pStyle w:val="Odstavecseseznamem"/>
      </w:pPr>
      <w:bookmarkStart w:id="17" w:name="_Ref118973035"/>
      <w:r>
        <w:t xml:space="preserve">Změna </w:t>
      </w:r>
      <w:r w:rsidR="000E067C">
        <w:t>Odměny</w:t>
      </w:r>
      <w:r>
        <w:t xml:space="preserve"> z důvodu méněprací</w:t>
      </w:r>
      <w:bookmarkEnd w:id="17"/>
    </w:p>
    <w:p w14:paraId="7B377CF0" w14:textId="2837D553" w:rsidR="001F178C" w:rsidRDefault="004A36AE" w:rsidP="00EF5ADF">
      <w:pPr>
        <w:pStyle w:val="Bezmezer"/>
      </w:pPr>
      <w:r>
        <w:t>Pronajímatel</w:t>
      </w:r>
      <w:r w:rsidR="001F178C">
        <w:t xml:space="preserve"> zpracuje písemný seznam méněprací formou soupisu prací, dodávek a služeb včetně výkazu výměr, který odsouhlasí s </w:t>
      </w:r>
      <w:r>
        <w:t>Nájemcem</w:t>
      </w:r>
      <w:r w:rsidR="001F178C">
        <w:t>,</w:t>
      </w:r>
    </w:p>
    <w:p w14:paraId="1AC105B7" w14:textId="52845B3A" w:rsidR="001F178C" w:rsidRDefault="004A36AE" w:rsidP="00EF5ADF">
      <w:pPr>
        <w:pStyle w:val="Bezmezer"/>
      </w:pPr>
      <w:r>
        <w:lastRenderedPageBreak/>
        <w:t>Pronajímatel</w:t>
      </w:r>
      <w:r w:rsidR="001F178C">
        <w:t xml:space="preserve"> provede ocenění soupisu prací, odsouhlaseného oběma smluvními stranami, ve výši jednotkových cen položkových rozpočtů,</w:t>
      </w:r>
    </w:p>
    <w:p w14:paraId="40B22534" w14:textId="24B1E3CC" w:rsidR="001F178C" w:rsidRDefault="001F178C" w:rsidP="007C6BDE">
      <w:pPr>
        <w:pStyle w:val="Bezmezer"/>
      </w:pPr>
      <w:r>
        <w:t>v ceně méněprací je nutno zohlednit také odpovídající podíl ostatních nákladů stavebního objektu, provozního souboru nebo stavby ve výši odpovídající jejich podílu v položkových rozpočtech.</w:t>
      </w:r>
    </w:p>
    <w:p w14:paraId="1451A097" w14:textId="13908F73" w:rsidR="001F178C" w:rsidRDefault="004A36AE" w:rsidP="00EF5ADF">
      <w:pPr>
        <w:pStyle w:val="Odstavecseseznamem"/>
      </w:pPr>
      <w:r>
        <w:t>Nájemce</w:t>
      </w:r>
      <w:r w:rsidR="001F178C">
        <w:t xml:space="preserve">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11D44499" w14:textId="77777777" w:rsidR="00C94C9A" w:rsidRPr="006576B1" w:rsidRDefault="00C94C9A" w:rsidP="00EF5ADF">
      <w:pPr>
        <w:pStyle w:val="Nadpis1"/>
      </w:pPr>
      <w:r w:rsidRPr="006576B1">
        <w:t>Další práva a povinnosti</w:t>
      </w:r>
    </w:p>
    <w:p w14:paraId="6DBEC4D8" w14:textId="417FE1AD" w:rsidR="00FF08B2" w:rsidRDefault="00E94DB7" w:rsidP="00EF5ADF">
      <w:pPr>
        <w:pStyle w:val="Odstavecseseznamem"/>
      </w:pPr>
      <w:bookmarkStart w:id="18" w:name="_Ref187966709"/>
      <w:r w:rsidRPr="00591724">
        <w:t xml:space="preserve">Pronajímatel </w:t>
      </w:r>
      <w:r>
        <w:t>prohlašuje</w:t>
      </w:r>
      <w:r w:rsidRPr="00591724">
        <w:t xml:space="preserve">, že </w:t>
      </w:r>
      <w:r>
        <w:t>P</w:t>
      </w:r>
      <w:r w:rsidRPr="00591724">
        <w:t xml:space="preserve">ředmět nájmu bude po celou dobu trvání nájmu </w:t>
      </w:r>
      <w:r w:rsidR="00B53CCF">
        <w:t xml:space="preserve">způsobilý k dosažení Účelu a </w:t>
      </w:r>
      <w:r w:rsidRPr="00591724">
        <w:t xml:space="preserve">odpovídat </w:t>
      </w:r>
      <w:r>
        <w:t>svou</w:t>
      </w:r>
      <w:r w:rsidRPr="00591724">
        <w:t xml:space="preserve"> kvalitou</w:t>
      </w:r>
      <w:r>
        <w:t xml:space="preserve"> a stavem</w:t>
      </w:r>
      <w:r w:rsidRPr="00591724">
        <w:t xml:space="preserve"> ustanovením </w:t>
      </w:r>
      <w:r>
        <w:t>S</w:t>
      </w:r>
      <w:r w:rsidRPr="00591724">
        <w:t>mlouvy, jejím přílohám, platným právní</w:t>
      </w:r>
      <w:r>
        <w:t>m předpisům a technickým normám</w:t>
      </w:r>
      <w:r w:rsidR="006E755D">
        <w:t>, jakož i požadavkům uvedeným v Zadávací dokumentaci</w:t>
      </w:r>
      <w:r>
        <w:t>.</w:t>
      </w:r>
      <w:bookmarkEnd w:id="18"/>
    </w:p>
    <w:p w14:paraId="133584AC" w14:textId="77777777" w:rsidR="000A50FA" w:rsidRDefault="001D6179" w:rsidP="00EF5ADF">
      <w:pPr>
        <w:pStyle w:val="Odstavecseseznamem"/>
      </w:pPr>
      <w:bookmarkStart w:id="19" w:name="_Ref133325408"/>
      <w:bookmarkStart w:id="20" w:name="_Ref134184880"/>
      <w:r>
        <w:t xml:space="preserve">S ohledem na dočasnou povahu Předmětu nájmu se smluvní strany dohodly na tom, že Pronajímatel na své náklady zajistí i opravu drobných vad. </w:t>
      </w:r>
      <w:r w:rsidR="00E94DB7" w:rsidRPr="00FF08B2">
        <w:t xml:space="preserve">Pronajímatel se zavazuje v případě oznámení </w:t>
      </w:r>
      <w:r w:rsidR="004E304E">
        <w:t xml:space="preserve">vady </w:t>
      </w:r>
    </w:p>
    <w:p w14:paraId="0F2C3C51" w14:textId="072F69B1" w:rsidR="004E304E" w:rsidRDefault="00E94DB7" w:rsidP="00EF5ADF">
      <w:pPr>
        <w:pStyle w:val="Bezmezer"/>
      </w:pPr>
      <w:r w:rsidRPr="00FF08B2">
        <w:t>zaháj</w:t>
      </w:r>
      <w:r w:rsidR="004E304E">
        <w:t>it práce na jejím odstranění do:</w:t>
      </w:r>
    </w:p>
    <w:p w14:paraId="27D73724" w14:textId="5FA1452A" w:rsidR="004E304E" w:rsidRDefault="004E304E" w:rsidP="00092F43">
      <w:pPr>
        <w:pStyle w:val="LegalXbod"/>
      </w:pPr>
      <w:r w:rsidRPr="00FF08B2">
        <w:t>24 hodi</w:t>
      </w:r>
      <w:r>
        <w:t>n</w:t>
      </w:r>
      <w:r w:rsidRPr="00FF08B2">
        <w:t xml:space="preserve"> od</w:t>
      </w:r>
      <w:r>
        <w:t xml:space="preserve"> nahlášení v </w:t>
      </w:r>
      <w:r w:rsidR="00E94DB7" w:rsidRPr="00FF08B2">
        <w:t xml:space="preserve">případě </w:t>
      </w:r>
      <w:r w:rsidR="001D6179">
        <w:t>vad</w:t>
      </w:r>
      <w:r>
        <w:t>y</w:t>
      </w:r>
      <w:r w:rsidR="001D6179">
        <w:t>, která znemožňuje bezpečné u</w:t>
      </w:r>
      <w:r w:rsidR="000A50FA">
        <w:t xml:space="preserve">žívání Předmětu nájmu </w:t>
      </w:r>
      <w:r w:rsidR="001D6179">
        <w:t xml:space="preserve">nebo </w:t>
      </w:r>
      <w:r w:rsidR="000A50FA">
        <w:t xml:space="preserve">podstatně stěžuje jeho </w:t>
      </w:r>
      <w:r w:rsidR="001D6179">
        <w:t>užívání jako celku</w:t>
      </w:r>
      <w:r>
        <w:t xml:space="preserve"> (dále jen „</w:t>
      </w:r>
      <w:r w:rsidRPr="004E304E">
        <w:rPr>
          <w:b/>
        </w:rPr>
        <w:t>Havárie</w:t>
      </w:r>
      <w:r>
        <w:t>“)</w:t>
      </w:r>
      <w:r w:rsidR="000A50FA">
        <w:t xml:space="preserve"> nebo</w:t>
      </w:r>
    </w:p>
    <w:p w14:paraId="6B3B1ED1" w14:textId="178885A7" w:rsidR="000A50FA" w:rsidRDefault="000A50FA" w:rsidP="00092F43">
      <w:pPr>
        <w:pStyle w:val="LegalXbod"/>
      </w:pPr>
      <w:r w:rsidRPr="00FF08B2">
        <w:t>48</w:t>
      </w:r>
      <w:r>
        <w:t xml:space="preserve"> hodin od nahlášení jiných než havarijních vad a</w:t>
      </w:r>
    </w:p>
    <w:p w14:paraId="7F8D60BC" w14:textId="308232FA" w:rsidR="000A50FA" w:rsidRDefault="000A50FA" w:rsidP="00EF5ADF">
      <w:pPr>
        <w:pStyle w:val="Bezmezer"/>
      </w:pPr>
      <w:r>
        <w:t>vadu odstranit do:</w:t>
      </w:r>
    </w:p>
    <w:p w14:paraId="0DEA7C16" w14:textId="7DA61D04" w:rsidR="000A50FA" w:rsidRDefault="000A50FA" w:rsidP="00092F43">
      <w:pPr>
        <w:pStyle w:val="LegalXbod"/>
      </w:pPr>
      <w:r>
        <w:t>48 hodin od nahlášení Havárie nebo</w:t>
      </w:r>
    </w:p>
    <w:p w14:paraId="6D827981" w14:textId="1447140E" w:rsidR="000A50FA" w:rsidRDefault="000A50FA" w:rsidP="00092F43">
      <w:pPr>
        <w:pStyle w:val="LegalXbod"/>
      </w:pPr>
      <w:r>
        <w:t>72 hodin od nahlášení jiných než havarijních vad.</w:t>
      </w:r>
    </w:p>
    <w:bookmarkEnd w:id="19"/>
    <w:bookmarkEnd w:id="20"/>
    <w:p w14:paraId="1BC39380" w14:textId="26B38333" w:rsidR="000A50FA" w:rsidRPr="00FF08B2" w:rsidRDefault="000A50FA" w:rsidP="00092F43">
      <w:pPr>
        <w:pStyle w:val="LegalPsmeno"/>
        <w:numPr>
          <w:ilvl w:val="0"/>
          <w:numId w:val="0"/>
        </w:numPr>
        <w:ind w:left="1056"/>
      </w:pPr>
      <w:r w:rsidRPr="00FF08B2">
        <w:t xml:space="preserve">Oznámení </w:t>
      </w:r>
      <w:r>
        <w:t xml:space="preserve">vady </w:t>
      </w:r>
      <w:r w:rsidRPr="00FF08B2">
        <w:t xml:space="preserve">se považuje za řádně uplatněné, pokud bylo Nájemcem učiněno telefonicky, nebo zasláním e-mailu na kontaktní osobu stanovenou v čl. </w:t>
      </w:r>
      <w:r w:rsidRPr="00FF08B2">
        <w:fldChar w:fldCharType="begin"/>
      </w:r>
      <w:r w:rsidRPr="00FF08B2">
        <w:instrText xml:space="preserve"> REF _Ref133319870 \r \h  \* MERGEFORMAT </w:instrText>
      </w:r>
      <w:r w:rsidRPr="00FF08B2">
        <w:fldChar w:fldCharType="separate"/>
      </w:r>
      <w:r w:rsidR="006345E0">
        <w:t>6</w:t>
      </w:r>
      <w:r w:rsidR="008867CB">
        <w:t>.13.b)</w:t>
      </w:r>
      <w:r w:rsidRPr="00FF08B2">
        <w:fldChar w:fldCharType="end"/>
      </w:r>
      <w:r w:rsidRPr="00FF08B2">
        <w:t xml:space="preserve"> Smlouvy.</w:t>
      </w:r>
    </w:p>
    <w:p w14:paraId="2934F75E" w14:textId="413B8537" w:rsidR="00E94DB7" w:rsidRPr="00591724" w:rsidRDefault="00E94DB7" w:rsidP="002426D0">
      <w:pPr>
        <w:pStyle w:val="Odstavecseseznamem"/>
      </w:pPr>
      <w:r w:rsidRPr="00591724">
        <w:t xml:space="preserve">Pronajímatel či jím pověřená osoba </w:t>
      </w:r>
      <w:r w:rsidR="000A50FA">
        <w:t xml:space="preserve">může </w:t>
      </w:r>
      <w:r w:rsidRPr="00591724">
        <w:t>po předchozí dohodě s </w:t>
      </w:r>
      <w:r w:rsidR="003468A3">
        <w:t>N</w:t>
      </w:r>
      <w:r w:rsidR="007D20FC">
        <w:t>ájemcem vstoupit do </w:t>
      </w:r>
      <w:r w:rsidR="003468A3">
        <w:t>P</w:t>
      </w:r>
      <w:r w:rsidRPr="00591724">
        <w:t>ředmětu nájmu pouze v případě provedení oprav, pokud je to zapotřebí.</w:t>
      </w:r>
    </w:p>
    <w:p w14:paraId="175854C3" w14:textId="196E3C6A" w:rsidR="006D1514" w:rsidRDefault="000A50FA" w:rsidP="002426D0">
      <w:pPr>
        <w:pStyle w:val="Odstavecseseznamem"/>
      </w:pPr>
      <w:r>
        <w:t>V</w:t>
      </w:r>
      <w:r w:rsidR="00E94DB7" w:rsidRPr="00591724">
        <w:t xml:space="preserve"> den skončení nájmu </w:t>
      </w:r>
      <w:r>
        <w:t>převezme Pronajímatel</w:t>
      </w:r>
      <w:r w:rsidR="00E94DB7" w:rsidRPr="00591724">
        <w:t xml:space="preserve"> </w:t>
      </w:r>
      <w:r w:rsidR="003468A3">
        <w:t>P</w:t>
      </w:r>
      <w:r w:rsidR="00E94DB7" w:rsidRPr="00591724">
        <w:t xml:space="preserve">ředmět nájmu od </w:t>
      </w:r>
      <w:r w:rsidR="003468A3">
        <w:t>N</w:t>
      </w:r>
      <w:r w:rsidR="00E94DB7" w:rsidRPr="00591724">
        <w:t xml:space="preserve">ájemce a </w:t>
      </w:r>
      <w:r>
        <w:t xml:space="preserve">provede </w:t>
      </w:r>
      <w:r w:rsidR="00E94DB7" w:rsidRPr="00591724">
        <w:t>služby související se skončením nájmu</w:t>
      </w:r>
      <w:r w:rsidR="00035C22">
        <w:t>,</w:t>
      </w:r>
      <w:r w:rsidR="006E755D">
        <w:t xml:space="preserve"> a to způsobem dle čl. </w:t>
      </w:r>
      <w:r w:rsidR="00A87DAA">
        <w:t>IX</w:t>
      </w:r>
      <w:r w:rsidR="006E755D">
        <w:t xml:space="preserve"> Smlouvy.</w:t>
      </w:r>
    </w:p>
    <w:p w14:paraId="0C1E29AA" w14:textId="41DE70A3" w:rsidR="00773376" w:rsidRDefault="00E94DB7" w:rsidP="002426D0">
      <w:pPr>
        <w:pStyle w:val="Odstavecseseznamem"/>
      </w:pPr>
      <w:r>
        <w:t>Nájemce</w:t>
      </w:r>
      <w:r w:rsidR="000A50FA">
        <w:t xml:space="preserve"> </w:t>
      </w:r>
      <w:r w:rsidR="002426D0">
        <w:t xml:space="preserve">bude </w:t>
      </w:r>
      <w:r w:rsidR="000A50FA">
        <w:t>užívat P</w:t>
      </w:r>
      <w:r w:rsidR="003468A3">
        <w:t>ředmět nájmu ke stanovenému Ú</w:t>
      </w:r>
      <w:r>
        <w:t>čelu</w:t>
      </w:r>
      <w:r w:rsidR="000A50FA">
        <w:t xml:space="preserve"> a</w:t>
      </w:r>
      <w:r>
        <w:t xml:space="preserve"> </w:t>
      </w:r>
      <w:r w:rsidR="002426D0">
        <w:t xml:space="preserve">bude </w:t>
      </w:r>
      <w:r>
        <w:t xml:space="preserve">povinen </w:t>
      </w:r>
      <w:r w:rsidR="000A50FA">
        <w:t xml:space="preserve">jej užívat řádně, včetně zajištění pravidelného </w:t>
      </w:r>
      <w:r w:rsidR="00773376">
        <w:t>běžn</w:t>
      </w:r>
      <w:r w:rsidR="000A50FA">
        <w:t>ého</w:t>
      </w:r>
      <w:r w:rsidR="00773376">
        <w:t xml:space="preserve"> úklid</w:t>
      </w:r>
      <w:r w:rsidR="000A50FA">
        <w:t>u</w:t>
      </w:r>
      <w:r w:rsidR="00773376">
        <w:t xml:space="preserve">. </w:t>
      </w:r>
      <w:r w:rsidR="00B771DB">
        <w:t>Nájemce není povinen Předmět nájmu pojistit.</w:t>
      </w:r>
    </w:p>
    <w:p w14:paraId="000B8B31" w14:textId="3AC811D0" w:rsidR="00773376" w:rsidRDefault="00773376" w:rsidP="002426D0">
      <w:pPr>
        <w:pStyle w:val="Odstavecseseznamem"/>
      </w:pPr>
      <w:r>
        <w:t>Nájemce je dále oprávněn:</w:t>
      </w:r>
    </w:p>
    <w:p w14:paraId="6CDB24D1" w14:textId="09D1B582" w:rsidR="00773376" w:rsidRPr="00FF08B2" w:rsidRDefault="00773376" w:rsidP="002426D0">
      <w:pPr>
        <w:pStyle w:val="Bezmezer"/>
      </w:pPr>
      <w:r w:rsidRPr="00FF08B2">
        <w:t>provést v Předmětu nájmu dodatečné rozvody slaboproudu</w:t>
      </w:r>
      <w:r w:rsidR="00B771DB" w:rsidRPr="00FF08B2">
        <w:t xml:space="preserve">, včetně případného </w:t>
      </w:r>
      <w:r w:rsidR="00A55B42" w:rsidRPr="00FF08B2">
        <w:t xml:space="preserve">potřebného počtu prostupů </w:t>
      </w:r>
      <w:r w:rsidR="00B771DB" w:rsidRPr="00FF08B2">
        <w:t>kabeláže stěnou kontejner</w:t>
      </w:r>
      <w:r w:rsidR="00A55B42" w:rsidRPr="00FF08B2">
        <w:t>ů</w:t>
      </w:r>
      <w:r w:rsidR="00B771DB" w:rsidRPr="00FF08B2">
        <w:t xml:space="preserve"> </w:t>
      </w:r>
      <w:r w:rsidRPr="00FF08B2">
        <w:t xml:space="preserve">a </w:t>
      </w:r>
    </w:p>
    <w:p w14:paraId="0A7DCD7E" w14:textId="79E048BD" w:rsidR="00773376" w:rsidRDefault="00773376" w:rsidP="002426D0">
      <w:pPr>
        <w:pStyle w:val="Bezmezer"/>
      </w:pPr>
      <w:r>
        <w:t>osadit v Předmětu nájmu běžný mobiliá</w:t>
      </w:r>
      <w:r w:rsidR="00DC68D1">
        <w:t>ř</w:t>
      </w:r>
      <w:r>
        <w:t>, včetně závěsných polic, kuchyňských skřínek apod.</w:t>
      </w:r>
    </w:p>
    <w:p w14:paraId="7AED766D" w14:textId="67772207" w:rsidR="00E94DB7" w:rsidRDefault="00E94DB7" w:rsidP="002426D0">
      <w:pPr>
        <w:pStyle w:val="Odstavecseseznamem"/>
      </w:pPr>
    </w:p>
    <w:p w14:paraId="12073E2C" w14:textId="3945AE31" w:rsidR="00804C99" w:rsidRDefault="00804C99" w:rsidP="002426D0">
      <w:pPr>
        <w:pStyle w:val="Odstavecseseznamem"/>
      </w:pPr>
      <w:r>
        <w:t>Pokud Nájemce zjistí na Předmětu nájmu vady, má právo na bezplatnou opravu, případně výměnu části Předmětu nájmu.</w:t>
      </w:r>
    </w:p>
    <w:p w14:paraId="6DE19D9E" w14:textId="50DFFD5D" w:rsidR="004E304E" w:rsidRDefault="00E94DB7" w:rsidP="002426D0">
      <w:pPr>
        <w:pStyle w:val="Odstavecseseznamem"/>
      </w:pPr>
      <w:r>
        <w:t xml:space="preserve">Nájemce </w:t>
      </w:r>
      <w:r w:rsidR="001D6179">
        <w:t>umožní Pronajímateli</w:t>
      </w:r>
      <w:r>
        <w:t xml:space="preserve"> </w:t>
      </w:r>
      <w:r w:rsidR="005673D9">
        <w:t xml:space="preserve">provést </w:t>
      </w:r>
      <w:r w:rsidR="001D6179">
        <w:t>nahlášen</w:t>
      </w:r>
      <w:r w:rsidR="005673D9">
        <w:t>é</w:t>
      </w:r>
      <w:r w:rsidR="001D6179">
        <w:t xml:space="preserve"> oprav</w:t>
      </w:r>
      <w:r w:rsidR="005673D9">
        <w:t>y</w:t>
      </w:r>
      <w:r w:rsidR="001D6179">
        <w:t xml:space="preserve"> </w:t>
      </w:r>
      <w:r>
        <w:t>i jin</w:t>
      </w:r>
      <w:r w:rsidR="005673D9">
        <w:t>é</w:t>
      </w:r>
      <w:r>
        <w:t xml:space="preserve"> </w:t>
      </w:r>
      <w:r w:rsidR="004E304E">
        <w:t xml:space="preserve">související </w:t>
      </w:r>
      <w:r>
        <w:t>nezbytn</w:t>
      </w:r>
      <w:r w:rsidR="005673D9">
        <w:t>é</w:t>
      </w:r>
      <w:r>
        <w:t xml:space="preserve"> oprav</w:t>
      </w:r>
      <w:r w:rsidR="005673D9">
        <w:t>y</w:t>
      </w:r>
      <w:r>
        <w:t xml:space="preserve">. V případě, že </w:t>
      </w:r>
      <w:r w:rsidR="003468A3">
        <w:t>P</w:t>
      </w:r>
      <w:r>
        <w:t xml:space="preserve">ronajímatel tyto opravy </w:t>
      </w:r>
      <w:r w:rsidR="00804C99">
        <w:t xml:space="preserve">nezahájí a neukončí v lhůtách </w:t>
      </w:r>
      <w:r w:rsidR="00804C99">
        <w:lastRenderedPageBreak/>
        <w:t xml:space="preserve">stanovených v čl. </w:t>
      </w:r>
      <w:r w:rsidR="002426D0">
        <w:fldChar w:fldCharType="begin"/>
      </w:r>
      <w:r w:rsidR="002426D0">
        <w:instrText xml:space="preserve"> REF _Ref134184880 \r \h  \* MERGEFORMAT </w:instrText>
      </w:r>
      <w:r w:rsidR="002426D0">
        <w:fldChar w:fldCharType="separate"/>
      </w:r>
      <w:r w:rsidR="002426D0">
        <w:t>VI. 2</w:t>
      </w:r>
      <w:r w:rsidR="002426D0">
        <w:fldChar w:fldCharType="end"/>
      </w:r>
      <w:r w:rsidR="00035C22">
        <w:t xml:space="preserve"> Smlouvy</w:t>
      </w:r>
      <w:r>
        <w:t xml:space="preserve">, </w:t>
      </w:r>
      <w:r w:rsidR="005673D9">
        <w:t xml:space="preserve">může </w:t>
      </w:r>
      <w:r>
        <w:t xml:space="preserve">tyto opravy provést </w:t>
      </w:r>
      <w:r w:rsidR="003468A3">
        <w:t>N</w:t>
      </w:r>
      <w:r>
        <w:t xml:space="preserve">ájemce </w:t>
      </w:r>
      <w:r w:rsidR="00B53CCF">
        <w:t xml:space="preserve">nebo ním pověřená třetí osoba, </w:t>
      </w:r>
      <w:r>
        <w:t xml:space="preserve">s tím, že </w:t>
      </w:r>
      <w:r w:rsidR="00B53CCF">
        <w:t xml:space="preserve">Nájemce je </w:t>
      </w:r>
      <w:r>
        <w:t xml:space="preserve">oprávněn požadovat na </w:t>
      </w:r>
      <w:r w:rsidR="003468A3">
        <w:t>P</w:t>
      </w:r>
      <w:r>
        <w:t>ronajímateli náhradu</w:t>
      </w:r>
      <w:r w:rsidR="005673D9">
        <w:t xml:space="preserve"> souvisejících,</w:t>
      </w:r>
      <w:r>
        <w:t xml:space="preserve"> účelně vynaložených nákladů</w:t>
      </w:r>
      <w:r w:rsidR="00B53CCF">
        <w:t>; pro uplatnění nároku není Nájemce limitován jednotkovými cenami Pronajímatele pro obdobný typ oprav.</w:t>
      </w:r>
    </w:p>
    <w:p w14:paraId="02E5360D" w14:textId="2B092299" w:rsidR="00E94DB7" w:rsidRDefault="003468A3" w:rsidP="002426D0">
      <w:pPr>
        <w:pStyle w:val="Odstavecseseznamem"/>
      </w:pPr>
      <w:r>
        <w:t>Nájemce oznám</w:t>
      </w:r>
      <w:r w:rsidR="005673D9">
        <w:t>í</w:t>
      </w:r>
      <w:r>
        <w:t xml:space="preserve"> Pronajímateli veškerá poškození či krádež Předmětu nájmu</w:t>
      </w:r>
      <w:r w:rsidR="005673D9">
        <w:t>, a to bez zbytečného odkladu od okamžiku, kdy se o nich dozví</w:t>
      </w:r>
      <w:r>
        <w:t>.</w:t>
      </w:r>
    </w:p>
    <w:p w14:paraId="13C3F066" w14:textId="6826AEB8" w:rsidR="00AD7266" w:rsidRDefault="00E94DB7" w:rsidP="002426D0">
      <w:pPr>
        <w:pStyle w:val="Odstavecseseznamem"/>
      </w:pPr>
      <w:r>
        <w:t xml:space="preserve">Nájemce </w:t>
      </w:r>
      <w:r w:rsidR="005673D9">
        <w:t xml:space="preserve">vrátí </w:t>
      </w:r>
      <w:r w:rsidR="003468A3">
        <w:t>P</w:t>
      </w:r>
      <w:r>
        <w:t xml:space="preserve">ředmět nájmu </w:t>
      </w:r>
      <w:r w:rsidR="003468A3">
        <w:t>P</w:t>
      </w:r>
      <w:r>
        <w:t>ronajímateli v den skončení nájmu</w:t>
      </w:r>
      <w:r w:rsidR="005673D9">
        <w:t xml:space="preserve">, a to </w:t>
      </w:r>
      <w:r>
        <w:t>ve stavu v jakém jej převzal, s přihl</w:t>
      </w:r>
      <w:r w:rsidR="003468A3">
        <w:t>édnutím k obvyklému opotřebení.</w:t>
      </w:r>
    </w:p>
    <w:p w14:paraId="46B2BEE9" w14:textId="5EB6D88F" w:rsidR="00773376" w:rsidRDefault="00773376" w:rsidP="002426D0">
      <w:pPr>
        <w:pStyle w:val="Odstavecseseznamem"/>
      </w:pPr>
      <w:r>
        <w:t>Smluvní strany vylučují použití §§ 2230, 2233 a 2234 ObčZ</w:t>
      </w:r>
      <w:r w:rsidR="00676834">
        <w:t>.</w:t>
      </w:r>
    </w:p>
    <w:p w14:paraId="250C6E44" w14:textId="4CBE524C" w:rsidR="00AD7266" w:rsidRDefault="00AD7266" w:rsidP="002426D0">
      <w:pPr>
        <w:pStyle w:val="Odstavecseseznamem"/>
      </w:pPr>
      <w:bookmarkStart w:id="21" w:name="_Ref133319868"/>
      <w:r>
        <w:t>Pro zajištění běžné komunikace</w:t>
      </w:r>
      <w:r w:rsidR="00A11B71">
        <w:t xml:space="preserve"> při realizaci Smlouvy</w:t>
      </w:r>
      <w:r>
        <w:t>, včetně ohlašování vad</w:t>
      </w:r>
      <w:r w:rsidR="002105C6">
        <w:t>,</w:t>
      </w:r>
      <w:r>
        <w:t xml:space="preserve"> potřeb oprav</w:t>
      </w:r>
      <w:r w:rsidR="002105C6">
        <w:t xml:space="preserve"> a podepisování protokolů,</w:t>
      </w:r>
      <w:r>
        <w:t xml:space="preserve"> jsou oprávněné komunikovat osoby</w:t>
      </w:r>
      <w:r w:rsidR="00FB5B53">
        <w:t xml:space="preserve"> uvedené v Příloze č. </w:t>
      </w:r>
      <w:r w:rsidR="001B4109">
        <w:t>3</w:t>
      </w:r>
      <w:r w:rsidR="00FB5B53">
        <w:t xml:space="preserve"> Smlouvy</w:t>
      </w:r>
      <w:r w:rsidR="00C929D5">
        <w:t xml:space="preserve">. </w:t>
      </w:r>
      <w:bookmarkEnd w:id="21"/>
      <w:r w:rsidR="00386F1E" w:rsidRPr="00386F1E">
        <w:t xml:space="preserve"> </w:t>
      </w:r>
      <w:r w:rsidR="00386F1E">
        <w:t>Každá smluvní strana může jednostranně změnit výše určenou kontaktní osobu, a to prostřednictvím písemného oznámení doručeného do sídla druhé smluvní strany; účinnost změny nastává okamžikem doručení oznámení.</w:t>
      </w:r>
    </w:p>
    <w:p w14:paraId="1FA4858A" w14:textId="138C03E4" w:rsidR="00AD7266" w:rsidRDefault="00AD7266" w:rsidP="00386F1E">
      <w:pPr>
        <w:pStyle w:val="LegalPsmeno"/>
        <w:numPr>
          <w:ilvl w:val="0"/>
          <w:numId w:val="0"/>
        </w:numPr>
        <w:ind w:left="720"/>
      </w:pPr>
    </w:p>
    <w:p w14:paraId="32B872A4" w14:textId="77777777" w:rsidR="00C94C9A" w:rsidRPr="006576B1" w:rsidRDefault="00C94C9A" w:rsidP="002426D0">
      <w:pPr>
        <w:pStyle w:val="Nadpis1"/>
      </w:pPr>
      <w:r w:rsidRPr="006576B1">
        <w:t>Smluvní pokuty</w:t>
      </w:r>
    </w:p>
    <w:p w14:paraId="38EA53DF" w14:textId="5707211C" w:rsidR="00DB1096" w:rsidRPr="001B4109" w:rsidRDefault="00DB1096" w:rsidP="00DA5EDE">
      <w:pPr>
        <w:pStyle w:val="Odstavecseseznamem"/>
      </w:pPr>
      <w:r>
        <w:t>V případě prodl</w:t>
      </w:r>
      <w:r w:rsidR="008C7002">
        <w:t>ení Pronajímatele s řádným</w:t>
      </w:r>
      <w:r>
        <w:t xml:space="preserve"> dokončením </w:t>
      </w:r>
      <w:r w:rsidR="008C7002">
        <w:t>a předání části plnění Související služby – projektová dokumentace</w:t>
      </w:r>
      <w:r>
        <w:t xml:space="preserve">, se Pronajímatel zavazuje zaplatit </w:t>
      </w:r>
      <w:r w:rsidR="002A6548">
        <w:t xml:space="preserve">Nájemci </w:t>
      </w:r>
      <w:r>
        <w:t xml:space="preserve">smluvní pokutu ve výši </w:t>
      </w:r>
      <w:r w:rsidRPr="001B4109">
        <w:rPr>
          <w:b/>
        </w:rPr>
        <w:t>0,</w:t>
      </w:r>
      <w:r w:rsidR="008C7002" w:rsidRPr="001B4109">
        <w:rPr>
          <w:b/>
        </w:rPr>
        <w:t>0</w:t>
      </w:r>
      <w:r w:rsidRPr="001B4109">
        <w:rPr>
          <w:b/>
        </w:rPr>
        <w:t>2% z</w:t>
      </w:r>
      <w:r w:rsidR="002A6548" w:rsidRPr="001B4109">
        <w:rPr>
          <w:b/>
        </w:rPr>
        <w:t> </w:t>
      </w:r>
      <w:r w:rsidR="00295B20" w:rsidRPr="001B4109">
        <w:rPr>
          <w:b/>
        </w:rPr>
        <w:t xml:space="preserve">části </w:t>
      </w:r>
      <w:r w:rsidR="000E067C" w:rsidRPr="001B4109">
        <w:rPr>
          <w:b/>
        </w:rPr>
        <w:t>O</w:t>
      </w:r>
      <w:r w:rsidR="00295B20" w:rsidRPr="001B4109">
        <w:rPr>
          <w:b/>
        </w:rPr>
        <w:t xml:space="preserve">dměny </w:t>
      </w:r>
      <w:r w:rsidR="00C979A1" w:rsidRPr="001B4109">
        <w:rPr>
          <w:b/>
        </w:rPr>
        <w:t xml:space="preserve">uvedené v odst. </w:t>
      </w:r>
      <w:r w:rsidR="00DA5EDE" w:rsidRPr="001B4109">
        <w:rPr>
          <w:b/>
        </w:rPr>
        <w:t>V</w:t>
      </w:r>
      <w:r w:rsidR="00C979A1" w:rsidRPr="001B4109">
        <w:rPr>
          <w:b/>
        </w:rPr>
        <w:t>.</w:t>
      </w:r>
      <w:r w:rsidR="00DA5EDE" w:rsidRPr="001B4109">
        <w:rPr>
          <w:b/>
        </w:rPr>
        <w:t xml:space="preserve"> </w:t>
      </w:r>
      <w:r w:rsidR="00C979A1" w:rsidRPr="001B4109">
        <w:rPr>
          <w:b/>
        </w:rPr>
        <w:t>2.</w:t>
      </w:r>
      <w:r w:rsidR="00DA5EDE" w:rsidRPr="001B4109">
        <w:rPr>
          <w:b/>
        </w:rPr>
        <w:t xml:space="preserve"> </w:t>
      </w:r>
      <w:r w:rsidR="002A6548" w:rsidRPr="001B4109">
        <w:rPr>
          <w:b/>
        </w:rPr>
        <w:t>a)</w:t>
      </w:r>
      <w:r w:rsidRPr="001B4109">
        <w:rPr>
          <w:b/>
        </w:rPr>
        <w:t xml:space="preserve"> včetně DPH</w:t>
      </w:r>
      <w:r w:rsidRPr="001B4109">
        <w:t xml:space="preserve"> za každý započatý den prodlení.</w:t>
      </w:r>
    </w:p>
    <w:p w14:paraId="3500CA5C" w14:textId="1A59B83B" w:rsidR="00DA5EDE" w:rsidRPr="001B4109" w:rsidRDefault="00DA5EDE" w:rsidP="00DA5EDE">
      <w:pPr>
        <w:pStyle w:val="Odstavecseseznamem"/>
      </w:pPr>
      <w:r w:rsidRPr="001B4109">
        <w:t xml:space="preserve">V případě prodlení Pronajímatele s řádným dokončením a předání části plnění Související služby – inženýrská činnost, se Pronajímatel zavazuje zaplatit Nájemci smluvní pokutu ve výši </w:t>
      </w:r>
      <w:r w:rsidRPr="001B4109">
        <w:rPr>
          <w:b/>
        </w:rPr>
        <w:t>0,02% z části Odměny uvedené v odst. V. 2. b) včetně DPH</w:t>
      </w:r>
      <w:r w:rsidRPr="001B4109">
        <w:t xml:space="preserve"> za každý započatý den prodlení.</w:t>
      </w:r>
    </w:p>
    <w:p w14:paraId="278482FE" w14:textId="28957869" w:rsidR="00DA5EDE" w:rsidRPr="001B4109" w:rsidRDefault="00DA5EDE" w:rsidP="00DA5EDE">
      <w:pPr>
        <w:pStyle w:val="Odstavecseseznamem"/>
      </w:pPr>
      <w:r w:rsidRPr="001B4109">
        <w:t xml:space="preserve">V případě prodlení Pronajímatele s řádným dokončením a předání části plnění Související služby – stavební práce, se Pronajímatel zavazuje zaplatit Nájemci smluvní pokutu ve výši </w:t>
      </w:r>
      <w:r w:rsidRPr="001B4109">
        <w:rPr>
          <w:b/>
        </w:rPr>
        <w:t>0,02% z části Odměny uvedené v odst. V. 2. c) včetně DPH</w:t>
      </w:r>
      <w:r w:rsidRPr="001B4109">
        <w:t xml:space="preserve"> za každý započatý den prodlení.</w:t>
      </w:r>
    </w:p>
    <w:p w14:paraId="10A0633D" w14:textId="589DEB7E" w:rsidR="00DB1096" w:rsidRPr="001B4109" w:rsidRDefault="00DB1096" w:rsidP="00DA5EDE">
      <w:pPr>
        <w:pStyle w:val="Odstavecseseznamem"/>
      </w:pPr>
      <w:r w:rsidRPr="001B4109">
        <w:t xml:space="preserve">V případě prodlení Pronajímatele s odstraněním nedodělků či vad </w:t>
      </w:r>
      <w:r w:rsidR="00295B20" w:rsidRPr="001B4109">
        <w:t>části plnění Související služby – projektová dokumentace</w:t>
      </w:r>
      <w:r w:rsidRPr="001B4109">
        <w:t xml:space="preserve"> v dohodnutém termínu, se </w:t>
      </w:r>
      <w:r w:rsidR="002A6548" w:rsidRPr="001B4109">
        <w:t>Pronajímatel</w:t>
      </w:r>
      <w:r w:rsidRPr="001B4109">
        <w:t xml:space="preserve"> zavazuje zaplatit </w:t>
      </w:r>
      <w:r w:rsidR="002A6548" w:rsidRPr="001B4109">
        <w:t xml:space="preserve">Nájemci </w:t>
      </w:r>
      <w:r w:rsidRPr="001B4109">
        <w:t xml:space="preserve">smluvní pokutu ve výši </w:t>
      </w:r>
      <w:r w:rsidR="00295B20" w:rsidRPr="001B4109">
        <w:rPr>
          <w:b/>
        </w:rPr>
        <w:t xml:space="preserve">0,02% z části odměny uvedené v odst. </w:t>
      </w:r>
      <w:r w:rsidR="00DA5EDE" w:rsidRPr="001B4109">
        <w:rPr>
          <w:b/>
        </w:rPr>
        <w:t xml:space="preserve">V. </w:t>
      </w:r>
      <w:r w:rsidR="00295B20" w:rsidRPr="001B4109">
        <w:rPr>
          <w:b/>
        </w:rPr>
        <w:t>2.</w:t>
      </w:r>
      <w:r w:rsidR="00DA5EDE" w:rsidRPr="001B4109">
        <w:rPr>
          <w:b/>
        </w:rPr>
        <w:t xml:space="preserve"> </w:t>
      </w:r>
      <w:r w:rsidR="00295B20" w:rsidRPr="001B4109">
        <w:rPr>
          <w:b/>
        </w:rPr>
        <w:t>a) včetně DPH</w:t>
      </w:r>
      <w:r w:rsidRPr="001B4109">
        <w:t xml:space="preserve"> za každý započatý den prodlení.</w:t>
      </w:r>
    </w:p>
    <w:p w14:paraId="740BCABD" w14:textId="05FB46E0" w:rsidR="00DB1096" w:rsidRPr="001B4109" w:rsidRDefault="00DB1096" w:rsidP="00DA5EDE">
      <w:pPr>
        <w:pStyle w:val="Odstavecseseznamem"/>
      </w:pPr>
      <w:r w:rsidRPr="001B4109">
        <w:t xml:space="preserve">V případě prodlení </w:t>
      </w:r>
      <w:r w:rsidR="002A6548" w:rsidRPr="001B4109">
        <w:t>Pronajímatele</w:t>
      </w:r>
      <w:r w:rsidRPr="001B4109">
        <w:t xml:space="preserve"> s vyklizením staveniště ve sjednaném termínu, se </w:t>
      </w:r>
      <w:r w:rsidR="002A6548" w:rsidRPr="001B4109">
        <w:t>Pronajímatel</w:t>
      </w:r>
      <w:r w:rsidRPr="001B4109">
        <w:t xml:space="preserve"> zavazuje zaplatit</w:t>
      </w:r>
      <w:r w:rsidR="002A6548" w:rsidRPr="001B4109">
        <w:t xml:space="preserve"> Nájemci</w:t>
      </w:r>
      <w:r w:rsidRPr="001B4109">
        <w:t xml:space="preserve"> smluvní pokutu ve výši </w:t>
      </w:r>
      <w:r w:rsidRPr="001B4109">
        <w:rPr>
          <w:b/>
        </w:rPr>
        <w:t>0</w:t>
      </w:r>
      <w:r w:rsidR="00DA5EDE" w:rsidRPr="001B4109">
        <w:rPr>
          <w:b/>
        </w:rPr>
        <w:t>0</w:t>
      </w:r>
      <w:r w:rsidRPr="001B4109">
        <w:rPr>
          <w:b/>
        </w:rPr>
        <w:t xml:space="preserve">,2% </w:t>
      </w:r>
      <w:r w:rsidR="002A6548" w:rsidRPr="001B4109">
        <w:rPr>
          <w:b/>
        </w:rPr>
        <w:t>z ce</w:t>
      </w:r>
      <w:r w:rsidR="00C979A1" w:rsidRPr="001B4109">
        <w:rPr>
          <w:b/>
        </w:rPr>
        <w:t xml:space="preserve">lkové </w:t>
      </w:r>
      <w:r w:rsidR="00DA5EDE" w:rsidRPr="001B4109">
        <w:rPr>
          <w:b/>
        </w:rPr>
        <w:t>Odměny</w:t>
      </w:r>
      <w:r w:rsidR="00C979A1" w:rsidRPr="001B4109">
        <w:rPr>
          <w:b/>
        </w:rPr>
        <w:t xml:space="preserve"> v odst. 5.</w:t>
      </w:r>
      <w:r w:rsidR="00DA5EDE" w:rsidRPr="001B4109">
        <w:rPr>
          <w:b/>
        </w:rPr>
        <w:t xml:space="preserve"> </w:t>
      </w:r>
      <w:r w:rsidR="00C979A1" w:rsidRPr="001B4109">
        <w:rPr>
          <w:b/>
        </w:rPr>
        <w:t>2.</w:t>
      </w:r>
      <w:r w:rsidR="002A6548" w:rsidRPr="001B4109">
        <w:rPr>
          <w:b/>
        </w:rPr>
        <w:t xml:space="preserve"> </w:t>
      </w:r>
      <w:r w:rsidRPr="001B4109">
        <w:rPr>
          <w:b/>
        </w:rPr>
        <w:t>včetně DPH</w:t>
      </w:r>
      <w:r w:rsidRPr="001B4109">
        <w:t xml:space="preserve"> za každý započatý den prodlení.</w:t>
      </w:r>
    </w:p>
    <w:p w14:paraId="036D9B9E" w14:textId="558F22D3" w:rsidR="00DB1096" w:rsidRPr="001B4109" w:rsidRDefault="00DB1096" w:rsidP="00DA5EDE">
      <w:pPr>
        <w:pStyle w:val="Odstavecseseznamem"/>
      </w:pPr>
      <w:r w:rsidRPr="001B4109">
        <w:t xml:space="preserve">V případě prodlení </w:t>
      </w:r>
      <w:r w:rsidR="002A6548" w:rsidRPr="001B4109">
        <w:t>Pronajímatele</w:t>
      </w:r>
      <w:r w:rsidRPr="001B4109">
        <w:t xml:space="preserve"> s odstraněním reklamované vady v lhůtě dle smlouvy nebo dle dohody smluvních stran, se </w:t>
      </w:r>
      <w:r w:rsidR="002A6548" w:rsidRPr="001B4109">
        <w:t>Pronajímatel</w:t>
      </w:r>
      <w:r w:rsidRPr="001B4109">
        <w:t xml:space="preserve"> zavazuje zaplatit smluvní pokutu ve výši</w:t>
      </w:r>
      <w:r w:rsidRPr="001B4109">
        <w:rPr>
          <w:b/>
        </w:rPr>
        <w:t xml:space="preserve"> 0,</w:t>
      </w:r>
      <w:r w:rsidR="00DA5EDE" w:rsidRPr="001B4109">
        <w:rPr>
          <w:b/>
        </w:rPr>
        <w:t>0</w:t>
      </w:r>
      <w:r w:rsidRPr="001B4109">
        <w:rPr>
          <w:b/>
        </w:rPr>
        <w:t>2% z </w:t>
      </w:r>
      <w:r w:rsidR="002A6548" w:rsidRPr="001B4109">
        <w:rPr>
          <w:b/>
        </w:rPr>
        <w:t xml:space="preserve">celkové </w:t>
      </w:r>
      <w:r w:rsidR="00DA5EDE" w:rsidRPr="001B4109">
        <w:rPr>
          <w:b/>
        </w:rPr>
        <w:t xml:space="preserve">Odměny </w:t>
      </w:r>
      <w:r w:rsidR="002A6548" w:rsidRPr="001B4109">
        <w:rPr>
          <w:b/>
        </w:rPr>
        <w:t xml:space="preserve">uvedené v odst. </w:t>
      </w:r>
      <w:r w:rsidR="00DA5EDE" w:rsidRPr="001B4109">
        <w:rPr>
          <w:b/>
        </w:rPr>
        <w:t>V</w:t>
      </w:r>
      <w:r w:rsidR="002A6548" w:rsidRPr="001B4109">
        <w:rPr>
          <w:b/>
        </w:rPr>
        <w:t>.</w:t>
      </w:r>
      <w:r w:rsidR="00DA5EDE" w:rsidRPr="001B4109">
        <w:rPr>
          <w:b/>
        </w:rPr>
        <w:t xml:space="preserve"> </w:t>
      </w:r>
      <w:r w:rsidR="002A6548" w:rsidRPr="001B4109">
        <w:rPr>
          <w:b/>
        </w:rPr>
        <w:t xml:space="preserve">2. </w:t>
      </w:r>
      <w:r w:rsidRPr="001B4109">
        <w:rPr>
          <w:b/>
        </w:rPr>
        <w:t>včetně DPH</w:t>
      </w:r>
      <w:r w:rsidRPr="001B4109">
        <w:t xml:space="preserve"> za každý započatý den prodlení.</w:t>
      </w:r>
    </w:p>
    <w:p w14:paraId="1EF79FB1" w14:textId="6701075B" w:rsidR="00DB1096" w:rsidRDefault="00DB1096" w:rsidP="00DA5EDE">
      <w:pPr>
        <w:pStyle w:val="Odstavecseseznamem"/>
      </w:pPr>
      <w:r w:rsidRPr="001B4109">
        <w:t xml:space="preserve">Pokud </w:t>
      </w:r>
      <w:r w:rsidR="002A6548" w:rsidRPr="001B4109">
        <w:t>Pronajímatel</w:t>
      </w:r>
      <w:r w:rsidRPr="001B4109">
        <w:t xml:space="preserve"> nesplní povinnost udržovat pojistnou smlouvu v platnosti po celou dobu provádění díla, se Zhotovitel zavazuje zaplatit smluvní pokutu ve výši </w:t>
      </w:r>
      <w:r w:rsidR="002A6548" w:rsidRPr="001B4109">
        <w:rPr>
          <w:b/>
        </w:rPr>
        <w:t>0,</w:t>
      </w:r>
      <w:r w:rsidR="00DA5EDE" w:rsidRPr="001B4109">
        <w:rPr>
          <w:b/>
        </w:rPr>
        <w:t>0</w:t>
      </w:r>
      <w:r w:rsidR="002A6548" w:rsidRPr="001B4109">
        <w:rPr>
          <w:b/>
        </w:rPr>
        <w:t>2% z </w:t>
      </w:r>
      <w:r w:rsidR="00C979A1" w:rsidRPr="001B4109">
        <w:rPr>
          <w:b/>
        </w:rPr>
        <w:t xml:space="preserve">celkové </w:t>
      </w:r>
      <w:r w:rsidR="00DA5EDE" w:rsidRPr="001B4109">
        <w:rPr>
          <w:b/>
        </w:rPr>
        <w:t xml:space="preserve">Odměny </w:t>
      </w:r>
      <w:r w:rsidR="00C979A1" w:rsidRPr="001B4109">
        <w:rPr>
          <w:b/>
        </w:rPr>
        <w:t xml:space="preserve">uvedené odst. </w:t>
      </w:r>
      <w:r w:rsidR="00DA5EDE" w:rsidRPr="001B4109">
        <w:rPr>
          <w:b/>
        </w:rPr>
        <w:t>V</w:t>
      </w:r>
      <w:r w:rsidR="00C979A1" w:rsidRPr="001B4109">
        <w:rPr>
          <w:b/>
        </w:rPr>
        <w:t>.</w:t>
      </w:r>
      <w:r w:rsidR="00DA5EDE" w:rsidRPr="001B4109">
        <w:rPr>
          <w:b/>
        </w:rPr>
        <w:t xml:space="preserve"> </w:t>
      </w:r>
      <w:r w:rsidR="00C979A1" w:rsidRPr="001B4109">
        <w:rPr>
          <w:b/>
        </w:rPr>
        <w:t>2.</w:t>
      </w:r>
      <w:r w:rsidR="002A6548" w:rsidRPr="001B4109">
        <w:rPr>
          <w:b/>
        </w:rPr>
        <w:t xml:space="preserve"> včetně DPH</w:t>
      </w:r>
      <w:r>
        <w:t xml:space="preserve"> za každý den, po který nemá sjednané pojištění.</w:t>
      </w:r>
    </w:p>
    <w:p w14:paraId="1CB611FC" w14:textId="4E0D6091" w:rsidR="00DB1096" w:rsidRDefault="00DB1096" w:rsidP="00DA5EDE">
      <w:pPr>
        <w:pStyle w:val="Odstavecseseznamem"/>
      </w:pPr>
      <w:r>
        <w:t xml:space="preserve">V případě parkování vozidel </w:t>
      </w:r>
      <w:r w:rsidR="002A6548">
        <w:t>Pronajímatele</w:t>
      </w:r>
      <w:r>
        <w:t xml:space="preserve"> či jeho podzhotovitelů mimo vyhrazené prostory, se </w:t>
      </w:r>
      <w:r w:rsidR="002A6548">
        <w:t>Pronajímatel</w:t>
      </w:r>
      <w:r>
        <w:t xml:space="preserve"> zavazuje zaplatit smluvní pokuty ve výši </w:t>
      </w:r>
      <w:r w:rsidR="00DA5EDE">
        <w:rPr>
          <w:b/>
        </w:rPr>
        <w:t>500 Kč</w:t>
      </w:r>
      <w:r>
        <w:t xml:space="preserve"> za každé jedno porušení (jedno vozidlo a jeden kalendářní den).</w:t>
      </w:r>
    </w:p>
    <w:p w14:paraId="533115A5" w14:textId="2B867B18" w:rsidR="00B771DB" w:rsidRDefault="00B771DB" w:rsidP="00DA5EDE">
      <w:pPr>
        <w:pStyle w:val="Odstavecseseznamem"/>
      </w:pPr>
      <w:r>
        <w:t>Pronajímatel je oprávněn uplatnit vůči Nájemci</w:t>
      </w:r>
      <w:r w:rsidR="00C75F1C">
        <w:t xml:space="preserve"> nárok na zaplacení úroku z prodlení v zákonné výši</w:t>
      </w:r>
      <w:r>
        <w:t xml:space="preserve"> v</w:t>
      </w:r>
      <w:r w:rsidR="00C75F1C">
        <w:t> </w:t>
      </w:r>
      <w:r>
        <w:t>případech</w:t>
      </w:r>
      <w:r w:rsidR="00C75F1C">
        <w:t>, kdy je Nájemce v opoždění s platbami dle čl.</w:t>
      </w:r>
      <w:r w:rsidR="00676834">
        <w:t> </w:t>
      </w:r>
      <w:r w:rsidR="00DA5EDE">
        <w:t>V </w:t>
      </w:r>
      <w:r w:rsidR="00C75F1C">
        <w:t>Smlouvy.</w:t>
      </w:r>
    </w:p>
    <w:p w14:paraId="6912C116" w14:textId="1FF09960" w:rsidR="006D1514" w:rsidRDefault="00B771DB" w:rsidP="00DA5EDE">
      <w:pPr>
        <w:pStyle w:val="Odstavecseseznamem"/>
      </w:pPr>
      <w:r>
        <w:lastRenderedPageBreak/>
        <w:t xml:space="preserve">Nájemce je oprávněn uplatnit </w:t>
      </w:r>
      <w:r w:rsidR="00212202">
        <w:t xml:space="preserve">vůči Pronajímateli nárok na </w:t>
      </w:r>
      <w:r>
        <w:t>smluvní pokutu v případech:</w:t>
      </w:r>
    </w:p>
    <w:p w14:paraId="15367772" w14:textId="309E4670" w:rsidR="00EB3982" w:rsidRPr="003329B3" w:rsidRDefault="00EB3982" w:rsidP="00DA5EDE">
      <w:pPr>
        <w:pStyle w:val="Bezmezer"/>
      </w:pPr>
      <w:r>
        <w:t>porušení povinností Pronajímatele dle čl.</w:t>
      </w:r>
      <w:r w:rsidRPr="003329B3">
        <w:t xml:space="preserve"> </w:t>
      </w:r>
      <w:r>
        <w:fldChar w:fldCharType="begin"/>
      </w:r>
      <w:r>
        <w:instrText xml:space="preserve"> REF _Ref187966709 \r \h </w:instrText>
      </w:r>
      <w:r w:rsidR="00092F43">
        <w:instrText xml:space="preserve"> \* MERGEFORMAT </w:instrText>
      </w:r>
      <w:r>
        <w:fldChar w:fldCharType="separate"/>
      </w:r>
      <w:r w:rsidR="00DA5EDE">
        <w:t>VI</w:t>
      </w:r>
      <w:r>
        <w:t>.1</w:t>
      </w:r>
      <w:r>
        <w:fldChar w:fldCharType="end"/>
      </w:r>
      <w:r>
        <w:t xml:space="preserve"> Smlouvy ve výši </w:t>
      </w:r>
      <w:r w:rsidR="009C53E3">
        <w:t>5</w:t>
      </w:r>
      <w:r>
        <w:t> 000 Kč za každý</w:t>
      </w:r>
      <w:r w:rsidR="009C53E3">
        <w:t xml:space="preserve"> započatý den, ve kterým jsou tyto povinnosti porušeny,</w:t>
      </w:r>
    </w:p>
    <w:p w14:paraId="710775A0" w14:textId="1FC3877C" w:rsidR="00EC612E" w:rsidRPr="003329B3" w:rsidRDefault="006B325F" w:rsidP="00DA5EDE">
      <w:pPr>
        <w:pStyle w:val="Bezmezer"/>
      </w:pPr>
      <w:r>
        <w:t>porušení povinností Pronajímatele dle čl.</w:t>
      </w:r>
      <w:r w:rsidRPr="003329B3">
        <w:t xml:space="preserve"> </w:t>
      </w:r>
      <w:r w:rsidRPr="003329B3">
        <w:fldChar w:fldCharType="begin"/>
      </w:r>
      <w:r w:rsidRPr="003329B3">
        <w:instrText xml:space="preserve"> REF _Ref133325408 \r \h </w:instrText>
      </w:r>
      <w:r>
        <w:instrText xml:space="preserve"> \* MERGEFORMAT </w:instrText>
      </w:r>
      <w:r w:rsidRPr="003329B3">
        <w:fldChar w:fldCharType="separate"/>
      </w:r>
      <w:r w:rsidR="00DA5EDE">
        <w:t>VI</w:t>
      </w:r>
      <w:r w:rsidR="00EB3982">
        <w:t>.2</w:t>
      </w:r>
      <w:r w:rsidRPr="003329B3">
        <w:fldChar w:fldCharType="end"/>
      </w:r>
      <w:r w:rsidRPr="003329B3">
        <w:t xml:space="preserve"> </w:t>
      </w:r>
      <w:r>
        <w:t xml:space="preserve">ve výši </w:t>
      </w:r>
      <w:r w:rsidR="00C755DA">
        <w:t>10</w:t>
      </w:r>
      <w:r>
        <w:t xml:space="preserve"> 000 Kč za </w:t>
      </w:r>
      <w:r w:rsidR="007B008F">
        <w:t xml:space="preserve">každých </w:t>
      </w:r>
      <w:r w:rsidR="005673D9">
        <w:t xml:space="preserve">započatých </w:t>
      </w:r>
      <w:r w:rsidR="007B008F">
        <w:t>24</w:t>
      </w:r>
      <w:r>
        <w:t> </w:t>
      </w:r>
      <w:r w:rsidR="007B008F">
        <w:t xml:space="preserve">hodin prodlení </w:t>
      </w:r>
      <w:r w:rsidR="00AA281B">
        <w:t xml:space="preserve">u </w:t>
      </w:r>
      <w:r w:rsidR="005673D9">
        <w:t xml:space="preserve">nehavarijních </w:t>
      </w:r>
      <w:r w:rsidR="00AA281B">
        <w:t xml:space="preserve">vad nebo </w:t>
      </w:r>
      <w:r w:rsidR="005673D9">
        <w:t xml:space="preserve">započatých </w:t>
      </w:r>
      <w:r w:rsidR="00AA281B">
        <w:t xml:space="preserve">12 hodin </w:t>
      </w:r>
      <w:r w:rsidR="005673D9">
        <w:t xml:space="preserve">prodlení </w:t>
      </w:r>
      <w:r w:rsidR="00AA281B">
        <w:t>v</w:t>
      </w:r>
      <w:r w:rsidR="00B53CCF">
        <w:t> </w:t>
      </w:r>
      <w:r w:rsidR="00AA281B">
        <w:t>případě</w:t>
      </w:r>
      <w:r w:rsidR="00B53CCF">
        <w:t xml:space="preserve"> prodlení u</w:t>
      </w:r>
      <w:r w:rsidR="00AA281B">
        <w:t xml:space="preserve"> </w:t>
      </w:r>
      <w:r w:rsidR="005673D9">
        <w:t>H</w:t>
      </w:r>
      <w:r w:rsidR="00AA281B">
        <w:t xml:space="preserve">avárií </w:t>
      </w:r>
      <w:r w:rsidR="00C75F1C" w:rsidRPr="003329B3">
        <w:t>a</w:t>
      </w:r>
    </w:p>
    <w:p w14:paraId="222C5C42" w14:textId="5C8B12DE" w:rsidR="005673D9" w:rsidRPr="003329B3" w:rsidRDefault="000318C5" w:rsidP="00DA5EDE">
      <w:pPr>
        <w:pStyle w:val="Bezmezer"/>
      </w:pPr>
      <w:r>
        <w:t>jiné</w:t>
      </w:r>
      <w:r w:rsidR="00C75F1C">
        <w:t>ho</w:t>
      </w:r>
      <w:r>
        <w:t xml:space="preserve"> porušení povinností Pronajímatele ve výši </w:t>
      </w:r>
      <w:r w:rsidR="491C89CF">
        <w:t>3</w:t>
      </w:r>
      <w:r w:rsidR="00D46DD4">
        <w:t xml:space="preserve"> 0</w:t>
      </w:r>
      <w:r w:rsidR="00845403">
        <w:t>00 Kč</w:t>
      </w:r>
      <w:r>
        <w:t xml:space="preserve"> </w:t>
      </w:r>
      <w:r w:rsidR="003E52EF">
        <w:t>(</w:t>
      </w:r>
      <w:r>
        <w:t>za každý</w:t>
      </w:r>
      <w:r w:rsidR="005673D9">
        <w:t xml:space="preserve"> započatý</w:t>
      </w:r>
      <w:r>
        <w:t xml:space="preserve"> den prodlení</w:t>
      </w:r>
      <w:r w:rsidR="003E52EF">
        <w:t>)</w:t>
      </w:r>
      <w:r w:rsidR="00845403">
        <w:t>.</w:t>
      </w:r>
    </w:p>
    <w:p w14:paraId="2DE95E85" w14:textId="77777777" w:rsidR="002A6548" w:rsidRDefault="002A6548" w:rsidP="00DA5EDE">
      <w:pPr>
        <w:pStyle w:val="Odstavecseseznamem"/>
      </w:pPr>
      <w:r>
        <w:t>Nájemce je oprávněn započíst smluvní pokuty proti pohledávce Pronajímatele.</w:t>
      </w:r>
    </w:p>
    <w:p w14:paraId="3111421E" w14:textId="0FBAA602" w:rsidR="00845403" w:rsidRDefault="00845403" w:rsidP="00DA5EDE">
      <w:pPr>
        <w:pStyle w:val="Odstavecseseznamem"/>
      </w:pPr>
      <w:r>
        <w:t>Nároky dle tohoto článku jsou splatné do 30 kalendářních</w:t>
      </w:r>
      <w:r w:rsidR="007D20FC">
        <w:t xml:space="preserve"> dní ode dne jejich uplatnění u </w:t>
      </w:r>
      <w:r>
        <w:t>povinné smluvní strany.</w:t>
      </w:r>
    </w:p>
    <w:p w14:paraId="41DA4350" w14:textId="5720A0BC" w:rsidR="00C75F1C" w:rsidRPr="006576B1" w:rsidRDefault="00C75F1C" w:rsidP="00DA5EDE">
      <w:pPr>
        <w:pStyle w:val="Odstavecseseznamem"/>
      </w:pPr>
      <w:r>
        <w:t>Nárok na náhradu škody, která porušením nebo nesplněním povinnosti Pronajímatele vznikla Nájemci, není zaplacením smluvní pokuty dotčen.</w:t>
      </w:r>
    </w:p>
    <w:p w14:paraId="0F865C16" w14:textId="6115CA59" w:rsidR="00C94C9A" w:rsidRPr="006576B1" w:rsidRDefault="000C2C96" w:rsidP="00DA5EDE">
      <w:pPr>
        <w:pStyle w:val="Nadpis1"/>
      </w:pPr>
      <w:r>
        <w:t>Skončení nájmu a ukončení smlouvy</w:t>
      </w:r>
    </w:p>
    <w:p w14:paraId="30876B78" w14:textId="41030EA1" w:rsidR="006D1514" w:rsidRDefault="007D2F18" w:rsidP="00E661CC">
      <w:pPr>
        <w:pStyle w:val="Odstavecseseznamem"/>
      </w:pPr>
      <w:r>
        <w:t>Smlouva se uzavírá na dobu určitou a n</w:t>
      </w:r>
      <w:r w:rsidR="00A11B71">
        <w:t xml:space="preserve">ájem skončí uplynutím doby sjednané v čl. </w:t>
      </w:r>
      <w:r w:rsidR="00A11B71">
        <w:fldChar w:fldCharType="begin"/>
      </w:r>
      <w:r w:rsidR="00A11B71">
        <w:instrText xml:space="preserve"> REF _Ref133320901 \r \h </w:instrText>
      </w:r>
      <w:r w:rsidR="007C1FD7">
        <w:instrText xml:space="preserve"> \* MERGEFORMAT </w:instrText>
      </w:r>
      <w:r w:rsidR="00A11B71">
        <w:fldChar w:fldCharType="separate"/>
      </w:r>
      <w:r w:rsidR="00DA5EDE">
        <w:t>IV</w:t>
      </w:r>
      <w:r w:rsidR="008867CB">
        <w:t>.</w:t>
      </w:r>
      <w:r w:rsidR="00DA5EDE">
        <w:t xml:space="preserve"> </w:t>
      </w:r>
      <w:r w:rsidR="008867CB">
        <w:t>1</w:t>
      </w:r>
      <w:r w:rsidR="00A11B71">
        <w:fldChar w:fldCharType="end"/>
      </w:r>
      <w:r w:rsidR="00A11B71">
        <w:t xml:space="preserve"> Smlouvy</w:t>
      </w:r>
      <w:r w:rsidR="00845403">
        <w:t>.</w:t>
      </w:r>
    </w:p>
    <w:p w14:paraId="2C78A0F7" w14:textId="598C71EE" w:rsidR="007D2F18" w:rsidRDefault="007D2F18" w:rsidP="00E661CC">
      <w:pPr>
        <w:pStyle w:val="Odstavecseseznamem"/>
      </w:pPr>
      <w:bookmarkStart w:id="22" w:name="_Ref134713967"/>
      <w:r>
        <w:t xml:space="preserve">Jak </w:t>
      </w:r>
      <w:r w:rsidR="00845403">
        <w:t>Pronajímatel</w:t>
      </w:r>
      <w:r>
        <w:t>, tak Nájemce</w:t>
      </w:r>
      <w:r w:rsidR="00845403">
        <w:t xml:space="preserve"> je oprávněn </w:t>
      </w:r>
      <w:r w:rsidR="00CA498A">
        <w:t xml:space="preserve">ukončit nájem </w:t>
      </w:r>
      <w:r w:rsidR="006B0E6D">
        <w:t xml:space="preserve">z důvodů </w:t>
      </w:r>
      <w:r w:rsidR="00845403" w:rsidRPr="00845403">
        <w:t xml:space="preserve">stanovených </w:t>
      </w:r>
      <w:r w:rsidR="00D76EE5">
        <w:t>v </w:t>
      </w:r>
      <w:r w:rsidR="00845403">
        <w:t>ObčZ</w:t>
      </w:r>
      <w:r w:rsidR="00845403" w:rsidRPr="00845403">
        <w:t>.</w:t>
      </w:r>
      <w:r w:rsidR="006E6827">
        <w:t xml:space="preserve"> Výpověď musí mít písemnou formu.</w:t>
      </w:r>
      <w:r w:rsidR="00845403" w:rsidRPr="00845403">
        <w:t xml:space="preserve"> </w:t>
      </w:r>
      <w:r w:rsidR="006E6827">
        <w:t xml:space="preserve">V případě výpovědi Pronajímatelem </w:t>
      </w:r>
      <w:r>
        <w:t xml:space="preserve">se </w:t>
      </w:r>
      <w:r w:rsidR="006B0E6D">
        <w:t>výpovědní doba určuje na 2 měsíce</w:t>
      </w:r>
      <w:r w:rsidR="00CA498A">
        <w:t xml:space="preserve"> a běží od prvního dne měsíce následujícího po doručení výpovědi</w:t>
      </w:r>
      <w:r w:rsidR="00845403" w:rsidRPr="00845403">
        <w:t>.</w:t>
      </w:r>
      <w:r>
        <w:t xml:space="preserve"> </w:t>
      </w:r>
      <w:r w:rsidR="009254F2">
        <w:t>Pro účely § 2228 ObčZ se jako přiměřená lhůta</w:t>
      </w:r>
      <w:r w:rsidR="006B0E6D">
        <w:t xml:space="preserve"> k nápravě sjednávají</w:t>
      </w:r>
      <w:r w:rsidR="009254F2">
        <w:t xml:space="preserve"> </w:t>
      </w:r>
      <w:r w:rsidR="006B0E6D">
        <w:t>2</w:t>
      </w:r>
      <w:r w:rsidR="00CA498A">
        <w:t> </w:t>
      </w:r>
      <w:r w:rsidR="009254F2">
        <w:t>měsíc</w:t>
      </w:r>
      <w:r w:rsidR="006B0E6D">
        <w:t>e</w:t>
      </w:r>
      <w:r w:rsidR="009254F2">
        <w:t>.</w:t>
      </w:r>
      <w:bookmarkEnd w:id="22"/>
      <w:r w:rsidR="00CA498A">
        <w:t xml:space="preserve"> Pro účely § 2232 ObčZ se jako zvlášť závažné porušení </w:t>
      </w:r>
      <w:r w:rsidR="006E6827">
        <w:t xml:space="preserve">povinností způsobující Nájemci značnou újmu rozumí porušení </w:t>
      </w:r>
      <w:r w:rsidR="00CA498A" w:rsidRPr="003329B3">
        <w:t xml:space="preserve">ustanovení čl. </w:t>
      </w:r>
      <w:r w:rsidR="00CA498A" w:rsidRPr="003329B3">
        <w:fldChar w:fldCharType="begin"/>
      </w:r>
      <w:r w:rsidR="00CA498A" w:rsidRPr="003329B3">
        <w:instrText xml:space="preserve"> REF _Ref133325408 \r \h </w:instrText>
      </w:r>
      <w:r w:rsidR="00CA498A">
        <w:instrText xml:space="preserve"> \* MERGEFORMAT </w:instrText>
      </w:r>
      <w:r w:rsidR="00CA498A" w:rsidRPr="003329B3">
        <w:fldChar w:fldCharType="separate"/>
      </w:r>
      <w:r w:rsidR="00E661CC">
        <w:t>VI</w:t>
      </w:r>
      <w:r w:rsidR="00307E76">
        <w:t>.</w:t>
      </w:r>
      <w:r w:rsidR="00E661CC">
        <w:t xml:space="preserve"> </w:t>
      </w:r>
      <w:r w:rsidR="008867CB">
        <w:t>2</w:t>
      </w:r>
      <w:r w:rsidR="00CA498A" w:rsidRPr="003329B3">
        <w:fldChar w:fldCharType="end"/>
      </w:r>
      <w:r w:rsidR="00CA498A" w:rsidRPr="003329B3">
        <w:t xml:space="preserve"> Smlouvy</w:t>
      </w:r>
      <w:r w:rsidR="00CA498A">
        <w:t xml:space="preserve"> Pronajímatelem</w:t>
      </w:r>
      <w:r w:rsidR="00CA498A" w:rsidRPr="003329B3">
        <w:t xml:space="preserve">, a to nejméně </w:t>
      </w:r>
      <w:r w:rsidR="00CA498A">
        <w:t>10</w:t>
      </w:r>
      <w:r w:rsidR="00B938B3">
        <w:t>×</w:t>
      </w:r>
      <w:r w:rsidR="00CA498A" w:rsidRPr="003329B3">
        <w:t xml:space="preserve"> pro </w:t>
      </w:r>
      <w:r w:rsidR="00CA498A">
        <w:t xml:space="preserve">opravu vad </w:t>
      </w:r>
      <w:r w:rsidR="00CA498A" w:rsidRPr="003329B3">
        <w:t>nebo 3</w:t>
      </w:r>
      <w:r w:rsidR="006169B4">
        <w:t>×</w:t>
      </w:r>
      <w:r w:rsidR="00CA498A" w:rsidRPr="003329B3">
        <w:t xml:space="preserve"> pro </w:t>
      </w:r>
      <w:r w:rsidR="00CA498A">
        <w:t>opravu Havárie.</w:t>
      </w:r>
    </w:p>
    <w:p w14:paraId="1F88ED21" w14:textId="54594A99" w:rsidR="006E6827" w:rsidRDefault="00E661CC" w:rsidP="001A4D1E">
      <w:pPr>
        <w:pStyle w:val="Odstavecseseznamem"/>
        <w:numPr>
          <w:ilvl w:val="0"/>
          <w:numId w:val="0"/>
        </w:numPr>
        <w:ind w:left="567"/>
      </w:pPr>
      <w:r>
        <w:t>V případě výpovědi Nájemcem se výpovědní doba určuje na 14 dní a běží dnem následujícím po doručení výpovědi.</w:t>
      </w:r>
      <w:bookmarkStart w:id="23" w:name="_Ref134713969"/>
      <w:r w:rsidR="006E6827">
        <w:fldChar w:fldCharType="begin"/>
      </w:r>
      <w:r w:rsidR="006E6827">
        <w:instrText xml:space="preserve"> REF _Ref134713967 \r \h  \* MERGEFORMAT </w:instrText>
      </w:r>
      <w:r w:rsidR="006E6827">
        <w:fldChar w:fldCharType="end"/>
      </w:r>
      <w:r w:rsidR="006E6827">
        <w:fldChar w:fldCharType="begin"/>
      </w:r>
      <w:r w:rsidR="006E6827">
        <w:instrText xml:space="preserve"> REF _Ref133240790 \r \h  \* MERGEFORMAT </w:instrText>
      </w:r>
      <w:r w:rsidR="006E6827">
        <w:fldChar w:fldCharType="end"/>
      </w:r>
      <w:r w:rsidR="006E6827">
        <w:fldChar w:fldCharType="begin"/>
      </w:r>
      <w:r w:rsidR="006E6827">
        <w:instrText xml:space="preserve"> REF _Ref187957997 \r \h  \* MERGEFORMAT </w:instrText>
      </w:r>
      <w:r w:rsidR="006E6827">
        <w:fldChar w:fldCharType="end"/>
      </w:r>
    </w:p>
    <w:p w14:paraId="05BE40E2" w14:textId="24D612A2" w:rsidR="002216F5" w:rsidRPr="00676834" w:rsidRDefault="002216F5" w:rsidP="00E661CC">
      <w:pPr>
        <w:pStyle w:val="Nadpis1"/>
      </w:pPr>
      <w:bookmarkStart w:id="24" w:name="_Ref133318878"/>
      <w:bookmarkEnd w:id="23"/>
      <w:r w:rsidRPr="00676834">
        <w:t xml:space="preserve">Vrácení </w:t>
      </w:r>
      <w:r w:rsidR="00E661CC">
        <w:t xml:space="preserve">předmětu nájmu </w:t>
      </w:r>
      <w:r w:rsidRPr="00676834">
        <w:t>po ukončení nájmu</w:t>
      </w:r>
      <w:bookmarkEnd w:id="24"/>
    </w:p>
    <w:p w14:paraId="6ECBCE47" w14:textId="74BB3098" w:rsidR="002216F5" w:rsidRDefault="002216F5" w:rsidP="00E661CC">
      <w:pPr>
        <w:pStyle w:val="Odstavecseseznamem"/>
      </w:pPr>
      <w:bookmarkStart w:id="25" w:name="_Ref133915496"/>
      <w:bookmarkStart w:id="26" w:name="_Ref134189325"/>
      <w:bookmarkStart w:id="27" w:name="_Ref133327652"/>
      <w:r w:rsidRPr="00676834">
        <w:t xml:space="preserve">Nájemce </w:t>
      </w:r>
      <w:r>
        <w:t>vyklidí Předmět</w:t>
      </w:r>
      <w:r w:rsidRPr="00676834">
        <w:t xml:space="preserve"> nájmu a </w:t>
      </w:r>
      <w:r>
        <w:t xml:space="preserve">odpojí jej </w:t>
      </w:r>
      <w:r w:rsidRPr="00676834">
        <w:t>od inženýrských sítí n</w:t>
      </w:r>
      <w:r>
        <w:t>ejpozději v poslední den nájmu.</w:t>
      </w:r>
    </w:p>
    <w:p w14:paraId="4ED18918" w14:textId="7FFBBF7A" w:rsidR="00A55D1F" w:rsidRDefault="002216F5" w:rsidP="00E661CC">
      <w:pPr>
        <w:pStyle w:val="Odstavecseseznamem"/>
      </w:pPr>
      <w:bookmarkStart w:id="28" w:name="_Ref134713902"/>
      <w:bookmarkStart w:id="29" w:name="_Ref134186734"/>
      <w:bookmarkStart w:id="30" w:name="_Ref134189328"/>
      <w:bookmarkEnd w:id="25"/>
      <w:bookmarkEnd w:id="26"/>
      <w:r>
        <w:t xml:space="preserve">Pronajímatel </w:t>
      </w:r>
      <w:r w:rsidR="00E661CC">
        <w:t xml:space="preserve">je povinný vykonat demontáž, nakládku a odvoz Předmětu nájmu nejpozději </w:t>
      </w:r>
      <w:r w:rsidR="00190E5C">
        <w:t xml:space="preserve">do 30 dnů ode dne </w:t>
      </w:r>
      <w:r w:rsidR="00E661CC">
        <w:t xml:space="preserve"> skončení doby  nájmu, pokud se smluvní strany písemně nedohodnou jinak.</w:t>
      </w:r>
      <w:r w:rsidR="00DB053C">
        <w:t xml:space="preserve"> Pronajímatel se zavazuje uvést Místo plnění do původního stavu</w:t>
      </w:r>
      <w:r w:rsidR="00C8006D">
        <w:t xml:space="preserve"> s výjimkou části inženýrských sítí umístěných v zemi</w:t>
      </w:r>
      <w:r w:rsidR="004A0620">
        <w:t>, které v zemi ponechá a předáním Místa plnění zpět Nájemci přechází tyto sítě do vlastnictví Nájemce</w:t>
      </w:r>
      <w:r w:rsidR="00C8006D">
        <w:t>. Pronajímatel je p</w:t>
      </w:r>
      <w:r w:rsidR="00587097">
        <w:t xml:space="preserve">ovinen odpojit </w:t>
      </w:r>
      <w:r w:rsidR="00E66375">
        <w:t>všechny inženýrské sítě</w:t>
      </w:r>
      <w:r w:rsidR="004F27C5">
        <w:t xml:space="preserve"> a</w:t>
      </w:r>
      <w:r w:rsidR="00DF503E">
        <w:t xml:space="preserve"> </w:t>
      </w:r>
      <w:r w:rsidR="006A17D3">
        <w:t>přípojky sítí z</w:t>
      </w:r>
      <w:r w:rsidR="004F27C5">
        <w:t>as</w:t>
      </w:r>
      <w:r w:rsidR="006A17D3">
        <w:t>lepit</w:t>
      </w:r>
      <w:r w:rsidR="004F27C5">
        <w:t>.</w:t>
      </w:r>
      <w:r w:rsidR="00C8006D">
        <w:t xml:space="preserve"> </w:t>
      </w:r>
      <w:r>
        <w:t xml:space="preserve">. Pro poskytnutí výše uvedených služeb umožní </w:t>
      </w:r>
      <w:r w:rsidRPr="00676834">
        <w:t xml:space="preserve">Nájemce </w:t>
      </w:r>
      <w:r>
        <w:t>přístup Pronajímatele</w:t>
      </w:r>
      <w:r w:rsidRPr="00676834">
        <w:t xml:space="preserve"> </w:t>
      </w:r>
      <w:r>
        <w:t xml:space="preserve">na </w:t>
      </w:r>
      <w:r w:rsidRPr="00676834">
        <w:t>Místo plnění</w:t>
      </w:r>
      <w:r>
        <w:t xml:space="preserve"> dle předloženého harmonogramu</w:t>
      </w:r>
      <w:r w:rsidRPr="00676834">
        <w:t>.</w:t>
      </w:r>
    </w:p>
    <w:p w14:paraId="682467E7" w14:textId="4556F8BB" w:rsidR="00A55D1F" w:rsidRDefault="00A55D1F" w:rsidP="00E661CC">
      <w:pPr>
        <w:pStyle w:val="Odstavecseseznamem"/>
      </w:pPr>
      <w:bookmarkStart w:id="31" w:name="_Ref134187509"/>
      <w:r>
        <w:t>Pronajímatel se zavazuje provést demontáž Předmětu nájmu v souladu s technickými a právními předpisy České republiky platnými v době demontáže; při demontáži bude Pronajímatel dodržovat předpisy o bezpečnosti a ochraně zdraví při práci, jakož i předpisy hygienické a požární, a dále takové interní předpisy Nájemce, se kterými jej Nájemce písemně seznámí</w:t>
      </w:r>
      <w:r w:rsidR="00BD228F">
        <w:t xml:space="preserve">, stejně tak pravidla dle </w:t>
      </w:r>
      <w:r w:rsidR="00BD228F" w:rsidRPr="0007731A">
        <w:t>příloh</w:t>
      </w:r>
      <w:r w:rsidR="00BD228F">
        <w:t xml:space="preserve"> Smlouvy</w:t>
      </w:r>
      <w:r>
        <w:t>. Pronajímatel je odpovědný za to, že osoby vykonávající demontáž jsou vybaveny ochrannými pracovními prostředky a pomůckami podle druhu vykonávané činnosti a rizik s tím spojených. Pronajímatel je povinen na své náklady průběžně odstraňovat z místa demontáže, jakož i ze všech komunikací a povrch</w:t>
      </w:r>
      <w:r w:rsidR="0001619E">
        <w:t>ů dotčených demontáží, odpady a </w:t>
      </w:r>
      <w:r>
        <w:t>znečištění vzniklé při demontáži Předmětu nájmu. Nájemce se zavazuje zajistit po dobu demontáže pro Pronajímatele možnosti odběru elektrické energie a vody s tím, že náklady na spotřebu těchto komodit po dobu montáže nese Nájemce.</w:t>
      </w:r>
      <w:bookmarkEnd w:id="31"/>
    </w:p>
    <w:bookmarkEnd w:id="28"/>
    <w:p w14:paraId="1AE82B0A" w14:textId="77777777" w:rsidR="002216F5" w:rsidRPr="00676834" w:rsidRDefault="002216F5" w:rsidP="00FD0C8C">
      <w:pPr>
        <w:pStyle w:val="Odstavecseseznamem"/>
      </w:pPr>
      <w:r w:rsidRPr="00676834">
        <w:lastRenderedPageBreak/>
        <w:t>O vrácení Předmětu nájmu Pronajímateli sepíší smluvní strany protokol, který bude obsahovat:</w:t>
      </w:r>
      <w:bookmarkEnd w:id="27"/>
      <w:bookmarkEnd w:id="29"/>
      <w:bookmarkEnd w:id="30"/>
    </w:p>
    <w:p w14:paraId="57C7EA4F" w14:textId="77777777" w:rsidR="002216F5" w:rsidRPr="00FF08B2" w:rsidRDefault="002216F5" w:rsidP="00FD0C8C">
      <w:pPr>
        <w:pStyle w:val="Bezmezer"/>
      </w:pPr>
      <w:r w:rsidRPr="00FF08B2">
        <w:t>datum a identifikace podepisujících osob</w:t>
      </w:r>
      <w:r>
        <w:t>,</w:t>
      </w:r>
      <w:r w:rsidRPr="00FF08B2">
        <w:t xml:space="preserve"> </w:t>
      </w:r>
    </w:p>
    <w:p w14:paraId="2B74C413" w14:textId="77777777" w:rsidR="002216F5" w:rsidRDefault="002216F5" w:rsidP="00FD0C8C">
      <w:pPr>
        <w:pStyle w:val="Bezmezer"/>
      </w:pPr>
      <w:r w:rsidRPr="00FF08B2">
        <w:t>deklarace vrácení Předmětu nájmu bez vad, při zohlednění obvyklé míry opotřebení; alternativně, popis opotřebení nad míru obvyklou nebo podstatného poškození Předmětu nájmu</w:t>
      </w:r>
      <w:r>
        <w:t xml:space="preserve"> a </w:t>
      </w:r>
    </w:p>
    <w:p w14:paraId="3992CB8B" w14:textId="77777777" w:rsidR="002216F5" w:rsidRDefault="002216F5" w:rsidP="00FD0C8C">
      <w:pPr>
        <w:pStyle w:val="Bezmezer"/>
      </w:pPr>
      <w:r>
        <w:t>originál stavební dokumentace</w:t>
      </w:r>
      <w:r w:rsidRPr="00FF08B2">
        <w:t>.</w:t>
      </w:r>
    </w:p>
    <w:p w14:paraId="46110FC4" w14:textId="78FE3B5E" w:rsidR="002C29AF" w:rsidRDefault="002C29AF" w:rsidP="00FD0C8C">
      <w:pPr>
        <w:pStyle w:val="Nadpis1"/>
      </w:pPr>
      <w:r>
        <w:t>Licenční ujednání</w:t>
      </w:r>
    </w:p>
    <w:p w14:paraId="4EA58466" w14:textId="550F48C4" w:rsidR="002C29AF" w:rsidRDefault="002C29AF" w:rsidP="00FD0C8C">
      <w:pPr>
        <w:pStyle w:val="Odstavecseseznamem"/>
      </w:pPr>
      <w:r>
        <w:t>Pronajímatel poskytuje Nájemci výhradní licenci k užití projektové dokumentace a všech jejích součástí, které požívají ochrany autorského díla podle zákona č. 121/2000 Sb., autorský zákon, ve znění pozdějších předpisů, (dále jen „</w:t>
      </w:r>
      <w:r>
        <w:rPr>
          <w:b/>
        </w:rPr>
        <w:t>Autorská díla</w:t>
      </w:r>
      <w:r>
        <w:t>“), a to všemi způsoby včetně zveřejnění, bez jakýchkoli omezení rozsahu užití díla a na dobu trvání majetkových práv autorských (dále a výše také jen „</w:t>
      </w:r>
      <w:r>
        <w:rPr>
          <w:b/>
        </w:rPr>
        <w:t>Licence</w:t>
      </w:r>
      <w:r>
        <w:t>“). Nájemce není povinen Licenci využít. Nájemce je oprávněn poskytnout oprávnění tvořící součást Licence (podlicenci) třetí osobě a je oprávněn Licenci zcela nebo zčásti postoupit třetí osobě. Nájemce je oprávněn dílo jakkoli upravovat, rozšiřovat a zapracovávat do jiných autorských děl, a to i prostřednictvím třetích osob. Pokud je součástí díla nebo kteréhokoli Autorského díla databáze chráněná zvláštním právem pořizovatele databáze, považuje se Nájemce za pořizovatele takové databáze.</w:t>
      </w:r>
    </w:p>
    <w:p w14:paraId="3ED51818" w14:textId="0DDAB7DF" w:rsidR="002C29AF" w:rsidRDefault="002C29AF" w:rsidP="00FD0C8C">
      <w:pPr>
        <w:pStyle w:val="Odstavecseseznamem"/>
      </w:pPr>
      <w:r>
        <w:t>Pronajímatel prohlašuje, že je oprávněn vykonávat majetková práva autorská ke všem součástem projektové dokumentace, a to nejméně v rozsahu potřebném pro splnění jeho povinností dle smlouvy. Poskytnutí Licence smlouvy nelze vypovědět a účinnost jejího poskytnutí není dotčena skončením účinnosti smlouvy. Pronajímatel se zavazuje nahradit Nájemci veškerou újmu, která mu vznikne v případě, kdy třetí osoba úspěšně uplatní autorskoprávní nebo jiný nárok vyplývající z právní vady díla nebo kterékoli jeho součásti.</w:t>
      </w:r>
    </w:p>
    <w:p w14:paraId="100A1ECC" w14:textId="290C4460" w:rsidR="002C29AF" w:rsidRDefault="002C29AF" w:rsidP="00FD0C8C">
      <w:pPr>
        <w:pStyle w:val="Odstavecseseznamem"/>
      </w:pPr>
      <w:r>
        <w:t>Pronajímatel je oprávněn dokončená a Nájemcem akceptovaná Autorská díla nebo jejich části užít pro potřeby třetích osob nebo pro vlastní podnikání jen s výslovným písemným souhlasem Nájemce, ledaže se bude jednat o propagaci vlastní činnosti Pronajímatele a dokončené a Nájemcem akceptované dílo Pronajímatel za tímto účelem využije jen v míře nezbytné a bude přitom chránit oprávněné zájmy Nájemce.</w:t>
      </w:r>
    </w:p>
    <w:p w14:paraId="5632AC44" w14:textId="3D963236" w:rsidR="00C94C9A" w:rsidRPr="006576B1" w:rsidRDefault="00B12A24" w:rsidP="00FD0C8C">
      <w:pPr>
        <w:pStyle w:val="Nadpis1"/>
      </w:pPr>
      <w:r>
        <w:t>Zveřejnění smlouvy</w:t>
      </w:r>
    </w:p>
    <w:p w14:paraId="71078617" w14:textId="5CCFE4E5" w:rsidR="006D1514" w:rsidRDefault="00B12A24" w:rsidP="00FD0C8C">
      <w:pPr>
        <w:pStyle w:val="Odstavecseseznamem"/>
      </w:pPr>
      <w:r>
        <w:t>Pronajímatel prohlašuje, že si je vědom povinností vyp</w:t>
      </w:r>
      <w:r w:rsidR="00AD5A59">
        <w:t>lývajících zejména ze zákona č. </w:t>
      </w:r>
      <w:r>
        <w:t>340/2015 Sb., zákon o registru smluv, ve znění pozdějších předpisů (dále jen „</w:t>
      </w:r>
      <w:r w:rsidRPr="00C75F1C">
        <w:rPr>
          <w:b/>
        </w:rPr>
        <w:t>Z</w:t>
      </w:r>
      <w:r w:rsidRPr="00B12A24">
        <w:rPr>
          <w:b/>
        </w:rPr>
        <w:t>ákon o registru smluv</w:t>
      </w:r>
      <w:r>
        <w:t>“), a souhlasí se zveřejněním veškerých informací týkajících se závazkového vztahu vzniklého mezi Pronajímatelem a Nájemcem z</w:t>
      </w:r>
      <w:r w:rsidR="002216F5">
        <w:t>e</w:t>
      </w:r>
      <w:r>
        <w:t xml:space="preserve"> Smlouvy, zejména se zveřejněním vlastního textu Smlouvy. Zveřejnění v registru smluv provede Nájemce.</w:t>
      </w:r>
    </w:p>
    <w:p w14:paraId="0867A52C" w14:textId="478A530A" w:rsidR="00650FEA" w:rsidRPr="006576B1" w:rsidRDefault="00650FEA" w:rsidP="00FD0C8C">
      <w:pPr>
        <w:pStyle w:val="Odstavecseseznamem"/>
      </w:pPr>
      <w:r>
        <w:t xml:space="preserve">Smluvní strany pro vyloučení pochybností potvrzují, že </w:t>
      </w:r>
      <w:r w:rsidR="005673D9">
        <w:t>obsah</w:t>
      </w:r>
      <w:r>
        <w:t xml:space="preserve"> nebo realizace Smlouvy nepodléhá ochraně obchodního tajemství ve smyslu ObčZ.</w:t>
      </w:r>
    </w:p>
    <w:p w14:paraId="48B014F2" w14:textId="77777777" w:rsidR="00C94C9A" w:rsidRPr="006576B1" w:rsidRDefault="00C94C9A" w:rsidP="00FD0C8C">
      <w:pPr>
        <w:pStyle w:val="Nadpis1"/>
      </w:pPr>
      <w:r w:rsidRPr="006576B1">
        <w:t>Závěrečná ustanovení</w:t>
      </w:r>
    </w:p>
    <w:p w14:paraId="262053AB" w14:textId="2A68210B" w:rsidR="006D1514" w:rsidRDefault="00B12A24" w:rsidP="00FD0C8C">
      <w:pPr>
        <w:pStyle w:val="Odstavecseseznamem"/>
      </w:pPr>
      <w:r>
        <w:t xml:space="preserve">Smlouva nabývá účinnosti dnem jejího uveřejnění </w:t>
      </w:r>
      <w:r w:rsidR="00D76EE5">
        <w:t>v registru smluv podle Zákona o </w:t>
      </w:r>
      <w:r>
        <w:t>registru smluv.</w:t>
      </w:r>
    </w:p>
    <w:p w14:paraId="31886EB7" w14:textId="0BA90257" w:rsidR="00B12A24" w:rsidRDefault="00B12A24" w:rsidP="00FD0C8C">
      <w:pPr>
        <w:pStyle w:val="Odstavecseseznamem"/>
      </w:pPr>
      <w:r>
        <w:t xml:space="preserve">Jakékoliv změny či doplňky Smlouvy lze činit pouze formou písemných číslovaných dodatků podepsaných oběma smluvními stranami; odstoupení od smlouvy lze provést pouze písemnou formou. </w:t>
      </w:r>
    </w:p>
    <w:p w14:paraId="224AA946" w14:textId="4A07B268" w:rsidR="00B12A24" w:rsidRDefault="00B12A24" w:rsidP="00FD0C8C">
      <w:pPr>
        <w:pStyle w:val="Odstavecseseznamem"/>
      </w:pPr>
      <w:r>
        <w:t xml:space="preserve">Pronajímatel prohlašuje, že se nenachází v úpadku ve smyslu zákona č. 182/2006 Sb., o úpadku a způsobech jeho řešení (insolvenční zákon), ve znění pozdějších předpisů, zejména není předlužen a je schopen plnit své splatné závazky, přičemž jeho </w:t>
      </w:r>
      <w:r>
        <w:lastRenderedPageBreak/>
        <w:t>hospodářská situace nevykazuje žádné známky hrozícího úpadku; na jeho majetek nebyl prohlášen konkurs ani mu nebyla povolena reorganizace ani vůči němu není vedeno insolvenční řízení.</w:t>
      </w:r>
    </w:p>
    <w:p w14:paraId="08F4165E" w14:textId="26A38090" w:rsidR="00B12A24" w:rsidRDefault="00B12A24" w:rsidP="00FD0C8C">
      <w:pPr>
        <w:pStyle w:val="Odstavecseseznamem"/>
      </w:pPr>
      <w:r>
        <w:t>Pronajímatel prohlašuje, že vůči němu není vedena ex</w:t>
      </w:r>
      <w:r w:rsidR="00BA2054">
        <w:t>ekuce a ani nemá žádné dluhy po </w:t>
      </w:r>
      <w:r>
        <w:t>splatnosti, jejichž splnění by mohlo být vymáháno v e</w:t>
      </w:r>
      <w:r w:rsidR="00BA2054">
        <w:t>xekuci podle zákona č. 120/2001 </w:t>
      </w:r>
      <w:r>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3205C3B" w14:textId="2140C385" w:rsidR="00B12A24" w:rsidRDefault="00B12A24" w:rsidP="00FD0C8C">
      <w:pPr>
        <w:pStyle w:val="Odstavecseseznamem"/>
      </w:pPr>
      <w:r>
        <w:t>Smluvní strany se ve smyslu ustanovení § 89a zákona č. 99/1963 Sb., občanský soudní řád,</w:t>
      </w:r>
      <w:r w:rsidR="000C28AF">
        <w:t xml:space="preserve"> resp. příslušných ustanovení nařízení EU č. 1215/2012,</w:t>
      </w:r>
      <w:r>
        <w:t xml:space="preserve"> dohodly, že místně příslušným soudem k projednání a rozhodnutí sporů a jiných právních věcí, vyplývajících z právního vztahu založeného touto Smlouvou,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r w:rsidR="000C28AF">
        <w:t xml:space="preserve"> </w:t>
      </w:r>
      <w:r w:rsidR="00447F50">
        <w:t>Dle příslušných ustanovení nařízení EU č. 593/2008 a č. 864/2007 je pro tuto Smlouvu, jakož i pro vztahy s ní související, rozhodné české právo.</w:t>
      </w:r>
    </w:p>
    <w:p w14:paraId="41EECFED" w14:textId="6066AAAE" w:rsidR="00B12A24" w:rsidRPr="006576B1" w:rsidRDefault="00B12A24" w:rsidP="00FD0C8C">
      <w:pPr>
        <w:pStyle w:val="Odstavecseseznamem"/>
      </w:pPr>
      <w:r>
        <w:t xml:space="preserve">Smlouva je sepsána ve </w:t>
      </w:r>
      <w:r w:rsidR="00815204">
        <w:t>dvou</w:t>
      </w:r>
      <w:r>
        <w:t xml:space="preserve"> vyhotoveních stejné platnosti a závaznosti, </w:t>
      </w:r>
      <w:r w:rsidR="00815204">
        <w:t>po jednom pro každou ze smluvních stran</w:t>
      </w:r>
      <w:r>
        <w:t>. V případě, že Smlouva bude podepsána prostřednictvím elektronických prostředků, obdrží každá smluvní strana originál</w:t>
      </w:r>
      <w:r w:rsidR="005673D9">
        <w:t xml:space="preserve"> elektronicky</w:t>
      </w:r>
      <w:r>
        <w:t xml:space="preserve"> podepsaného souboru.</w:t>
      </w:r>
    </w:p>
    <w:p w14:paraId="65B606F6" w14:textId="77ED9F28" w:rsidR="00C94C9A" w:rsidRPr="00FA595E" w:rsidRDefault="00FD0C8C" w:rsidP="00FD0C8C">
      <w:pPr>
        <w:pStyle w:val="Odstavecseseznamem"/>
      </w:pPr>
      <w:r>
        <w:t>Součástí této Smlouvy jsou následující přílohy</w:t>
      </w:r>
      <w:r w:rsidR="00C94C9A" w:rsidRPr="00FA595E">
        <w:t>:</w:t>
      </w:r>
    </w:p>
    <w:p w14:paraId="13360641" w14:textId="12612AC4" w:rsidR="00C94C9A" w:rsidRDefault="00C94C9A" w:rsidP="00793D78">
      <w:pPr>
        <w:pStyle w:val="Bezmezer"/>
      </w:pPr>
      <w:r w:rsidRPr="00FA595E">
        <w:t xml:space="preserve">Příloha </w:t>
      </w:r>
      <w:r w:rsidR="00284C76" w:rsidRPr="00FA595E">
        <w:t xml:space="preserve">č. </w:t>
      </w:r>
      <w:r w:rsidRPr="00FA595E">
        <w:t>1</w:t>
      </w:r>
      <w:r w:rsidR="00D26CB3" w:rsidRPr="00FA595E">
        <w:t xml:space="preserve"> – </w:t>
      </w:r>
      <w:r w:rsidR="00DA5664" w:rsidRPr="00FA595E">
        <w:t>Technický p</w:t>
      </w:r>
      <w:r w:rsidR="006576B1" w:rsidRPr="00FA595E">
        <w:t xml:space="preserve">opis </w:t>
      </w:r>
      <w:r w:rsidR="00DA5664" w:rsidRPr="00FA595E">
        <w:t>P</w:t>
      </w:r>
      <w:r w:rsidR="006576B1" w:rsidRPr="00FA595E">
        <w:t>ředmětu nájmu</w:t>
      </w:r>
      <w:r w:rsidR="00CC685B">
        <w:t xml:space="preserve"> </w:t>
      </w:r>
    </w:p>
    <w:p w14:paraId="199D3066" w14:textId="1F2C2D1A" w:rsidR="00CC685B" w:rsidRPr="00FA595E" w:rsidRDefault="00CC685B" w:rsidP="00793D78">
      <w:pPr>
        <w:spacing w:after="120"/>
        <w:rPr>
          <w:rFonts w:cs="Arial"/>
        </w:rPr>
      </w:pPr>
      <w:r>
        <w:rPr>
          <w:rFonts w:cs="Arial"/>
        </w:rPr>
        <w:t xml:space="preserve">                      část a) Vlastní technický popis Předmětu nájmu pronajímatele                     </w:t>
      </w:r>
    </w:p>
    <w:p w14:paraId="72CDAAC1" w14:textId="344E23B6" w:rsidR="00CC685B" w:rsidRDefault="00CC685B" w:rsidP="00793D78">
      <w:pPr>
        <w:spacing w:after="120"/>
        <w:rPr>
          <w:rFonts w:cs="Arial"/>
        </w:rPr>
      </w:pPr>
      <w:r>
        <w:rPr>
          <w:rFonts w:cs="Arial"/>
        </w:rPr>
        <w:t xml:space="preserve">                      část b) </w:t>
      </w:r>
      <w:r w:rsidRPr="00FA595E">
        <w:rPr>
          <w:rFonts w:cs="Arial"/>
        </w:rPr>
        <w:t>Technický výkres Předmětu nájmu</w:t>
      </w:r>
      <w:r>
        <w:rPr>
          <w:rFonts w:cs="Arial"/>
        </w:rPr>
        <w:t xml:space="preserve"> pronajímatele</w:t>
      </w:r>
    </w:p>
    <w:p w14:paraId="381FD84F" w14:textId="5200988D" w:rsidR="00793D78" w:rsidRDefault="00793D78" w:rsidP="00793D78">
      <w:pPr>
        <w:pStyle w:val="Bezmezer"/>
      </w:pPr>
      <w:r>
        <w:t>Příloha č. 2 – Cenová specifikace</w:t>
      </w:r>
    </w:p>
    <w:p w14:paraId="1A9A9AE5" w14:textId="624EE2D1" w:rsidR="00C94C9A" w:rsidRDefault="00C94C9A" w:rsidP="00793D78">
      <w:pPr>
        <w:pStyle w:val="Bezmezer"/>
      </w:pPr>
      <w:r w:rsidRPr="00FA595E">
        <w:t xml:space="preserve">Příloha </w:t>
      </w:r>
      <w:r w:rsidR="00284C76" w:rsidRPr="00FA595E">
        <w:t>č.</w:t>
      </w:r>
      <w:r w:rsidR="00D26CB3" w:rsidRPr="00FA595E">
        <w:t> </w:t>
      </w:r>
      <w:r w:rsidR="00F20A6E">
        <w:t>3</w:t>
      </w:r>
      <w:r w:rsidR="00D26CB3" w:rsidRPr="00FA595E">
        <w:t xml:space="preserve"> – </w:t>
      </w:r>
      <w:r w:rsidR="001B2426">
        <w:t>Seznam zástupců smluvních stran</w:t>
      </w:r>
    </w:p>
    <w:p w14:paraId="6DDBF2B0" w14:textId="2B03E1DB" w:rsidR="00C357AF" w:rsidRDefault="00C357AF" w:rsidP="00313F9F">
      <w:pPr>
        <w:pStyle w:val="Bezmezer"/>
        <w:numPr>
          <w:ilvl w:val="0"/>
          <w:numId w:val="0"/>
        </w:numPr>
        <w:ind w:left="567"/>
      </w:pPr>
    </w:p>
    <w:p w14:paraId="6671470E" w14:textId="52DE4DE0" w:rsidR="00C162EA" w:rsidRPr="003329B3" w:rsidRDefault="00C162EA" w:rsidP="003329B3">
      <w:pPr>
        <w:jc w:val="center"/>
        <w:rPr>
          <w:rFonts w:cs="Arial"/>
          <w: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94C9A" w:rsidRPr="006576B1" w14:paraId="0EC97F9A" w14:textId="77777777" w:rsidTr="00C94C9A">
        <w:tc>
          <w:tcPr>
            <w:tcW w:w="3020" w:type="dxa"/>
          </w:tcPr>
          <w:p w14:paraId="31C354D0" w14:textId="77777777" w:rsidR="00C94C9A" w:rsidRPr="006576B1" w:rsidRDefault="00C94C9A" w:rsidP="00C94C9A">
            <w:pPr>
              <w:rPr>
                <w:rFonts w:cs="Arial"/>
              </w:rPr>
            </w:pPr>
            <w:r w:rsidRPr="006576B1">
              <w:rPr>
                <w:rFonts w:cs="Arial"/>
              </w:rPr>
              <w:t xml:space="preserve">V Brně dne </w:t>
            </w:r>
            <w:r w:rsidRPr="006576B1">
              <w:rPr>
                <w:rFonts w:cs="Arial"/>
                <w:highlight w:val="yellow"/>
              </w:rPr>
              <w:t>[●]</w:t>
            </w:r>
          </w:p>
        </w:tc>
        <w:tc>
          <w:tcPr>
            <w:tcW w:w="3021" w:type="dxa"/>
          </w:tcPr>
          <w:p w14:paraId="2D997E8A" w14:textId="77777777" w:rsidR="00C94C9A" w:rsidRPr="006576B1" w:rsidRDefault="00C94C9A" w:rsidP="00C94C9A">
            <w:pPr>
              <w:rPr>
                <w:rFonts w:cs="Arial"/>
              </w:rPr>
            </w:pPr>
          </w:p>
        </w:tc>
        <w:tc>
          <w:tcPr>
            <w:tcW w:w="3021" w:type="dxa"/>
          </w:tcPr>
          <w:p w14:paraId="749838D7" w14:textId="5FD5CD4B" w:rsidR="00C94C9A" w:rsidRPr="006576B1" w:rsidRDefault="00C94C9A" w:rsidP="003C1179">
            <w:pPr>
              <w:rPr>
                <w:rFonts w:cs="Arial"/>
              </w:rPr>
            </w:pPr>
            <w:r w:rsidRPr="006576B1">
              <w:rPr>
                <w:rFonts w:cs="Arial"/>
              </w:rPr>
              <w:t xml:space="preserve">V </w:t>
            </w:r>
            <w:r w:rsidRPr="006576B1">
              <w:rPr>
                <w:rFonts w:cs="Arial"/>
                <w:highlight w:val="yellow"/>
              </w:rPr>
              <w:t>[</w:t>
            </w:r>
            <w:r w:rsidR="001E3D9D">
              <w:rPr>
                <w:rFonts w:cs="Arial"/>
                <w:highlight w:val="yellow"/>
              </w:rPr>
              <w:t xml:space="preserve">Doplní </w:t>
            </w:r>
            <w:r w:rsidR="003C1179">
              <w:rPr>
                <w:rFonts w:cs="Arial"/>
                <w:highlight w:val="yellow"/>
              </w:rPr>
              <w:t>P</w:t>
            </w:r>
            <w:r w:rsidR="001E3D9D">
              <w:rPr>
                <w:rFonts w:cs="Arial"/>
                <w:highlight w:val="yellow"/>
              </w:rPr>
              <w:t>ronajímatel</w:t>
            </w:r>
            <w:r w:rsidRPr="006576B1">
              <w:rPr>
                <w:rFonts w:cs="Arial"/>
                <w:highlight w:val="yellow"/>
              </w:rPr>
              <w:t>]</w:t>
            </w:r>
            <w:r w:rsidRPr="006576B1">
              <w:rPr>
                <w:rFonts w:cs="Arial"/>
              </w:rPr>
              <w:t xml:space="preserve"> dne </w:t>
            </w:r>
            <w:r w:rsidR="001E3D9D" w:rsidRPr="006576B1">
              <w:rPr>
                <w:rFonts w:cs="Arial"/>
                <w:highlight w:val="yellow"/>
              </w:rPr>
              <w:t>[</w:t>
            </w:r>
            <w:r w:rsidR="001E3D9D">
              <w:rPr>
                <w:rFonts w:cs="Arial"/>
                <w:highlight w:val="yellow"/>
              </w:rPr>
              <w:t xml:space="preserve">Doplní </w:t>
            </w:r>
            <w:r w:rsidR="003C1179">
              <w:rPr>
                <w:rFonts w:cs="Arial"/>
                <w:highlight w:val="yellow"/>
              </w:rPr>
              <w:t>P</w:t>
            </w:r>
            <w:r w:rsidR="001E3D9D">
              <w:rPr>
                <w:rFonts w:cs="Arial"/>
                <w:highlight w:val="yellow"/>
              </w:rPr>
              <w:t>ronajímatel</w:t>
            </w:r>
            <w:r w:rsidR="001E3D9D" w:rsidRPr="006576B1">
              <w:rPr>
                <w:rFonts w:cs="Arial"/>
                <w:highlight w:val="yellow"/>
              </w:rPr>
              <w:t>]</w:t>
            </w:r>
          </w:p>
        </w:tc>
      </w:tr>
      <w:tr w:rsidR="00C94C9A" w:rsidRPr="006576B1" w14:paraId="1F374CE9" w14:textId="77777777" w:rsidTr="00C94C9A">
        <w:tc>
          <w:tcPr>
            <w:tcW w:w="3020" w:type="dxa"/>
          </w:tcPr>
          <w:p w14:paraId="6330F535" w14:textId="77777777" w:rsidR="00C94C9A" w:rsidRPr="006576B1" w:rsidRDefault="00C94C9A" w:rsidP="00C94C9A">
            <w:pPr>
              <w:rPr>
                <w:rFonts w:cs="Arial"/>
              </w:rPr>
            </w:pPr>
            <w:r w:rsidRPr="006576B1">
              <w:rPr>
                <w:rFonts w:cs="Arial"/>
              </w:rPr>
              <w:t>Za FN Brno</w:t>
            </w:r>
          </w:p>
        </w:tc>
        <w:tc>
          <w:tcPr>
            <w:tcW w:w="3021" w:type="dxa"/>
          </w:tcPr>
          <w:p w14:paraId="683BF048" w14:textId="77777777" w:rsidR="00C94C9A" w:rsidRPr="006576B1" w:rsidRDefault="00C94C9A" w:rsidP="00C94C9A">
            <w:pPr>
              <w:rPr>
                <w:rFonts w:cs="Arial"/>
              </w:rPr>
            </w:pPr>
          </w:p>
        </w:tc>
        <w:tc>
          <w:tcPr>
            <w:tcW w:w="3021" w:type="dxa"/>
          </w:tcPr>
          <w:p w14:paraId="5E7DE7ED" w14:textId="30D335C9" w:rsidR="00C94C9A" w:rsidRPr="006576B1" w:rsidRDefault="00C94C9A" w:rsidP="00335CC8">
            <w:pPr>
              <w:rPr>
                <w:rFonts w:cs="Arial"/>
              </w:rPr>
            </w:pPr>
            <w:r w:rsidRPr="006576B1">
              <w:rPr>
                <w:rFonts w:cs="Arial"/>
              </w:rPr>
              <w:t xml:space="preserve">Za </w:t>
            </w:r>
            <w:r w:rsidR="001E3D9D" w:rsidRPr="006576B1">
              <w:rPr>
                <w:rFonts w:cs="Arial"/>
                <w:highlight w:val="yellow"/>
              </w:rPr>
              <w:t>[</w:t>
            </w:r>
            <w:r w:rsidR="001E3D9D">
              <w:rPr>
                <w:rFonts w:cs="Arial"/>
                <w:highlight w:val="yellow"/>
              </w:rPr>
              <w:t xml:space="preserve">Doplní </w:t>
            </w:r>
            <w:r w:rsidR="003C1179">
              <w:rPr>
                <w:rFonts w:cs="Arial"/>
                <w:highlight w:val="yellow"/>
              </w:rPr>
              <w:t>P</w:t>
            </w:r>
            <w:r w:rsidR="001E3D9D">
              <w:rPr>
                <w:rFonts w:cs="Arial"/>
                <w:highlight w:val="yellow"/>
              </w:rPr>
              <w:t>ronajímatel</w:t>
            </w:r>
            <w:r w:rsidR="001E3D9D" w:rsidRPr="006576B1">
              <w:rPr>
                <w:rFonts w:cs="Arial"/>
                <w:highlight w:val="yellow"/>
              </w:rPr>
              <w:t>]</w:t>
            </w:r>
          </w:p>
        </w:tc>
      </w:tr>
      <w:tr w:rsidR="00C94C9A" w:rsidRPr="006576B1" w14:paraId="501C0131" w14:textId="77777777" w:rsidTr="00C94C9A">
        <w:trPr>
          <w:trHeight w:val="1701"/>
        </w:trPr>
        <w:tc>
          <w:tcPr>
            <w:tcW w:w="3020" w:type="dxa"/>
            <w:tcBorders>
              <w:bottom w:val="single" w:sz="4" w:space="0" w:color="auto"/>
            </w:tcBorders>
          </w:tcPr>
          <w:p w14:paraId="278E4A02" w14:textId="77777777" w:rsidR="00C94C9A" w:rsidRPr="006576B1" w:rsidRDefault="00C94C9A" w:rsidP="00C94C9A">
            <w:pPr>
              <w:rPr>
                <w:rFonts w:cs="Arial"/>
              </w:rPr>
            </w:pPr>
          </w:p>
        </w:tc>
        <w:tc>
          <w:tcPr>
            <w:tcW w:w="3021" w:type="dxa"/>
          </w:tcPr>
          <w:p w14:paraId="18B9ED85" w14:textId="77777777" w:rsidR="00C94C9A" w:rsidRPr="006576B1" w:rsidRDefault="00C94C9A" w:rsidP="00C94C9A">
            <w:pPr>
              <w:rPr>
                <w:rFonts w:cs="Arial"/>
              </w:rPr>
            </w:pPr>
          </w:p>
        </w:tc>
        <w:tc>
          <w:tcPr>
            <w:tcW w:w="3021" w:type="dxa"/>
            <w:tcBorders>
              <w:bottom w:val="single" w:sz="4" w:space="0" w:color="auto"/>
            </w:tcBorders>
          </w:tcPr>
          <w:p w14:paraId="2FD9C309" w14:textId="77777777" w:rsidR="00C94C9A" w:rsidRPr="006576B1" w:rsidRDefault="00C94C9A" w:rsidP="00C94C9A">
            <w:pPr>
              <w:rPr>
                <w:rFonts w:cs="Arial"/>
              </w:rPr>
            </w:pPr>
          </w:p>
        </w:tc>
      </w:tr>
      <w:tr w:rsidR="00335CC8" w:rsidRPr="006576B1" w14:paraId="2C05B6A6" w14:textId="77777777" w:rsidTr="00C94C9A">
        <w:tc>
          <w:tcPr>
            <w:tcW w:w="3020" w:type="dxa"/>
            <w:vMerge w:val="restart"/>
            <w:tcBorders>
              <w:top w:val="single" w:sz="4" w:space="0" w:color="auto"/>
            </w:tcBorders>
          </w:tcPr>
          <w:p w14:paraId="4218D06B" w14:textId="77777777" w:rsidR="00335CC8" w:rsidRPr="006576B1" w:rsidRDefault="00335CC8" w:rsidP="00C94C9A">
            <w:pPr>
              <w:jc w:val="center"/>
              <w:rPr>
                <w:rFonts w:cs="Arial"/>
              </w:rPr>
            </w:pPr>
            <w:r w:rsidRPr="006576B1">
              <w:rPr>
                <w:rFonts w:cs="Arial"/>
              </w:rPr>
              <w:t>MUDr. Ivo Rovný, MBA</w:t>
            </w:r>
          </w:p>
          <w:p w14:paraId="5D66953B" w14:textId="4D00721C" w:rsidR="00335CC8" w:rsidRPr="006576B1" w:rsidRDefault="00335CC8" w:rsidP="00C94C9A">
            <w:pPr>
              <w:jc w:val="center"/>
              <w:rPr>
                <w:rFonts w:cs="Arial"/>
              </w:rPr>
            </w:pPr>
            <w:r w:rsidRPr="006576B1">
              <w:rPr>
                <w:rFonts w:cs="Arial"/>
              </w:rPr>
              <w:t>ředitel</w:t>
            </w:r>
          </w:p>
        </w:tc>
        <w:tc>
          <w:tcPr>
            <w:tcW w:w="3021" w:type="dxa"/>
          </w:tcPr>
          <w:p w14:paraId="4377EFDF" w14:textId="77777777" w:rsidR="00335CC8" w:rsidRPr="006576B1" w:rsidRDefault="00335CC8" w:rsidP="00C94C9A">
            <w:pPr>
              <w:rPr>
                <w:rFonts w:cs="Arial"/>
              </w:rPr>
            </w:pPr>
          </w:p>
        </w:tc>
        <w:tc>
          <w:tcPr>
            <w:tcW w:w="3021" w:type="dxa"/>
            <w:tcBorders>
              <w:top w:val="single" w:sz="4" w:space="0" w:color="auto"/>
            </w:tcBorders>
          </w:tcPr>
          <w:p w14:paraId="6B3A0604" w14:textId="2D1E3412" w:rsidR="00335CC8" w:rsidRPr="006576B1" w:rsidRDefault="00335CC8" w:rsidP="003C1179">
            <w:pPr>
              <w:jc w:val="center"/>
              <w:rPr>
                <w:rFonts w:cs="Arial"/>
              </w:rPr>
            </w:pPr>
            <w:r w:rsidRPr="006576B1">
              <w:rPr>
                <w:rFonts w:cs="Arial"/>
                <w:highlight w:val="yellow"/>
              </w:rPr>
              <w:t>[</w:t>
            </w:r>
            <w:r>
              <w:rPr>
                <w:rFonts w:cs="Arial"/>
                <w:highlight w:val="yellow"/>
              </w:rPr>
              <w:t>Doplní Pronajímatel</w:t>
            </w:r>
            <w:r w:rsidRPr="006576B1">
              <w:rPr>
                <w:rFonts w:cs="Arial"/>
                <w:highlight w:val="yellow"/>
              </w:rPr>
              <w:t>]</w:t>
            </w:r>
          </w:p>
        </w:tc>
      </w:tr>
      <w:tr w:rsidR="00335CC8" w:rsidRPr="006576B1" w14:paraId="0CC7ADD6" w14:textId="77777777" w:rsidTr="00C94C9A">
        <w:tc>
          <w:tcPr>
            <w:tcW w:w="3020" w:type="dxa"/>
            <w:vMerge/>
          </w:tcPr>
          <w:p w14:paraId="723CC70F" w14:textId="7F9CEC0E" w:rsidR="00335CC8" w:rsidRPr="006576B1" w:rsidRDefault="00335CC8" w:rsidP="00C94C9A">
            <w:pPr>
              <w:jc w:val="center"/>
              <w:rPr>
                <w:rFonts w:cs="Arial"/>
              </w:rPr>
            </w:pPr>
          </w:p>
        </w:tc>
        <w:tc>
          <w:tcPr>
            <w:tcW w:w="3021" w:type="dxa"/>
          </w:tcPr>
          <w:p w14:paraId="20AD729A" w14:textId="77777777" w:rsidR="00335CC8" w:rsidRPr="006576B1" w:rsidRDefault="00335CC8" w:rsidP="00C94C9A">
            <w:pPr>
              <w:rPr>
                <w:rFonts w:cs="Arial"/>
              </w:rPr>
            </w:pPr>
          </w:p>
        </w:tc>
        <w:tc>
          <w:tcPr>
            <w:tcW w:w="3021" w:type="dxa"/>
          </w:tcPr>
          <w:p w14:paraId="39124401" w14:textId="7478F87A" w:rsidR="00335CC8" w:rsidRPr="006576B1" w:rsidRDefault="00335CC8" w:rsidP="003C1179">
            <w:pPr>
              <w:jc w:val="center"/>
              <w:rPr>
                <w:rFonts w:cs="Arial"/>
              </w:rPr>
            </w:pPr>
            <w:r w:rsidRPr="006576B1">
              <w:rPr>
                <w:rFonts w:cs="Arial"/>
                <w:highlight w:val="yellow"/>
              </w:rPr>
              <w:t>[</w:t>
            </w:r>
            <w:r>
              <w:rPr>
                <w:rFonts w:cs="Arial"/>
                <w:highlight w:val="yellow"/>
              </w:rPr>
              <w:t>Doplní Pronajímatel</w:t>
            </w:r>
            <w:r w:rsidRPr="006576B1">
              <w:rPr>
                <w:rFonts w:cs="Arial"/>
                <w:highlight w:val="yellow"/>
              </w:rPr>
              <w:t>]</w:t>
            </w:r>
          </w:p>
        </w:tc>
      </w:tr>
    </w:tbl>
    <w:p w14:paraId="44F3874B" w14:textId="7E1D1C48" w:rsidR="003C1179" w:rsidRDefault="003C1179">
      <w:pPr>
        <w:rPr>
          <w:rFonts w:cs="Arial"/>
        </w:rPr>
      </w:pPr>
      <w:r>
        <w:rPr>
          <w:rFonts w:cs="Arial"/>
        </w:rPr>
        <w:br w:type="page"/>
      </w:r>
    </w:p>
    <w:p w14:paraId="0B50B159" w14:textId="27384AAB" w:rsidR="001C4142" w:rsidRDefault="003C1179">
      <w:pPr>
        <w:rPr>
          <w:rFonts w:cs="Arial"/>
          <w:b/>
        </w:rPr>
      </w:pPr>
      <w:r w:rsidRPr="003C1179">
        <w:rPr>
          <w:rFonts w:cs="Arial"/>
          <w:b/>
        </w:rPr>
        <w:lastRenderedPageBreak/>
        <w:t xml:space="preserve">Příloha </w:t>
      </w:r>
      <w:r w:rsidR="00763A41">
        <w:rPr>
          <w:rFonts w:cs="Arial"/>
          <w:b/>
        </w:rPr>
        <w:t xml:space="preserve">č. </w:t>
      </w:r>
      <w:r w:rsidR="0074661E">
        <w:rPr>
          <w:rFonts w:cs="Arial"/>
          <w:b/>
        </w:rPr>
        <w:t>1</w:t>
      </w:r>
      <w:r w:rsidR="009C3DA8">
        <w:rPr>
          <w:rFonts w:cs="Arial"/>
          <w:b/>
        </w:rPr>
        <w:t>a</w:t>
      </w:r>
      <w:r>
        <w:rPr>
          <w:rFonts w:cs="Arial"/>
          <w:b/>
        </w:rPr>
        <w:tab/>
        <w:t>Technický popis Předmětu nájmu</w:t>
      </w:r>
    </w:p>
    <w:p w14:paraId="3C3DFC62" w14:textId="77777777" w:rsidR="000F7F2C" w:rsidRDefault="000F7F2C">
      <w:pPr>
        <w:rPr>
          <w:rFonts w:cs="Arial"/>
          <w:b/>
          <w:sz w:val="20"/>
        </w:rPr>
      </w:pPr>
    </w:p>
    <w:p w14:paraId="5FBDEB8D" w14:textId="63082890" w:rsidR="00046C2A" w:rsidRDefault="00046C2A" w:rsidP="001369B0">
      <w:pPr>
        <w:rPr>
          <w:rFonts w:cs="Arial"/>
        </w:rPr>
      </w:pPr>
      <w:r w:rsidRPr="00A40DD6">
        <w:rPr>
          <w:rFonts w:cs="Arial"/>
          <w:highlight w:val="yellow"/>
        </w:rPr>
        <w:t>[Doplní Pronajímatel – musí být v souladu s</w:t>
      </w:r>
      <w:r>
        <w:rPr>
          <w:rFonts w:cs="Arial"/>
          <w:highlight w:val="yellow"/>
        </w:rPr>
        <w:t> ostatními požadavky</w:t>
      </w:r>
      <w:r w:rsidRPr="00A40DD6">
        <w:rPr>
          <w:rFonts w:cs="Arial"/>
          <w:highlight w:val="yellow"/>
        </w:rPr>
        <w:t xml:space="preserve"> Zadávací dokumentac</w:t>
      </w:r>
      <w:r w:rsidR="00B001AD">
        <w:rPr>
          <w:rFonts w:cs="Arial"/>
          <w:highlight w:val="yellow"/>
        </w:rPr>
        <w:t>e</w:t>
      </w:r>
      <w:r w:rsidRPr="00A40DD6">
        <w:rPr>
          <w:rFonts w:cs="Arial"/>
          <w:highlight w:val="yellow"/>
        </w:rPr>
        <w:t>]</w:t>
      </w:r>
    </w:p>
    <w:p w14:paraId="7048FF67" w14:textId="77777777" w:rsidR="006134CD" w:rsidRDefault="006134CD" w:rsidP="00F45BBC">
      <w:pPr>
        <w:rPr>
          <w:rFonts w:cs="Arial"/>
          <w:highlight w:val="yellow"/>
        </w:rPr>
        <w:sectPr w:rsidR="006134CD" w:rsidSect="001F1FD2">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4A31E687" w14:textId="5CE52AB7" w:rsidR="003C1179" w:rsidRDefault="003C1179">
      <w:pPr>
        <w:rPr>
          <w:rFonts w:cs="Arial"/>
          <w:b/>
        </w:rPr>
      </w:pPr>
      <w:r>
        <w:rPr>
          <w:rFonts w:cs="Arial"/>
          <w:b/>
        </w:rPr>
        <w:lastRenderedPageBreak/>
        <w:t xml:space="preserve">Příloha </w:t>
      </w:r>
      <w:r w:rsidR="008F0702">
        <w:rPr>
          <w:rFonts w:cs="Arial"/>
          <w:b/>
        </w:rPr>
        <w:t xml:space="preserve">č. </w:t>
      </w:r>
      <w:r w:rsidR="009C3DA8">
        <w:rPr>
          <w:rFonts w:cs="Arial"/>
          <w:b/>
        </w:rPr>
        <w:t>1b</w:t>
      </w:r>
      <w:r w:rsidR="00F20A6E">
        <w:rPr>
          <w:rFonts w:cs="Arial"/>
          <w:b/>
        </w:rPr>
        <w:t xml:space="preserve"> </w:t>
      </w:r>
      <w:r w:rsidRPr="003C1179">
        <w:rPr>
          <w:rFonts w:cs="Arial"/>
          <w:b/>
        </w:rPr>
        <w:t>Půdorys / Technický výkres Předmětu nájmu</w:t>
      </w:r>
    </w:p>
    <w:p w14:paraId="1D8FF602" w14:textId="77777777" w:rsidR="00970E4A" w:rsidRDefault="00970E4A" w:rsidP="00AE1E33">
      <w:pPr>
        <w:keepNext/>
        <w:keepLines/>
        <w:rPr>
          <w:rFonts w:cs="Arial"/>
          <w:highlight w:val="yellow"/>
        </w:rPr>
      </w:pPr>
    </w:p>
    <w:p w14:paraId="0BE99B5A" w14:textId="76680F17" w:rsidR="003C1179" w:rsidRDefault="003C1179" w:rsidP="00AE1E33">
      <w:pPr>
        <w:keepNext/>
        <w:keepLines/>
        <w:rPr>
          <w:rFonts w:cs="Arial"/>
          <w:highlight w:val="yellow"/>
        </w:rPr>
      </w:pPr>
      <w:r w:rsidRPr="00CE1B51">
        <w:rPr>
          <w:rFonts w:cs="Arial"/>
          <w:highlight w:val="yellow"/>
        </w:rPr>
        <w:t>[Doplní Pronajímatel</w:t>
      </w:r>
      <w:r w:rsidR="00970E4A">
        <w:rPr>
          <w:rFonts w:cs="Arial"/>
          <w:highlight w:val="yellow"/>
        </w:rPr>
        <w:t>]</w:t>
      </w:r>
    </w:p>
    <w:p w14:paraId="75D72354" w14:textId="77777777" w:rsidR="00970E4A" w:rsidRDefault="00970E4A" w:rsidP="00AE1E33">
      <w:pPr>
        <w:keepNext/>
        <w:keepLines/>
        <w:rPr>
          <w:rFonts w:cs="Arial"/>
          <w:highlight w:val="yellow"/>
        </w:rPr>
      </w:pPr>
    </w:p>
    <w:p w14:paraId="532B8906" w14:textId="6B5EA8D1" w:rsidR="009C3DA8" w:rsidRDefault="009C3DA8">
      <w:pPr>
        <w:spacing w:after="160" w:line="259" w:lineRule="auto"/>
        <w:jc w:val="left"/>
        <w:rPr>
          <w:rFonts w:cs="Arial"/>
          <w:highlight w:val="yellow"/>
        </w:rPr>
      </w:pPr>
      <w:r>
        <w:rPr>
          <w:rFonts w:cs="Arial"/>
          <w:highlight w:val="yellow"/>
        </w:rPr>
        <w:br w:type="page"/>
      </w:r>
    </w:p>
    <w:p w14:paraId="513FE846" w14:textId="286CE281" w:rsidR="009C3DA8" w:rsidRDefault="009C3DA8" w:rsidP="009C3DA8">
      <w:pPr>
        <w:rPr>
          <w:rFonts w:cs="Arial"/>
          <w:b/>
        </w:rPr>
      </w:pPr>
      <w:r>
        <w:rPr>
          <w:rFonts w:cs="Arial"/>
          <w:b/>
        </w:rPr>
        <w:lastRenderedPageBreak/>
        <w:t xml:space="preserve">Příloha č. 2 Cenová </w:t>
      </w:r>
      <w:r w:rsidR="001B2426">
        <w:rPr>
          <w:rFonts w:cs="Arial"/>
          <w:b/>
        </w:rPr>
        <w:t>specifikace</w:t>
      </w:r>
    </w:p>
    <w:p w14:paraId="1F86E20E" w14:textId="77777777" w:rsidR="009C3DA8" w:rsidRDefault="009C3DA8">
      <w:pPr>
        <w:spacing w:after="160" w:line="259" w:lineRule="auto"/>
        <w:jc w:val="left"/>
        <w:rPr>
          <w:rFonts w:cs="Arial"/>
          <w:highlight w:val="yellow"/>
        </w:rPr>
      </w:pPr>
    </w:p>
    <w:p w14:paraId="149AFCAB" w14:textId="15B974CC" w:rsidR="009C3DA8" w:rsidRDefault="009C3DA8" w:rsidP="009C3DA8">
      <w:pPr>
        <w:keepNext/>
        <w:keepLines/>
        <w:rPr>
          <w:rFonts w:cs="Arial"/>
          <w:highlight w:val="yellow"/>
        </w:rPr>
      </w:pPr>
      <w:r w:rsidRPr="00CE1B51">
        <w:rPr>
          <w:rFonts w:cs="Arial"/>
          <w:highlight w:val="yellow"/>
        </w:rPr>
        <w:t>[Doplní Pronajímatel</w:t>
      </w:r>
      <w:r>
        <w:rPr>
          <w:rFonts w:cs="Arial"/>
          <w:highlight w:val="yellow"/>
        </w:rPr>
        <w:t xml:space="preserve"> podle </w:t>
      </w:r>
      <w:r w:rsidR="000D5338">
        <w:rPr>
          <w:rFonts w:cs="Arial"/>
          <w:highlight w:val="yellow"/>
        </w:rPr>
        <w:t>přílohy č. 2 Zadávací dokumentace</w:t>
      </w:r>
      <w:r>
        <w:rPr>
          <w:rFonts w:cs="Arial"/>
          <w:highlight w:val="yellow"/>
        </w:rPr>
        <w:t>]</w:t>
      </w:r>
    </w:p>
    <w:p w14:paraId="297F54BC" w14:textId="5986B2D1" w:rsidR="009C3DA8" w:rsidRDefault="009C3DA8">
      <w:pPr>
        <w:spacing w:after="160" w:line="259" w:lineRule="auto"/>
        <w:jc w:val="left"/>
        <w:rPr>
          <w:rFonts w:cs="Arial"/>
          <w:highlight w:val="yellow"/>
        </w:rPr>
      </w:pPr>
      <w:r>
        <w:rPr>
          <w:rFonts w:cs="Arial"/>
          <w:highlight w:val="yellow"/>
        </w:rPr>
        <w:br w:type="page"/>
      </w:r>
    </w:p>
    <w:p w14:paraId="5030C587" w14:textId="77777777" w:rsidR="00970E4A" w:rsidRDefault="00970E4A">
      <w:pPr>
        <w:spacing w:after="160" w:line="259" w:lineRule="auto"/>
        <w:jc w:val="left"/>
        <w:rPr>
          <w:rFonts w:cs="Arial"/>
          <w:highlight w:val="yellow"/>
        </w:rPr>
      </w:pPr>
    </w:p>
    <w:p w14:paraId="6D8CCA26" w14:textId="549DA757" w:rsidR="00970E4A" w:rsidRDefault="00970E4A" w:rsidP="00970E4A">
      <w:pPr>
        <w:tabs>
          <w:tab w:val="center" w:pos="1985"/>
          <w:tab w:val="center" w:pos="7088"/>
        </w:tabs>
        <w:rPr>
          <w:b/>
        </w:rPr>
      </w:pPr>
      <w:r w:rsidRPr="0074605B">
        <w:rPr>
          <w:b/>
        </w:rPr>
        <w:t xml:space="preserve">Příloha č. </w:t>
      </w:r>
      <w:r w:rsidR="001C47F9">
        <w:rPr>
          <w:b/>
        </w:rPr>
        <w:t>3</w:t>
      </w:r>
      <w:r w:rsidRPr="0074605B">
        <w:rPr>
          <w:b/>
        </w:rPr>
        <w:t xml:space="preserve"> - seznam zástupců smluvních stran</w:t>
      </w:r>
    </w:p>
    <w:p w14:paraId="4D33F895" w14:textId="77777777" w:rsidR="00970E4A" w:rsidRDefault="00970E4A" w:rsidP="00970E4A">
      <w:pPr>
        <w:tabs>
          <w:tab w:val="center" w:pos="1985"/>
          <w:tab w:val="center" w:pos="7088"/>
        </w:tabs>
        <w:rPr>
          <w:b/>
        </w:rPr>
      </w:pPr>
    </w:p>
    <w:tbl>
      <w:tblPr>
        <w:tblW w:w="5464"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2"/>
      </w:tblGrid>
      <w:tr w:rsidR="00970E4A" w:rsidRPr="0074605B" w14:paraId="35533855" w14:textId="77777777" w:rsidTr="001C47F9">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5DD451CE" w14:textId="77777777" w:rsidR="00970E4A" w:rsidRPr="0074605B" w:rsidRDefault="00970E4A" w:rsidP="00520F11">
            <w:pPr>
              <w:rPr>
                <w:highlight w:val="yellow"/>
              </w:rPr>
            </w:pPr>
            <w:r w:rsidRPr="0074605B">
              <w:t>Objednatel</w:t>
            </w:r>
          </w:p>
        </w:tc>
      </w:tr>
      <w:tr w:rsidR="00970E4A" w:rsidRPr="0074605B" w14:paraId="159E2C9A" w14:textId="77777777" w:rsidTr="001C47F9">
        <w:trPr>
          <w:cantSplit/>
          <w:trHeight w:val="243"/>
          <w:jc w:val="center"/>
        </w:trPr>
        <w:tc>
          <w:tcPr>
            <w:tcW w:w="933" w:type="pct"/>
            <w:tcBorders>
              <w:top w:val="dotted" w:sz="4" w:space="0" w:color="auto"/>
              <w:right w:val="dotted" w:sz="4" w:space="0" w:color="auto"/>
            </w:tcBorders>
            <w:shd w:val="clear" w:color="auto" w:fill="AEAAAA"/>
            <w:vAlign w:val="center"/>
          </w:tcPr>
          <w:p w14:paraId="54A4EF51" w14:textId="77777777" w:rsidR="00970E4A" w:rsidRPr="0074605B" w:rsidRDefault="00970E4A" w:rsidP="00520F11">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567DD97B" w14:textId="77777777" w:rsidR="00970E4A" w:rsidRPr="0074605B" w:rsidRDefault="00970E4A" w:rsidP="00520F11">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350D2278" w14:textId="77777777" w:rsidR="00970E4A" w:rsidRPr="0074605B" w:rsidRDefault="00970E4A" w:rsidP="00520F11">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F026D1" w14:textId="77777777" w:rsidR="00970E4A" w:rsidRPr="0074605B" w:rsidRDefault="00970E4A" w:rsidP="00520F11">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F0DF5DE" w14:textId="77777777" w:rsidR="00970E4A" w:rsidRPr="0074605B" w:rsidRDefault="00970E4A" w:rsidP="00520F11">
            <w:r w:rsidRPr="0074605B">
              <w:t>E</w:t>
            </w:r>
            <w:r w:rsidRPr="0074605B">
              <w:noBreakHyphen/>
              <w:t>mail</w:t>
            </w:r>
          </w:p>
        </w:tc>
      </w:tr>
      <w:tr w:rsidR="00970E4A" w:rsidRPr="0074605B" w14:paraId="5CFA067B"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7021D973" w14:textId="77777777" w:rsidR="00970E4A" w:rsidRPr="0074605B" w:rsidRDefault="00970E4A" w:rsidP="00520F11">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5D9FF1E2" w14:textId="77777777" w:rsidR="00970E4A" w:rsidRPr="0074605B" w:rsidRDefault="00970E4A" w:rsidP="00520F11">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C0F5486" w14:textId="77777777" w:rsidR="00970E4A" w:rsidRDefault="00970E4A" w:rsidP="00520F11">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32A8852" w14:textId="77777777" w:rsidR="00970E4A" w:rsidRDefault="00970E4A" w:rsidP="00520F11">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21BCA45B" w14:textId="77777777" w:rsidR="00970E4A" w:rsidRDefault="00970E4A" w:rsidP="00520F11">
            <w:r w:rsidRPr="00834BD7">
              <w:rPr>
                <w:highlight w:val="cyan"/>
              </w:rPr>
              <w:t>[DOPLNÍ ZADAVETEL PŘED PODPISEM SMLOUVY]</w:t>
            </w:r>
          </w:p>
        </w:tc>
      </w:tr>
      <w:tr w:rsidR="00970E4A" w:rsidRPr="0074605B" w14:paraId="2FD19963"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7ED78B33" w14:textId="77777777" w:rsidR="00970E4A" w:rsidRPr="0074605B" w:rsidRDefault="00970E4A" w:rsidP="00520F11">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2E0420A9" w14:textId="77777777" w:rsidR="00970E4A" w:rsidRDefault="00970E4A" w:rsidP="00520F11">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6F65B40E" w14:textId="77777777" w:rsidR="00970E4A" w:rsidRDefault="00970E4A" w:rsidP="00520F11">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2BB973EC" w14:textId="77777777" w:rsidR="00970E4A" w:rsidRDefault="00970E4A" w:rsidP="00520F11">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4A101E0" w14:textId="77777777" w:rsidR="00970E4A" w:rsidRDefault="00970E4A" w:rsidP="00520F11">
            <w:r w:rsidRPr="00834BD7">
              <w:rPr>
                <w:highlight w:val="cyan"/>
              </w:rPr>
              <w:t>[DOPLNÍ ZADAVETEL PŘED PODPISEM SMLOUVY]</w:t>
            </w:r>
          </w:p>
        </w:tc>
      </w:tr>
      <w:tr w:rsidR="00970E4A" w:rsidRPr="0074605B" w14:paraId="132C8EFA"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16F6287C" w14:textId="77777777" w:rsidR="00970E4A" w:rsidRPr="0074605B" w:rsidRDefault="00970E4A" w:rsidP="00520F11">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7C7BD564" w14:textId="77777777" w:rsidR="00970E4A" w:rsidRDefault="00970E4A" w:rsidP="00520F11">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35B64DF2" w14:textId="77777777" w:rsidR="00970E4A" w:rsidRDefault="00970E4A" w:rsidP="00520F11">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2DD9170E" w14:textId="77777777" w:rsidR="00970E4A" w:rsidRDefault="00970E4A" w:rsidP="00520F11">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7C563B44" w14:textId="77777777" w:rsidR="00970E4A" w:rsidRDefault="00970E4A" w:rsidP="00520F11">
            <w:r w:rsidRPr="00834BD7">
              <w:rPr>
                <w:highlight w:val="cyan"/>
              </w:rPr>
              <w:t>[DOPLNÍ ZADAVETEL PŘED PODPISEM SMLOUVY]</w:t>
            </w:r>
          </w:p>
        </w:tc>
      </w:tr>
      <w:tr w:rsidR="00970E4A" w:rsidRPr="0074605B" w14:paraId="60B7C5E6" w14:textId="77777777" w:rsidTr="001C47F9">
        <w:trPr>
          <w:cantSplit/>
          <w:trHeight w:val="364"/>
          <w:jc w:val="center"/>
        </w:trPr>
        <w:tc>
          <w:tcPr>
            <w:tcW w:w="933" w:type="pct"/>
            <w:tcBorders>
              <w:top w:val="dotted" w:sz="4" w:space="0" w:color="auto"/>
              <w:bottom w:val="dotted" w:sz="4" w:space="0" w:color="auto"/>
              <w:right w:val="dotted" w:sz="4" w:space="0" w:color="auto"/>
            </w:tcBorders>
            <w:vAlign w:val="center"/>
          </w:tcPr>
          <w:p w14:paraId="2F75B642" w14:textId="77777777" w:rsidR="00970E4A" w:rsidRPr="0074605B" w:rsidRDefault="00970E4A" w:rsidP="00520F11">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51DDC69C" w14:textId="77777777" w:rsidR="00970E4A" w:rsidRDefault="00970E4A" w:rsidP="00520F11">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4193732" w14:textId="77777777" w:rsidR="00970E4A" w:rsidRDefault="00970E4A" w:rsidP="00520F11">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66761EB" w14:textId="77777777" w:rsidR="00970E4A" w:rsidRDefault="00970E4A" w:rsidP="00520F11">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1724254D" w14:textId="77777777" w:rsidR="00970E4A" w:rsidRDefault="00970E4A" w:rsidP="00520F11">
            <w:r w:rsidRPr="00834BD7">
              <w:rPr>
                <w:highlight w:val="cyan"/>
              </w:rPr>
              <w:t>[DOPLNÍ ZADAVETEL PŘED PODPISEM SMLOUVY]</w:t>
            </w:r>
          </w:p>
        </w:tc>
      </w:tr>
      <w:tr w:rsidR="00970E4A" w:rsidRPr="0074605B" w14:paraId="1CBBE3F2" w14:textId="77777777" w:rsidTr="001C47F9">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052FFAF9" w14:textId="77777777" w:rsidR="00970E4A" w:rsidRPr="0074605B" w:rsidRDefault="00970E4A" w:rsidP="00520F11">
            <w:pPr>
              <w:rPr>
                <w:highlight w:val="yellow"/>
              </w:rPr>
            </w:pPr>
            <w:r w:rsidRPr="0074605B">
              <w:t>Zhotovitel</w:t>
            </w:r>
          </w:p>
        </w:tc>
      </w:tr>
      <w:tr w:rsidR="00970E4A" w:rsidRPr="0074605B" w14:paraId="19507979" w14:textId="77777777" w:rsidTr="001C47F9">
        <w:trPr>
          <w:cantSplit/>
          <w:trHeight w:val="243"/>
          <w:jc w:val="center"/>
        </w:trPr>
        <w:tc>
          <w:tcPr>
            <w:tcW w:w="933" w:type="pct"/>
            <w:tcBorders>
              <w:top w:val="dotted" w:sz="4" w:space="0" w:color="auto"/>
              <w:right w:val="dotted" w:sz="4" w:space="0" w:color="auto"/>
            </w:tcBorders>
            <w:shd w:val="clear" w:color="auto" w:fill="AEAAAA"/>
            <w:vAlign w:val="center"/>
          </w:tcPr>
          <w:p w14:paraId="6F248B4F" w14:textId="77777777" w:rsidR="00970E4A" w:rsidRPr="0074605B" w:rsidRDefault="00970E4A" w:rsidP="00520F11">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68015214" w14:textId="77777777" w:rsidR="00970E4A" w:rsidRPr="0074605B" w:rsidRDefault="00970E4A" w:rsidP="00520F11">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15B6B730" w14:textId="77777777" w:rsidR="00970E4A" w:rsidRPr="0074605B" w:rsidRDefault="00970E4A" w:rsidP="00520F11">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1D9E71D3" w14:textId="77777777" w:rsidR="00970E4A" w:rsidRPr="0074605B" w:rsidRDefault="00970E4A" w:rsidP="00520F11">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628166C5" w14:textId="77777777" w:rsidR="00970E4A" w:rsidRPr="0074605B" w:rsidRDefault="00970E4A" w:rsidP="00520F11">
            <w:r w:rsidRPr="0074605B">
              <w:t>E</w:t>
            </w:r>
            <w:r w:rsidRPr="0074605B">
              <w:noBreakHyphen/>
              <w:t>mail</w:t>
            </w:r>
          </w:p>
        </w:tc>
      </w:tr>
      <w:tr w:rsidR="00970E4A" w:rsidRPr="0074605B" w14:paraId="1CA71059"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3F50CBA2" w14:textId="77777777" w:rsidR="00970E4A" w:rsidRPr="0074605B" w:rsidRDefault="00970E4A" w:rsidP="00520F11">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19A0D3EE" w14:textId="77777777" w:rsidR="00970E4A" w:rsidRPr="0074605B" w:rsidRDefault="00970E4A" w:rsidP="00520F11">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49EF0F47" w14:textId="77777777" w:rsidR="00970E4A" w:rsidRDefault="00970E4A" w:rsidP="00520F11">
            <w:r w:rsidRPr="005344CB">
              <w:rPr>
                <w:highlight w:val="yellow"/>
              </w:rPr>
              <w:t>[DOPLNÍ DODAVATEL]</w:t>
            </w:r>
          </w:p>
        </w:tc>
        <w:tc>
          <w:tcPr>
            <w:tcW w:w="646" w:type="pct"/>
            <w:tcBorders>
              <w:top w:val="dotted" w:sz="4" w:space="0" w:color="auto"/>
              <w:left w:val="dotted" w:sz="4" w:space="0" w:color="auto"/>
              <w:bottom w:val="dotted" w:sz="4" w:space="0" w:color="auto"/>
            </w:tcBorders>
          </w:tcPr>
          <w:p w14:paraId="7329EB02" w14:textId="77777777" w:rsidR="00970E4A" w:rsidRDefault="00970E4A" w:rsidP="00520F11">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2A29B239" w14:textId="77777777" w:rsidR="00970E4A" w:rsidRDefault="00970E4A" w:rsidP="00520F11">
            <w:r w:rsidRPr="005344CB">
              <w:rPr>
                <w:highlight w:val="yellow"/>
              </w:rPr>
              <w:t>[DOPLNÍ DODAVATEL]</w:t>
            </w:r>
          </w:p>
        </w:tc>
      </w:tr>
      <w:tr w:rsidR="00970E4A" w:rsidRPr="0074605B" w14:paraId="5CA3379F"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502ADF6D" w14:textId="77777777" w:rsidR="00970E4A" w:rsidRPr="0074605B" w:rsidRDefault="00970E4A" w:rsidP="00520F11">
            <w:pPr>
              <w:rPr>
                <w:sz w:val="18"/>
                <w:szCs w:val="18"/>
              </w:rPr>
            </w:pPr>
            <w:r>
              <w:rPr>
                <w:sz w:val="18"/>
                <w:szCs w:val="18"/>
              </w:rPr>
              <w:t xml:space="preserve">Technik - </w:t>
            </w:r>
            <w:r w:rsidRPr="001716C4">
              <w:rPr>
                <w:sz w:val="18"/>
                <w:szCs w:val="18"/>
              </w:rPr>
              <w:t xml:space="preserve">v </w:t>
            </w:r>
            <w:r>
              <w:rPr>
                <w:lang w:eastAsia="cs-CZ"/>
              </w:rPr>
              <w:t>[</w:t>
            </w:r>
            <w:r w:rsidRPr="009126A6">
              <w:rPr>
                <w:highlight w:val="yellow"/>
                <w:lang w:eastAsia="cs-CZ"/>
              </w:rPr>
              <w:t>……………….</w:t>
            </w:r>
            <w:r>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17CA422D" w14:textId="77777777" w:rsidR="00970E4A" w:rsidRPr="005B49AA" w:rsidRDefault="00970E4A" w:rsidP="00520F11">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45596933" w14:textId="77777777" w:rsidR="00970E4A" w:rsidRPr="005344CB" w:rsidRDefault="00970E4A" w:rsidP="00520F11">
            <w:pPr>
              <w:rPr>
                <w:highlight w:val="yellow"/>
              </w:rPr>
            </w:pPr>
          </w:p>
        </w:tc>
        <w:tc>
          <w:tcPr>
            <w:tcW w:w="646" w:type="pct"/>
            <w:tcBorders>
              <w:top w:val="dotted" w:sz="4" w:space="0" w:color="auto"/>
              <w:left w:val="dotted" w:sz="4" w:space="0" w:color="auto"/>
              <w:bottom w:val="dotted" w:sz="4" w:space="0" w:color="auto"/>
            </w:tcBorders>
          </w:tcPr>
          <w:p w14:paraId="1225B3DB" w14:textId="77777777" w:rsidR="00970E4A" w:rsidRPr="005344CB" w:rsidRDefault="00970E4A" w:rsidP="00520F11">
            <w:pPr>
              <w:rPr>
                <w:highlight w:val="yellow"/>
              </w:rPr>
            </w:pPr>
          </w:p>
        </w:tc>
        <w:tc>
          <w:tcPr>
            <w:tcW w:w="1092" w:type="pct"/>
            <w:tcBorders>
              <w:top w:val="dotted" w:sz="4" w:space="0" w:color="auto"/>
              <w:left w:val="dotted" w:sz="4" w:space="0" w:color="auto"/>
              <w:bottom w:val="dotted" w:sz="4" w:space="0" w:color="auto"/>
            </w:tcBorders>
          </w:tcPr>
          <w:p w14:paraId="4B71825E" w14:textId="77777777" w:rsidR="00970E4A" w:rsidRPr="005344CB" w:rsidRDefault="00970E4A" w:rsidP="00520F11">
            <w:pPr>
              <w:rPr>
                <w:highlight w:val="yellow"/>
              </w:rPr>
            </w:pPr>
          </w:p>
        </w:tc>
      </w:tr>
      <w:tr w:rsidR="00970E4A" w:rsidRPr="0074605B" w14:paraId="3A635E02"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7C99C90B" w14:textId="77777777" w:rsidR="00970E4A" w:rsidRPr="0074605B" w:rsidRDefault="00970E4A" w:rsidP="00520F11">
            <w:pPr>
              <w:rPr>
                <w:sz w:val="18"/>
                <w:szCs w:val="18"/>
              </w:rPr>
            </w:pPr>
            <w:r>
              <w:rPr>
                <w:sz w:val="18"/>
                <w:szCs w:val="18"/>
              </w:rPr>
              <w:t xml:space="preserve">Technik - </w:t>
            </w:r>
            <w:r w:rsidRPr="001716C4">
              <w:rPr>
                <w:sz w:val="18"/>
                <w:szCs w:val="18"/>
              </w:rPr>
              <w:t xml:space="preserve">v oboru </w:t>
            </w:r>
            <w:r>
              <w:rPr>
                <w:lang w:eastAsia="cs-CZ"/>
              </w:rPr>
              <w:t>[</w:t>
            </w:r>
            <w:r w:rsidRPr="009126A6">
              <w:rPr>
                <w:highlight w:val="yellow"/>
                <w:lang w:eastAsia="cs-CZ"/>
              </w:rPr>
              <w:t>……………….</w:t>
            </w:r>
            <w:r>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32C2959F" w14:textId="77777777" w:rsidR="00970E4A" w:rsidRPr="0074605B" w:rsidRDefault="00970E4A" w:rsidP="00520F11">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6DF2BA84" w14:textId="77777777" w:rsidR="00970E4A" w:rsidRDefault="00970E4A" w:rsidP="00520F11">
            <w:r w:rsidRPr="005344CB">
              <w:rPr>
                <w:highlight w:val="yellow"/>
              </w:rPr>
              <w:t>[DOPLNÍ DODAVATEL]</w:t>
            </w:r>
          </w:p>
        </w:tc>
        <w:tc>
          <w:tcPr>
            <w:tcW w:w="646" w:type="pct"/>
            <w:tcBorders>
              <w:top w:val="dotted" w:sz="4" w:space="0" w:color="auto"/>
              <w:left w:val="dotted" w:sz="4" w:space="0" w:color="auto"/>
              <w:bottom w:val="dotted" w:sz="4" w:space="0" w:color="auto"/>
            </w:tcBorders>
          </w:tcPr>
          <w:p w14:paraId="13EA5E48" w14:textId="77777777" w:rsidR="00970E4A" w:rsidRDefault="00970E4A" w:rsidP="00520F11">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212F9B3E" w14:textId="77777777" w:rsidR="00970E4A" w:rsidRDefault="00970E4A" w:rsidP="00520F11">
            <w:r w:rsidRPr="005344CB">
              <w:rPr>
                <w:highlight w:val="yellow"/>
              </w:rPr>
              <w:t>[DOPLNÍ DODAVATEL]</w:t>
            </w:r>
          </w:p>
        </w:tc>
      </w:tr>
      <w:tr w:rsidR="00970E4A" w:rsidRPr="0074605B" w14:paraId="3281B00D"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111A4D51" w14:textId="77777777" w:rsidR="00970E4A" w:rsidRPr="0074605B" w:rsidRDefault="00970E4A" w:rsidP="00520F11">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14E70E" w14:textId="77777777" w:rsidR="00970E4A" w:rsidRPr="0074605B" w:rsidRDefault="00970E4A" w:rsidP="00520F11">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1F0DAA0" w14:textId="77777777" w:rsidR="00970E4A" w:rsidRDefault="00970E4A" w:rsidP="00520F11">
            <w:r w:rsidRPr="005344CB">
              <w:rPr>
                <w:highlight w:val="yellow"/>
              </w:rPr>
              <w:t>[DOPLNÍ DODAVATEL]</w:t>
            </w:r>
          </w:p>
        </w:tc>
        <w:tc>
          <w:tcPr>
            <w:tcW w:w="646" w:type="pct"/>
            <w:tcBorders>
              <w:top w:val="dotted" w:sz="4" w:space="0" w:color="auto"/>
              <w:left w:val="dotted" w:sz="4" w:space="0" w:color="auto"/>
              <w:bottom w:val="dotted" w:sz="4" w:space="0" w:color="auto"/>
            </w:tcBorders>
          </w:tcPr>
          <w:p w14:paraId="40002476" w14:textId="77777777" w:rsidR="00970E4A" w:rsidRDefault="00970E4A" w:rsidP="00520F11">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08391EA" w14:textId="77777777" w:rsidR="00970E4A" w:rsidRDefault="00970E4A" w:rsidP="00520F11">
            <w:r w:rsidRPr="005344CB">
              <w:rPr>
                <w:highlight w:val="yellow"/>
              </w:rPr>
              <w:t>[DOPLNÍ DODAVATEL]</w:t>
            </w:r>
          </w:p>
        </w:tc>
      </w:tr>
      <w:tr w:rsidR="00970E4A" w:rsidRPr="0074605B" w14:paraId="00C69E55" w14:textId="77777777" w:rsidTr="001C47F9">
        <w:trPr>
          <w:cantSplit/>
          <w:trHeight w:val="243"/>
          <w:jc w:val="center"/>
        </w:trPr>
        <w:tc>
          <w:tcPr>
            <w:tcW w:w="933" w:type="pct"/>
            <w:tcBorders>
              <w:top w:val="dotted" w:sz="4" w:space="0" w:color="auto"/>
              <w:bottom w:val="dotted" w:sz="4" w:space="0" w:color="auto"/>
              <w:right w:val="dotted" w:sz="4" w:space="0" w:color="auto"/>
            </w:tcBorders>
            <w:vAlign w:val="center"/>
          </w:tcPr>
          <w:p w14:paraId="344BA7BC" w14:textId="77777777" w:rsidR="00970E4A" w:rsidRPr="0074605B" w:rsidRDefault="00970E4A" w:rsidP="00520F11">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556E95F0" w14:textId="77777777" w:rsidR="00970E4A" w:rsidRPr="0074605B" w:rsidRDefault="00970E4A" w:rsidP="00520F11">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0E7AEC56" w14:textId="77777777" w:rsidR="00970E4A" w:rsidRDefault="00970E4A" w:rsidP="00520F11">
            <w:r w:rsidRPr="005344CB">
              <w:rPr>
                <w:highlight w:val="yellow"/>
              </w:rPr>
              <w:t>[DOPLNÍ DODAVATEL]</w:t>
            </w:r>
          </w:p>
        </w:tc>
        <w:tc>
          <w:tcPr>
            <w:tcW w:w="646" w:type="pct"/>
            <w:tcBorders>
              <w:top w:val="dotted" w:sz="4" w:space="0" w:color="auto"/>
              <w:left w:val="dotted" w:sz="4" w:space="0" w:color="auto"/>
              <w:bottom w:val="dotted" w:sz="4" w:space="0" w:color="auto"/>
            </w:tcBorders>
          </w:tcPr>
          <w:p w14:paraId="1CC9520C" w14:textId="77777777" w:rsidR="00970E4A" w:rsidRDefault="00970E4A" w:rsidP="00520F11">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25D4FAD" w14:textId="77777777" w:rsidR="00970E4A" w:rsidRDefault="00970E4A" w:rsidP="00520F11">
            <w:r w:rsidRPr="005344CB">
              <w:rPr>
                <w:highlight w:val="yellow"/>
              </w:rPr>
              <w:t>[DOPLNÍ DODAVATEL]</w:t>
            </w:r>
          </w:p>
        </w:tc>
      </w:tr>
    </w:tbl>
    <w:p w14:paraId="5EB4C75E" w14:textId="77777777" w:rsidR="00970E4A" w:rsidRPr="0074605B" w:rsidRDefault="00970E4A" w:rsidP="00970E4A">
      <w:pPr>
        <w:tabs>
          <w:tab w:val="center" w:pos="1985"/>
          <w:tab w:val="center" w:pos="7088"/>
        </w:tabs>
        <w:rPr>
          <w:b/>
        </w:rPr>
      </w:pPr>
    </w:p>
    <w:p w14:paraId="2EE33D7E" w14:textId="77777777" w:rsidR="00970E4A" w:rsidRPr="00CE1B51" w:rsidRDefault="00970E4A" w:rsidP="00AE1E33">
      <w:pPr>
        <w:keepNext/>
        <w:keepLines/>
        <w:rPr>
          <w:rFonts w:cs="Arial"/>
          <w:highlight w:val="yellow"/>
        </w:rPr>
      </w:pPr>
    </w:p>
    <w:p w14:paraId="4EBB0057" w14:textId="2B20DAD8" w:rsidR="00C929D5" w:rsidRPr="00BC5804" w:rsidRDefault="00C929D5" w:rsidP="00BD4B9D">
      <w:pPr>
        <w:rPr>
          <w:rFonts w:eastAsia="Times New Roman" w:cs="Arial"/>
          <w:lang w:eastAsia="ar-SA"/>
        </w:rPr>
      </w:pPr>
    </w:p>
    <w:sectPr w:rsidR="00C929D5" w:rsidRPr="00BC5804" w:rsidSect="00217F57">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E7D2" w14:textId="77777777" w:rsidR="003B3F84" w:rsidRDefault="003B3F84" w:rsidP="001F1FD2">
      <w:r>
        <w:separator/>
      </w:r>
    </w:p>
  </w:endnote>
  <w:endnote w:type="continuationSeparator" w:id="0">
    <w:p w14:paraId="3E2DFB17" w14:textId="77777777" w:rsidR="003B3F84" w:rsidRDefault="003B3F84" w:rsidP="001F1FD2">
      <w:r>
        <w:continuationSeparator/>
      </w:r>
    </w:p>
  </w:endnote>
  <w:endnote w:type="continuationNotice" w:id="1">
    <w:p w14:paraId="621EBC73" w14:textId="77777777" w:rsidR="003B3F84" w:rsidRDefault="003B3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02567"/>
      <w:docPartObj>
        <w:docPartGallery w:val="Page Numbers (Bottom of Page)"/>
        <w:docPartUnique/>
      </w:docPartObj>
    </w:sdtPr>
    <w:sdtEndPr/>
    <w:sdtContent>
      <w:sdt>
        <w:sdtPr>
          <w:id w:val="-2130768489"/>
          <w:docPartObj>
            <w:docPartGallery w:val="Page Numbers (Top of Page)"/>
            <w:docPartUnique/>
          </w:docPartObj>
        </w:sdtPr>
        <w:sdtEndPr/>
        <w:sdtContent>
          <w:p w14:paraId="6A5549DE" w14:textId="3CFF8EB1" w:rsidR="003963BF" w:rsidRDefault="003963B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A0F9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A0F91">
              <w:rPr>
                <w:b/>
                <w:bCs/>
                <w:noProof/>
              </w:rPr>
              <w:t>22</w:t>
            </w:r>
            <w:r>
              <w:rPr>
                <w:b/>
                <w:bCs/>
                <w:sz w:val="24"/>
                <w:szCs w:val="24"/>
              </w:rPr>
              <w:fldChar w:fldCharType="end"/>
            </w:r>
          </w:p>
        </w:sdtContent>
      </w:sdt>
    </w:sdtContent>
  </w:sdt>
  <w:p w14:paraId="64FFAB34" w14:textId="77777777" w:rsidR="003963BF" w:rsidRDefault="0039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073E" w14:textId="1E8939D1" w:rsidR="003963BF" w:rsidRDefault="003963BF" w:rsidP="00002C3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A0F9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A0F91">
      <w:rPr>
        <w:b/>
        <w:bCs/>
        <w:noProof/>
      </w:rPr>
      <w:t>22</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423F" w14:textId="64658878" w:rsidR="003963BF" w:rsidRPr="00B502A6" w:rsidRDefault="003963BF" w:rsidP="00CE2A2D">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6A0F91">
      <w:rPr>
        <w:rFonts w:ascii="Calibri" w:hAnsi="Calibri"/>
        <w:noProof/>
        <w:sz w:val="20"/>
      </w:rPr>
      <w:t>21</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B2C4" w14:textId="77777777" w:rsidR="003B3F84" w:rsidRDefault="003B3F84" w:rsidP="001F1FD2">
      <w:r>
        <w:separator/>
      </w:r>
    </w:p>
  </w:footnote>
  <w:footnote w:type="continuationSeparator" w:id="0">
    <w:p w14:paraId="1FCEFD58" w14:textId="77777777" w:rsidR="003B3F84" w:rsidRDefault="003B3F84" w:rsidP="001F1FD2">
      <w:r>
        <w:continuationSeparator/>
      </w:r>
    </w:p>
  </w:footnote>
  <w:footnote w:type="continuationNotice" w:id="1">
    <w:p w14:paraId="594B5A29" w14:textId="77777777" w:rsidR="003B3F84" w:rsidRDefault="003B3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9769" w14:textId="4B4DCB6E" w:rsidR="003325E5" w:rsidRPr="003325E5" w:rsidRDefault="003325E5" w:rsidP="003325E5">
    <w:pPr>
      <w:pStyle w:val="Zhlav"/>
      <w:tabs>
        <w:tab w:val="clear" w:pos="4536"/>
        <w:tab w:val="clear" w:pos="9072"/>
      </w:tabs>
    </w:pPr>
    <w:r w:rsidRPr="003325E5">
      <w:t xml:space="preserve">Příloha č. </w:t>
    </w:r>
    <w:r>
      <w:t>3</w:t>
    </w:r>
    <w:r w:rsidRPr="003325E5">
      <w:t xml:space="preserve"> k zadávací dokumentaci na nadlimitní veřejnou zakázku „Nájem modulové sestavy kontejnerů III“</w:t>
    </w:r>
  </w:p>
  <w:p w14:paraId="27D6CDC2" w14:textId="6CCF1BAC" w:rsidR="003963BF" w:rsidRDefault="003963BF" w:rsidP="00385E4B">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2C028AE"/>
    <w:multiLevelType w:val="multilevel"/>
    <w:tmpl w:val="44A83C56"/>
    <w:lvl w:ilvl="0">
      <w:start w:val="1"/>
      <w:numFmt w:val="upperRoman"/>
      <w:pStyle w:val="Nadpis4"/>
      <w:lvlText w:val="%1."/>
      <w:lvlJc w:val="center"/>
      <w:pPr>
        <w:ind w:left="567" w:hanging="567"/>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9815DD5"/>
    <w:multiLevelType w:val="hybridMultilevel"/>
    <w:tmpl w:val="7FFA09C4"/>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F08627D"/>
    <w:multiLevelType w:val="hybridMultilevel"/>
    <w:tmpl w:val="ABA2160A"/>
    <w:lvl w:ilvl="0" w:tplc="D792AD82">
      <w:start w:val="1"/>
      <w:numFmt w:val="bullet"/>
      <w:lvlText w:val="-"/>
      <w:lvlJc w:val="left"/>
      <w:pPr>
        <w:tabs>
          <w:tab w:val="num" w:pos="905"/>
        </w:tabs>
        <w:ind w:left="1018" w:hanging="167"/>
      </w:pPr>
      <w:rPr>
        <w:rFonts w:ascii="Arial" w:eastAsia="Times New Roman" w:hAnsi="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103316B6"/>
    <w:multiLevelType w:val="multilevel"/>
    <w:tmpl w:val="E62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74623"/>
    <w:multiLevelType w:val="multilevel"/>
    <w:tmpl w:val="F45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044E1"/>
    <w:multiLevelType w:val="multilevel"/>
    <w:tmpl w:val="E9002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bullet"/>
      <w:lvlText w:val="-"/>
      <w:lvlJc w:val="left"/>
      <w:pPr>
        <w:ind w:left="1080" w:hanging="360"/>
      </w:pPr>
      <w:rPr>
        <w:rFonts w:ascii="Arial" w:eastAsia="Cambria" w:hAnsi="Arial" w:cs="Arial" w:hint="default"/>
      </w:rPr>
    </w:lvl>
    <w:lvl w:ilvl="3">
      <w:start w:val="1"/>
      <w:numFmt w:val="lowerRoman"/>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A84FAB"/>
    <w:multiLevelType w:val="multilevel"/>
    <w:tmpl w:val="24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A1A2A"/>
    <w:multiLevelType w:val="multilevel"/>
    <w:tmpl w:val="C37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44B52"/>
    <w:multiLevelType w:val="hybridMultilevel"/>
    <w:tmpl w:val="93EAF852"/>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1A00080"/>
    <w:multiLevelType w:val="multilevel"/>
    <w:tmpl w:val="DEE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8" w15:restartNumberingAfterBreak="0">
    <w:nsid w:val="3ABB4790"/>
    <w:multiLevelType w:val="multilevel"/>
    <w:tmpl w:val="5BC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676533"/>
    <w:multiLevelType w:val="hybridMultilevel"/>
    <w:tmpl w:val="61242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8C7884"/>
    <w:multiLevelType w:val="multilevel"/>
    <w:tmpl w:val="ABD0E1AC"/>
    <w:styleLink w:val="LEGAL"/>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B52073"/>
    <w:multiLevelType w:val="multilevel"/>
    <w:tmpl w:val="4D1C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00345"/>
    <w:multiLevelType w:val="singleLevel"/>
    <w:tmpl w:val="04050017"/>
    <w:lvl w:ilvl="0">
      <w:start w:val="1"/>
      <w:numFmt w:val="lowerLetter"/>
      <w:lvlText w:val="%1)"/>
      <w:lvlJc w:val="left"/>
      <w:pPr>
        <w:tabs>
          <w:tab w:val="num" w:pos="360"/>
        </w:tabs>
        <w:ind w:left="360" w:hanging="360"/>
      </w:pPr>
    </w:lvl>
  </w:abstractNum>
  <w:abstractNum w:abstractNumId="25" w15:restartNumberingAfterBreak="0">
    <w:nsid w:val="52361D7F"/>
    <w:multiLevelType w:val="multilevel"/>
    <w:tmpl w:val="4A261E48"/>
    <w:lvl w:ilvl="0">
      <w:start w:val="1"/>
      <w:numFmt w:val="decimal"/>
      <w:pStyle w:val="Legallnek"/>
      <w:lvlText w:val="%1."/>
      <w:lvlJc w:val="left"/>
      <w:pPr>
        <w:ind w:left="360" w:hanging="360"/>
      </w:pPr>
      <w:rPr>
        <w:rFonts w:hint="default"/>
      </w:rPr>
    </w:lvl>
    <w:lvl w:ilvl="1">
      <w:start w:val="1"/>
      <w:numFmt w:val="decimal"/>
      <w:pStyle w:val="LegalOdstavec"/>
      <w:lvlText w:val="%1.%2."/>
      <w:lvlJc w:val="left"/>
      <w:pPr>
        <w:ind w:left="792" w:hanging="432"/>
      </w:pPr>
      <w:rPr>
        <w:rFonts w:hint="default"/>
        <w:b w:val="0"/>
        <w:bCs/>
      </w:rPr>
    </w:lvl>
    <w:lvl w:ilvl="2">
      <w:start w:val="1"/>
      <w:numFmt w:val="lowerLetter"/>
      <w:pStyle w:val="LegalPsmeno"/>
      <w:lvlText w:val="%3)"/>
      <w:lvlJc w:val="left"/>
      <w:pPr>
        <w:ind w:left="1224" w:hanging="504"/>
      </w:pPr>
      <w:rPr>
        <w:rFonts w:hint="default"/>
        <w:b w:val="0"/>
        <w:bCs/>
      </w:rPr>
    </w:lvl>
    <w:lvl w:ilvl="3">
      <w:start w:val="1"/>
      <w:numFmt w:val="lowerRoman"/>
      <w:pStyle w:val="LegalXbod"/>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2A00C8"/>
    <w:multiLevelType w:val="multilevel"/>
    <w:tmpl w:val="3E4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90424"/>
    <w:multiLevelType w:val="hybridMultilevel"/>
    <w:tmpl w:val="F25651D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45561F5"/>
    <w:multiLevelType w:val="multilevel"/>
    <w:tmpl w:val="648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944D3"/>
    <w:multiLevelType w:val="multilevel"/>
    <w:tmpl w:val="33D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A073A0"/>
    <w:multiLevelType w:val="hybridMultilevel"/>
    <w:tmpl w:val="1F44CEAE"/>
    <w:lvl w:ilvl="0" w:tplc="AE58D4FA">
      <w:numFmt w:val="bullet"/>
      <w:lvlText w:val=""/>
      <w:lvlJc w:val="left"/>
      <w:pPr>
        <w:ind w:left="360" w:hanging="360"/>
      </w:pPr>
      <w:rPr>
        <w:rFonts w:ascii="Symbol" w:eastAsiaTheme="minorHAnsi" w:hAnsi="Symbol"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02508E6"/>
    <w:multiLevelType w:val="multilevel"/>
    <w:tmpl w:val="15E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3" w15:restartNumberingAfterBreak="0">
    <w:nsid w:val="70F952E0"/>
    <w:multiLevelType w:val="multilevel"/>
    <w:tmpl w:val="4F4E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D52D9F"/>
    <w:multiLevelType w:val="hybridMultilevel"/>
    <w:tmpl w:val="C276D24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380445C"/>
    <w:multiLevelType w:val="hybridMultilevel"/>
    <w:tmpl w:val="ABBCEC4A"/>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3C34AD4"/>
    <w:multiLevelType w:val="multilevel"/>
    <w:tmpl w:val="616A73E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274E9"/>
    <w:multiLevelType w:val="hybridMultilevel"/>
    <w:tmpl w:val="53E281F0"/>
    <w:lvl w:ilvl="0" w:tplc="D792AD82">
      <w:start w:val="1"/>
      <w:numFmt w:val="bullet"/>
      <w:lvlText w:val="-"/>
      <w:lvlJc w:val="left"/>
      <w:pPr>
        <w:tabs>
          <w:tab w:val="num" w:pos="414"/>
        </w:tabs>
        <w:ind w:left="527" w:hanging="16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52324457">
    <w:abstractNumId w:val="25"/>
  </w:num>
  <w:num w:numId="2" w16cid:durableId="922488231">
    <w:abstractNumId w:val="22"/>
  </w:num>
  <w:num w:numId="3" w16cid:durableId="955986681">
    <w:abstractNumId w:val="8"/>
  </w:num>
  <w:num w:numId="4" w16cid:durableId="1376078756">
    <w:abstractNumId w:val="10"/>
  </w:num>
  <w:num w:numId="5" w16cid:durableId="1290937964">
    <w:abstractNumId w:val="11"/>
  </w:num>
  <w:num w:numId="6" w16cid:durableId="1035276424">
    <w:abstractNumId w:val="18"/>
  </w:num>
  <w:num w:numId="7" w16cid:durableId="1569194854">
    <w:abstractNumId w:val="7"/>
  </w:num>
  <w:num w:numId="8" w16cid:durableId="65960108">
    <w:abstractNumId w:val="26"/>
  </w:num>
  <w:num w:numId="9" w16cid:durableId="1081178874">
    <w:abstractNumId w:val="31"/>
  </w:num>
  <w:num w:numId="10" w16cid:durableId="434983210">
    <w:abstractNumId w:val="23"/>
  </w:num>
  <w:num w:numId="11" w16cid:durableId="2014721456">
    <w:abstractNumId w:val="28"/>
  </w:num>
  <w:num w:numId="12" w16cid:durableId="1044597193">
    <w:abstractNumId w:val="29"/>
  </w:num>
  <w:num w:numId="13" w16cid:durableId="1887332341">
    <w:abstractNumId w:val="33"/>
  </w:num>
  <w:num w:numId="14" w16cid:durableId="1416320502">
    <w:abstractNumId w:val="15"/>
  </w:num>
  <w:num w:numId="15" w16cid:durableId="1769545049">
    <w:abstractNumId w:val="35"/>
  </w:num>
  <w:num w:numId="16" w16cid:durableId="1675302163">
    <w:abstractNumId w:val="4"/>
  </w:num>
  <w:num w:numId="17" w16cid:durableId="556820382">
    <w:abstractNumId w:val="30"/>
  </w:num>
  <w:num w:numId="18" w16cid:durableId="1228688916">
    <w:abstractNumId w:val="37"/>
  </w:num>
  <w:num w:numId="19" w16cid:durableId="634604932">
    <w:abstractNumId w:val="24"/>
  </w:num>
  <w:num w:numId="20" w16cid:durableId="847670101">
    <w:abstractNumId w:val="6"/>
  </w:num>
  <w:num w:numId="21" w16cid:durableId="83114294">
    <w:abstractNumId w:val="21"/>
  </w:num>
  <w:num w:numId="22" w16cid:durableId="1962564921">
    <w:abstractNumId w:val="12"/>
  </w:num>
  <w:num w:numId="23" w16cid:durableId="2121532643">
    <w:abstractNumId w:val="9"/>
  </w:num>
  <w:num w:numId="24" w16cid:durableId="966934918">
    <w:abstractNumId w:val="36"/>
  </w:num>
  <w:num w:numId="25" w16cid:durableId="335885719">
    <w:abstractNumId w:val="34"/>
  </w:num>
  <w:num w:numId="26" w16cid:durableId="503664474">
    <w:abstractNumId w:val="1"/>
  </w:num>
  <w:num w:numId="27" w16cid:durableId="1519806610">
    <w:abstractNumId w:val="19"/>
  </w:num>
  <w:num w:numId="28" w16cid:durableId="2024739808">
    <w:abstractNumId w:val="17"/>
  </w:num>
  <w:num w:numId="29" w16cid:durableId="1419599216">
    <w:abstractNumId w:val="3"/>
  </w:num>
  <w:num w:numId="30" w16cid:durableId="1093278184">
    <w:abstractNumId w:val="0"/>
  </w:num>
  <w:num w:numId="31" w16cid:durableId="662514728">
    <w:abstractNumId w:val="14"/>
  </w:num>
  <w:num w:numId="32" w16cid:durableId="1922135763">
    <w:abstractNumId w:val="20"/>
  </w:num>
  <w:num w:numId="33" w16cid:durableId="1052539473">
    <w:abstractNumId w:val="32"/>
  </w:num>
  <w:num w:numId="34" w16cid:durableId="1581057032">
    <w:abstractNumId w:val="16"/>
  </w:num>
  <w:num w:numId="35" w16cid:durableId="526796554">
    <w:abstractNumId w:val="13"/>
  </w:num>
  <w:num w:numId="36" w16cid:durableId="18457769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5425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8957577">
    <w:abstractNumId w:val="2"/>
  </w:num>
  <w:num w:numId="39" w16cid:durableId="1441996482">
    <w:abstractNumId w:val="2"/>
  </w:num>
  <w:num w:numId="40" w16cid:durableId="1537231743">
    <w:abstractNumId w:val="2"/>
  </w:num>
  <w:num w:numId="41" w16cid:durableId="1889491468">
    <w:abstractNumId w:val="5"/>
  </w:num>
  <w:num w:numId="42" w16cid:durableId="395053574">
    <w:abstractNumId w:val="38"/>
  </w:num>
  <w:num w:numId="43" w16cid:durableId="15638636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D9"/>
    <w:rsid w:val="00001428"/>
    <w:rsid w:val="00002C37"/>
    <w:rsid w:val="00007845"/>
    <w:rsid w:val="0001619E"/>
    <w:rsid w:val="000276CD"/>
    <w:rsid w:val="000318C5"/>
    <w:rsid w:val="00031E3D"/>
    <w:rsid w:val="00035C22"/>
    <w:rsid w:val="00037EEC"/>
    <w:rsid w:val="0004124F"/>
    <w:rsid w:val="0004352B"/>
    <w:rsid w:val="00044F86"/>
    <w:rsid w:val="00046C2A"/>
    <w:rsid w:val="00047FE3"/>
    <w:rsid w:val="00071D44"/>
    <w:rsid w:val="00072A60"/>
    <w:rsid w:val="0007731A"/>
    <w:rsid w:val="00081B50"/>
    <w:rsid w:val="00083B3B"/>
    <w:rsid w:val="00092B6D"/>
    <w:rsid w:val="00092F43"/>
    <w:rsid w:val="000A3256"/>
    <w:rsid w:val="000A50FA"/>
    <w:rsid w:val="000C28AF"/>
    <w:rsid w:val="000C2C96"/>
    <w:rsid w:val="000D5338"/>
    <w:rsid w:val="000D7F3B"/>
    <w:rsid w:val="000E067C"/>
    <w:rsid w:val="000F537B"/>
    <w:rsid w:val="000F7F2C"/>
    <w:rsid w:val="001054E3"/>
    <w:rsid w:val="00111DD1"/>
    <w:rsid w:val="001165DD"/>
    <w:rsid w:val="00116DF3"/>
    <w:rsid w:val="00125EB1"/>
    <w:rsid w:val="0013023D"/>
    <w:rsid w:val="001345E9"/>
    <w:rsid w:val="00135145"/>
    <w:rsid w:val="001369B0"/>
    <w:rsid w:val="00141011"/>
    <w:rsid w:val="001511DA"/>
    <w:rsid w:val="0015703E"/>
    <w:rsid w:val="00161D71"/>
    <w:rsid w:val="00165EC0"/>
    <w:rsid w:val="001705DB"/>
    <w:rsid w:val="0017490D"/>
    <w:rsid w:val="0017634E"/>
    <w:rsid w:val="001809B7"/>
    <w:rsid w:val="00190E5C"/>
    <w:rsid w:val="001A4D1E"/>
    <w:rsid w:val="001B2426"/>
    <w:rsid w:val="001B4109"/>
    <w:rsid w:val="001B464E"/>
    <w:rsid w:val="001B4CFF"/>
    <w:rsid w:val="001C1ED6"/>
    <w:rsid w:val="001C4142"/>
    <w:rsid w:val="001C47F9"/>
    <w:rsid w:val="001C4B50"/>
    <w:rsid w:val="001D3E02"/>
    <w:rsid w:val="001D6179"/>
    <w:rsid w:val="001E3D9D"/>
    <w:rsid w:val="001E4FDC"/>
    <w:rsid w:val="001E736B"/>
    <w:rsid w:val="001E7C2D"/>
    <w:rsid w:val="001F178C"/>
    <w:rsid w:val="001F1FD2"/>
    <w:rsid w:val="001F7FF6"/>
    <w:rsid w:val="00200B44"/>
    <w:rsid w:val="002105C6"/>
    <w:rsid w:val="00212202"/>
    <w:rsid w:val="00212752"/>
    <w:rsid w:val="002167B4"/>
    <w:rsid w:val="00217B57"/>
    <w:rsid w:val="00217F57"/>
    <w:rsid w:val="002216F5"/>
    <w:rsid w:val="0022271B"/>
    <w:rsid w:val="002233C5"/>
    <w:rsid w:val="00230D04"/>
    <w:rsid w:val="00232223"/>
    <w:rsid w:val="00236B4B"/>
    <w:rsid w:val="002426D0"/>
    <w:rsid w:val="002465E3"/>
    <w:rsid w:val="002516CB"/>
    <w:rsid w:val="00255ACC"/>
    <w:rsid w:val="0026013C"/>
    <w:rsid w:val="002630AC"/>
    <w:rsid w:val="00271FA0"/>
    <w:rsid w:val="00275FD7"/>
    <w:rsid w:val="00282005"/>
    <w:rsid w:val="00282A3A"/>
    <w:rsid w:val="00283DF4"/>
    <w:rsid w:val="00284707"/>
    <w:rsid w:val="00284C76"/>
    <w:rsid w:val="00285A94"/>
    <w:rsid w:val="00293093"/>
    <w:rsid w:val="00295B20"/>
    <w:rsid w:val="002974BC"/>
    <w:rsid w:val="002A0E3D"/>
    <w:rsid w:val="002A22B2"/>
    <w:rsid w:val="002A298A"/>
    <w:rsid w:val="002A50A7"/>
    <w:rsid w:val="002A6548"/>
    <w:rsid w:val="002A7FC0"/>
    <w:rsid w:val="002B0913"/>
    <w:rsid w:val="002B1184"/>
    <w:rsid w:val="002C0DD6"/>
    <w:rsid w:val="002C134A"/>
    <w:rsid w:val="002C29AF"/>
    <w:rsid w:val="002C5EBA"/>
    <w:rsid w:val="002C66CB"/>
    <w:rsid w:val="002E1232"/>
    <w:rsid w:val="002F4E52"/>
    <w:rsid w:val="00305F01"/>
    <w:rsid w:val="00307E76"/>
    <w:rsid w:val="00313016"/>
    <w:rsid w:val="00313B9F"/>
    <w:rsid w:val="00313F9F"/>
    <w:rsid w:val="00316C49"/>
    <w:rsid w:val="00325515"/>
    <w:rsid w:val="00326674"/>
    <w:rsid w:val="003325E5"/>
    <w:rsid w:val="003329B3"/>
    <w:rsid w:val="00335CC8"/>
    <w:rsid w:val="00336984"/>
    <w:rsid w:val="003434B7"/>
    <w:rsid w:val="0034653E"/>
    <w:rsid w:val="003468A3"/>
    <w:rsid w:val="0035118F"/>
    <w:rsid w:val="00351884"/>
    <w:rsid w:val="00357219"/>
    <w:rsid w:val="00357EC2"/>
    <w:rsid w:val="0036527D"/>
    <w:rsid w:val="00365541"/>
    <w:rsid w:val="003700F7"/>
    <w:rsid w:val="00372AA7"/>
    <w:rsid w:val="00376D30"/>
    <w:rsid w:val="003823C5"/>
    <w:rsid w:val="00385E4B"/>
    <w:rsid w:val="00386F1E"/>
    <w:rsid w:val="003963BF"/>
    <w:rsid w:val="003A128A"/>
    <w:rsid w:val="003B2DC3"/>
    <w:rsid w:val="003B3909"/>
    <w:rsid w:val="003B3F84"/>
    <w:rsid w:val="003B546A"/>
    <w:rsid w:val="003C1179"/>
    <w:rsid w:val="003C2BDB"/>
    <w:rsid w:val="003C3EE6"/>
    <w:rsid w:val="003D2FC7"/>
    <w:rsid w:val="003D64F0"/>
    <w:rsid w:val="003E1AD3"/>
    <w:rsid w:val="003E52EF"/>
    <w:rsid w:val="003E6F74"/>
    <w:rsid w:val="003F7615"/>
    <w:rsid w:val="0041000D"/>
    <w:rsid w:val="00416F16"/>
    <w:rsid w:val="00427697"/>
    <w:rsid w:val="00433D9E"/>
    <w:rsid w:val="00434224"/>
    <w:rsid w:val="0044242F"/>
    <w:rsid w:val="00447B92"/>
    <w:rsid w:val="00447F50"/>
    <w:rsid w:val="0045680D"/>
    <w:rsid w:val="00465BE0"/>
    <w:rsid w:val="00470180"/>
    <w:rsid w:val="00474627"/>
    <w:rsid w:val="00477853"/>
    <w:rsid w:val="004A0620"/>
    <w:rsid w:val="004A36AE"/>
    <w:rsid w:val="004A575D"/>
    <w:rsid w:val="004B730C"/>
    <w:rsid w:val="004C2A1D"/>
    <w:rsid w:val="004E02E2"/>
    <w:rsid w:val="004E167A"/>
    <w:rsid w:val="004E304E"/>
    <w:rsid w:val="004E35F9"/>
    <w:rsid w:val="004E5292"/>
    <w:rsid w:val="004F14E0"/>
    <w:rsid w:val="004F27C5"/>
    <w:rsid w:val="004F5065"/>
    <w:rsid w:val="004F621F"/>
    <w:rsid w:val="004F6F76"/>
    <w:rsid w:val="005052ED"/>
    <w:rsid w:val="005101CA"/>
    <w:rsid w:val="00513AB9"/>
    <w:rsid w:val="0052082D"/>
    <w:rsid w:val="00522E70"/>
    <w:rsid w:val="0052311E"/>
    <w:rsid w:val="00523156"/>
    <w:rsid w:val="00525D76"/>
    <w:rsid w:val="00526FA8"/>
    <w:rsid w:val="00533C0A"/>
    <w:rsid w:val="00536D9B"/>
    <w:rsid w:val="00544948"/>
    <w:rsid w:val="0054611E"/>
    <w:rsid w:val="005520C0"/>
    <w:rsid w:val="00553517"/>
    <w:rsid w:val="00554CF8"/>
    <w:rsid w:val="00567072"/>
    <w:rsid w:val="005673D9"/>
    <w:rsid w:val="00587097"/>
    <w:rsid w:val="005879C3"/>
    <w:rsid w:val="00590352"/>
    <w:rsid w:val="0059624F"/>
    <w:rsid w:val="005A366C"/>
    <w:rsid w:val="005B1783"/>
    <w:rsid w:val="005B2FEF"/>
    <w:rsid w:val="005C097F"/>
    <w:rsid w:val="005C4B5C"/>
    <w:rsid w:val="005E13D3"/>
    <w:rsid w:val="005E2FC6"/>
    <w:rsid w:val="005E5347"/>
    <w:rsid w:val="005E5EF1"/>
    <w:rsid w:val="005F11F1"/>
    <w:rsid w:val="005F78FC"/>
    <w:rsid w:val="00600E34"/>
    <w:rsid w:val="006064BE"/>
    <w:rsid w:val="00612806"/>
    <w:rsid w:val="006134CD"/>
    <w:rsid w:val="006169B4"/>
    <w:rsid w:val="006264F6"/>
    <w:rsid w:val="006345E0"/>
    <w:rsid w:val="00634E3E"/>
    <w:rsid w:val="006366AB"/>
    <w:rsid w:val="00637457"/>
    <w:rsid w:val="00641FB1"/>
    <w:rsid w:val="00650FEA"/>
    <w:rsid w:val="00651674"/>
    <w:rsid w:val="006576B1"/>
    <w:rsid w:val="006679F7"/>
    <w:rsid w:val="006759C2"/>
    <w:rsid w:val="00675A1F"/>
    <w:rsid w:val="006765CA"/>
    <w:rsid w:val="00676834"/>
    <w:rsid w:val="0069354B"/>
    <w:rsid w:val="0069779D"/>
    <w:rsid w:val="006A06E3"/>
    <w:rsid w:val="006A0F91"/>
    <w:rsid w:val="006A17D3"/>
    <w:rsid w:val="006A74BC"/>
    <w:rsid w:val="006B0E6D"/>
    <w:rsid w:val="006B1483"/>
    <w:rsid w:val="006B325F"/>
    <w:rsid w:val="006B3B7A"/>
    <w:rsid w:val="006B3FB4"/>
    <w:rsid w:val="006B4A0C"/>
    <w:rsid w:val="006C0786"/>
    <w:rsid w:val="006C6147"/>
    <w:rsid w:val="006C71A5"/>
    <w:rsid w:val="006D1514"/>
    <w:rsid w:val="006D49AC"/>
    <w:rsid w:val="006E0691"/>
    <w:rsid w:val="006E1D3D"/>
    <w:rsid w:val="006E409D"/>
    <w:rsid w:val="006E6827"/>
    <w:rsid w:val="006E755D"/>
    <w:rsid w:val="006F6F0D"/>
    <w:rsid w:val="007058C9"/>
    <w:rsid w:val="00706740"/>
    <w:rsid w:val="00706F59"/>
    <w:rsid w:val="007100AC"/>
    <w:rsid w:val="007215B3"/>
    <w:rsid w:val="007279FC"/>
    <w:rsid w:val="007306E9"/>
    <w:rsid w:val="0073343A"/>
    <w:rsid w:val="0073369C"/>
    <w:rsid w:val="007454EA"/>
    <w:rsid w:val="0074661E"/>
    <w:rsid w:val="00754B76"/>
    <w:rsid w:val="00763A41"/>
    <w:rsid w:val="00773376"/>
    <w:rsid w:val="00775B76"/>
    <w:rsid w:val="00776F6A"/>
    <w:rsid w:val="00777737"/>
    <w:rsid w:val="00781E96"/>
    <w:rsid w:val="0078704B"/>
    <w:rsid w:val="00793D78"/>
    <w:rsid w:val="007A5F99"/>
    <w:rsid w:val="007B008F"/>
    <w:rsid w:val="007B5225"/>
    <w:rsid w:val="007C178D"/>
    <w:rsid w:val="007C1FD7"/>
    <w:rsid w:val="007C6BDE"/>
    <w:rsid w:val="007D20FC"/>
    <w:rsid w:val="007D2F18"/>
    <w:rsid w:val="007D5531"/>
    <w:rsid w:val="007D7995"/>
    <w:rsid w:val="007E56E6"/>
    <w:rsid w:val="007F47EC"/>
    <w:rsid w:val="00804C99"/>
    <w:rsid w:val="008138F0"/>
    <w:rsid w:val="00815204"/>
    <w:rsid w:val="008159EA"/>
    <w:rsid w:val="00823D4E"/>
    <w:rsid w:val="00825CB1"/>
    <w:rsid w:val="0084286C"/>
    <w:rsid w:val="00842AAC"/>
    <w:rsid w:val="00845403"/>
    <w:rsid w:val="00855505"/>
    <w:rsid w:val="008810B5"/>
    <w:rsid w:val="00884C8D"/>
    <w:rsid w:val="008867CB"/>
    <w:rsid w:val="008930FF"/>
    <w:rsid w:val="00894767"/>
    <w:rsid w:val="00894802"/>
    <w:rsid w:val="008B14E8"/>
    <w:rsid w:val="008C1B84"/>
    <w:rsid w:val="008C5B5A"/>
    <w:rsid w:val="008C7002"/>
    <w:rsid w:val="008C7415"/>
    <w:rsid w:val="008D0063"/>
    <w:rsid w:val="008E3358"/>
    <w:rsid w:val="008E546F"/>
    <w:rsid w:val="008F0702"/>
    <w:rsid w:val="008F07A6"/>
    <w:rsid w:val="00913AD5"/>
    <w:rsid w:val="009254F2"/>
    <w:rsid w:val="009307A3"/>
    <w:rsid w:val="00934DCE"/>
    <w:rsid w:val="009456F3"/>
    <w:rsid w:val="00962814"/>
    <w:rsid w:val="009646CA"/>
    <w:rsid w:val="00970E4A"/>
    <w:rsid w:val="00976157"/>
    <w:rsid w:val="00981417"/>
    <w:rsid w:val="00981437"/>
    <w:rsid w:val="0098150A"/>
    <w:rsid w:val="00984BFF"/>
    <w:rsid w:val="0098518C"/>
    <w:rsid w:val="009958BB"/>
    <w:rsid w:val="009A26BE"/>
    <w:rsid w:val="009A3B3D"/>
    <w:rsid w:val="009B45B4"/>
    <w:rsid w:val="009B4BD9"/>
    <w:rsid w:val="009C3DA8"/>
    <w:rsid w:val="009C4426"/>
    <w:rsid w:val="009C53E3"/>
    <w:rsid w:val="009D275E"/>
    <w:rsid w:val="009E1946"/>
    <w:rsid w:val="009E3167"/>
    <w:rsid w:val="009E6AE0"/>
    <w:rsid w:val="009F061C"/>
    <w:rsid w:val="009F4EC1"/>
    <w:rsid w:val="009F622F"/>
    <w:rsid w:val="009F6DAD"/>
    <w:rsid w:val="00A03AF4"/>
    <w:rsid w:val="00A05788"/>
    <w:rsid w:val="00A11B71"/>
    <w:rsid w:val="00A17C7B"/>
    <w:rsid w:val="00A23E43"/>
    <w:rsid w:val="00A31B89"/>
    <w:rsid w:val="00A40DD6"/>
    <w:rsid w:val="00A41EED"/>
    <w:rsid w:val="00A55B42"/>
    <w:rsid w:val="00A55D1F"/>
    <w:rsid w:val="00A5619F"/>
    <w:rsid w:val="00A67851"/>
    <w:rsid w:val="00A74C62"/>
    <w:rsid w:val="00A80BF7"/>
    <w:rsid w:val="00A816E6"/>
    <w:rsid w:val="00A81ABC"/>
    <w:rsid w:val="00A84CD3"/>
    <w:rsid w:val="00A86BAB"/>
    <w:rsid w:val="00A87DAA"/>
    <w:rsid w:val="00A87F7C"/>
    <w:rsid w:val="00AA06A9"/>
    <w:rsid w:val="00AA281B"/>
    <w:rsid w:val="00AB5677"/>
    <w:rsid w:val="00AD3943"/>
    <w:rsid w:val="00AD4B68"/>
    <w:rsid w:val="00AD5A59"/>
    <w:rsid w:val="00AD7266"/>
    <w:rsid w:val="00AE1E33"/>
    <w:rsid w:val="00AE5AB6"/>
    <w:rsid w:val="00AF0F69"/>
    <w:rsid w:val="00B001AD"/>
    <w:rsid w:val="00B12A24"/>
    <w:rsid w:val="00B20A9C"/>
    <w:rsid w:val="00B255BB"/>
    <w:rsid w:val="00B370B3"/>
    <w:rsid w:val="00B414B4"/>
    <w:rsid w:val="00B41DA4"/>
    <w:rsid w:val="00B51770"/>
    <w:rsid w:val="00B53CCF"/>
    <w:rsid w:val="00B5582B"/>
    <w:rsid w:val="00B567B6"/>
    <w:rsid w:val="00B66DAA"/>
    <w:rsid w:val="00B66EA8"/>
    <w:rsid w:val="00B738A6"/>
    <w:rsid w:val="00B73A9C"/>
    <w:rsid w:val="00B771DB"/>
    <w:rsid w:val="00B8474C"/>
    <w:rsid w:val="00B867AE"/>
    <w:rsid w:val="00B938B3"/>
    <w:rsid w:val="00BA2054"/>
    <w:rsid w:val="00BA3A88"/>
    <w:rsid w:val="00BA4A8C"/>
    <w:rsid w:val="00BA5BB4"/>
    <w:rsid w:val="00BA5BBC"/>
    <w:rsid w:val="00BA5C08"/>
    <w:rsid w:val="00BB26B0"/>
    <w:rsid w:val="00BC5804"/>
    <w:rsid w:val="00BC68E3"/>
    <w:rsid w:val="00BD00DA"/>
    <w:rsid w:val="00BD0CD3"/>
    <w:rsid w:val="00BD228F"/>
    <w:rsid w:val="00BD4B9D"/>
    <w:rsid w:val="00BE038C"/>
    <w:rsid w:val="00BE180F"/>
    <w:rsid w:val="00BE6DDB"/>
    <w:rsid w:val="00BF0D90"/>
    <w:rsid w:val="00BF3591"/>
    <w:rsid w:val="00C004F9"/>
    <w:rsid w:val="00C016CE"/>
    <w:rsid w:val="00C01C10"/>
    <w:rsid w:val="00C15041"/>
    <w:rsid w:val="00C162EA"/>
    <w:rsid w:val="00C2530F"/>
    <w:rsid w:val="00C33BDA"/>
    <w:rsid w:val="00C356E9"/>
    <w:rsid w:val="00C357AF"/>
    <w:rsid w:val="00C372D5"/>
    <w:rsid w:val="00C466A6"/>
    <w:rsid w:val="00C54BA7"/>
    <w:rsid w:val="00C65943"/>
    <w:rsid w:val="00C6783B"/>
    <w:rsid w:val="00C755DA"/>
    <w:rsid w:val="00C756F1"/>
    <w:rsid w:val="00C75F1C"/>
    <w:rsid w:val="00C77774"/>
    <w:rsid w:val="00C8006D"/>
    <w:rsid w:val="00C82242"/>
    <w:rsid w:val="00C929D5"/>
    <w:rsid w:val="00C94BBE"/>
    <w:rsid w:val="00C94C9A"/>
    <w:rsid w:val="00C979A1"/>
    <w:rsid w:val="00CA498A"/>
    <w:rsid w:val="00CA5079"/>
    <w:rsid w:val="00CA70A5"/>
    <w:rsid w:val="00CA7889"/>
    <w:rsid w:val="00CB4506"/>
    <w:rsid w:val="00CB7F91"/>
    <w:rsid w:val="00CC145D"/>
    <w:rsid w:val="00CC6709"/>
    <w:rsid w:val="00CC685B"/>
    <w:rsid w:val="00CE0B45"/>
    <w:rsid w:val="00CE1B51"/>
    <w:rsid w:val="00CE1E57"/>
    <w:rsid w:val="00CE2A2D"/>
    <w:rsid w:val="00CE616D"/>
    <w:rsid w:val="00CF0562"/>
    <w:rsid w:val="00CF22F3"/>
    <w:rsid w:val="00D00D1C"/>
    <w:rsid w:val="00D0771E"/>
    <w:rsid w:val="00D1040A"/>
    <w:rsid w:val="00D1682E"/>
    <w:rsid w:val="00D22FB9"/>
    <w:rsid w:val="00D26CB3"/>
    <w:rsid w:val="00D36F61"/>
    <w:rsid w:val="00D41D1A"/>
    <w:rsid w:val="00D44DF9"/>
    <w:rsid w:val="00D46DD4"/>
    <w:rsid w:val="00D60045"/>
    <w:rsid w:val="00D70864"/>
    <w:rsid w:val="00D721E2"/>
    <w:rsid w:val="00D744D9"/>
    <w:rsid w:val="00D74980"/>
    <w:rsid w:val="00D76EE5"/>
    <w:rsid w:val="00D800BC"/>
    <w:rsid w:val="00D91A41"/>
    <w:rsid w:val="00D91D01"/>
    <w:rsid w:val="00D94F40"/>
    <w:rsid w:val="00DA1856"/>
    <w:rsid w:val="00DA5664"/>
    <w:rsid w:val="00DA5EDE"/>
    <w:rsid w:val="00DA695B"/>
    <w:rsid w:val="00DB053C"/>
    <w:rsid w:val="00DB0735"/>
    <w:rsid w:val="00DB1096"/>
    <w:rsid w:val="00DC01E9"/>
    <w:rsid w:val="00DC5396"/>
    <w:rsid w:val="00DC68D1"/>
    <w:rsid w:val="00DD1D10"/>
    <w:rsid w:val="00DD2E29"/>
    <w:rsid w:val="00DE1DBA"/>
    <w:rsid w:val="00DE2636"/>
    <w:rsid w:val="00DE3D6D"/>
    <w:rsid w:val="00DE7C9F"/>
    <w:rsid w:val="00DF2D53"/>
    <w:rsid w:val="00DF503E"/>
    <w:rsid w:val="00E00015"/>
    <w:rsid w:val="00E01363"/>
    <w:rsid w:val="00E06CA4"/>
    <w:rsid w:val="00E10610"/>
    <w:rsid w:val="00E10D1B"/>
    <w:rsid w:val="00E14121"/>
    <w:rsid w:val="00E15103"/>
    <w:rsid w:val="00E544BF"/>
    <w:rsid w:val="00E615C9"/>
    <w:rsid w:val="00E661CC"/>
    <w:rsid w:val="00E66375"/>
    <w:rsid w:val="00E762F2"/>
    <w:rsid w:val="00E81A06"/>
    <w:rsid w:val="00E849A9"/>
    <w:rsid w:val="00E87CF6"/>
    <w:rsid w:val="00E94DB7"/>
    <w:rsid w:val="00E96A44"/>
    <w:rsid w:val="00EA29A9"/>
    <w:rsid w:val="00EB3982"/>
    <w:rsid w:val="00EC4D3C"/>
    <w:rsid w:val="00EC612E"/>
    <w:rsid w:val="00EC7BAA"/>
    <w:rsid w:val="00ED49E3"/>
    <w:rsid w:val="00EF58F8"/>
    <w:rsid w:val="00EF5ADF"/>
    <w:rsid w:val="00EF6A59"/>
    <w:rsid w:val="00F20A6E"/>
    <w:rsid w:val="00F321AA"/>
    <w:rsid w:val="00F41D25"/>
    <w:rsid w:val="00F45BBC"/>
    <w:rsid w:val="00F565EA"/>
    <w:rsid w:val="00F63BC5"/>
    <w:rsid w:val="00F73899"/>
    <w:rsid w:val="00F825C0"/>
    <w:rsid w:val="00F83576"/>
    <w:rsid w:val="00F83B0B"/>
    <w:rsid w:val="00F97982"/>
    <w:rsid w:val="00FA595E"/>
    <w:rsid w:val="00FA7D18"/>
    <w:rsid w:val="00FB5B53"/>
    <w:rsid w:val="00FB7CCF"/>
    <w:rsid w:val="00FC719F"/>
    <w:rsid w:val="00FD0C8C"/>
    <w:rsid w:val="00FE36EC"/>
    <w:rsid w:val="00FE48E2"/>
    <w:rsid w:val="00FF08B2"/>
    <w:rsid w:val="00FF6E8F"/>
    <w:rsid w:val="07392F9D"/>
    <w:rsid w:val="08187720"/>
    <w:rsid w:val="09EBD8D7"/>
    <w:rsid w:val="0D2BB5DB"/>
    <w:rsid w:val="0DAFA7B6"/>
    <w:rsid w:val="0DBD5029"/>
    <w:rsid w:val="0FE96E5D"/>
    <w:rsid w:val="115B101D"/>
    <w:rsid w:val="18A51BD8"/>
    <w:rsid w:val="1A2C8862"/>
    <w:rsid w:val="298099B6"/>
    <w:rsid w:val="2C55F1C6"/>
    <w:rsid w:val="32F28453"/>
    <w:rsid w:val="37DA1D02"/>
    <w:rsid w:val="39CAB69F"/>
    <w:rsid w:val="3D8DF1EB"/>
    <w:rsid w:val="452AB457"/>
    <w:rsid w:val="491C89CF"/>
    <w:rsid w:val="4920B9D2"/>
    <w:rsid w:val="5D53D78C"/>
    <w:rsid w:val="5F2BC203"/>
    <w:rsid w:val="5FA72C80"/>
    <w:rsid w:val="681AE2CF"/>
    <w:rsid w:val="6A5CFA36"/>
    <w:rsid w:val="6F716A8B"/>
    <w:rsid w:val="75D4B99D"/>
    <w:rsid w:val="77563B21"/>
    <w:rsid w:val="7D2F175E"/>
    <w:rsid w:val="7FF60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25A9D"/>
  <w15:chartTrackingRefBased/>
  <w15:docId w15:val="{9AE2A71B-7E54-403F-A9EA-37111D89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64E"/>
    <w:pPr>
      <w:spacing w:after="0" w:line="240" w:lineRule="auto"/>
      <w:jc w:val="both"/>
    </w:pPr>
    <w:rPr>
      <w:rFonts w:ascii="Arial" w:hAnsi="Arial"/>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adpis4"/>
    <w:next w:val="Normln"/>
    <w:link w:val="Nadpis1Char"/>
    <w:uiPriority w:val="9"/>
    <w:qFormat/>
    <w:rsid w:val="001B464E"/>
    <w:pPr>
      <w:keepNext w:val="0"/>
      <w:keepLines w:val="0"/>
      <w:suppressAutoHyphens/>
      <w:overflowPunct w:val="0"/>
      <w:autoSpaceDE w:val="0"/>
      <w:autoSpaceDN w:val="0"/>
      <w:adjustRightInd w:val="0"/>
      <w:spacing w:before="120" w:after="120"/>
      <w:jc w:val="center"/>
      <w:textAlignment w:val="baseline"/>
      <w:outlineLvl w:val="0"/>
    </w:pPr>
    <w:rPr>
      <w:rFonts w:ascii="Arial" w:eastAsia="Times New Roman" w:hAnsi="Arial" w:cs="Arial"/>
      <w:b/>
      <w:i w:val="0"/>
      <w:iCs w:val="0"/>
      <w:caps/>
      <w:color w:val="auto"/>
      <w:sz w:val="24"/>
      <w:szCs w:val="24"/>
      <w:lang w:eastAsia="cs-CZ"/>
    </w:rPr>
  </w:style>
  <w:style w:type="paragraph" w:styleId="Nadpis2">
    <w:name w:val="heading 2"/>
    <w:basedOn w:val="Normln"/>
    <w:next w:val="Normln"/>
    <w:link w:val="Nadpis2Char"/>
    <w:unhideWhenUsed/>
    <w:rsid w:val="008810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rsid w:val="008810B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8810B5"/>
    <w:pPr>
      <w:keepNext/>
      <w:keepLines/>
      <w:numPr>
        <w:numId w:val="40"/>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810B5"/>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810B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810B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810B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810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1B464E"/>
    <w:rPr>
      <w:rFonts w:ascii="Arial" w:eastAsia="Times New Roman" w:hAnsi="Arial" w:cs="Arial"/>
      <w:b/>
      <w:caps/>
      <w:sz w:val="24"/>
      <w:szCs w:val="24"/>
      <w:lang w:eastAsia="cs-CZ"/>
    </w:rPr>
  </w:style>
  <w:style w:type="paragraph" w:customStyle="1" w:styleId="Legallnek">
    <w:name w:val="!Legal_Článek"/>
    <w:basedOn w:val="LegalOdstavec"/>
    <w:link w:val="LegallnekChar"/>
    <w:rsid w:val="00FF08B2"/>
    <w:pPr>
      <w:numPr>
        <w:ilvl w:val="0"/>
      </w:numPr>
      <w:spacing w:before="240" w:after="240"/>
    </w:pPr>
    <w:rPr>
      <w:b/>
      <w:smallCaps/>
    </w:rPr>
  </w:style>
  <w:style w:type="character" w:customStyle="1" w:styleId="Nadpis2Char">
    <w:name w:val="Nadpis 2 Char"/>
    <w:basedOn w:val="Standardnpsmoodstavce"/>
    <w:link w:val="Nadpis2"/>
    <w:uiPriority w:val="9"/>
    <w:semiHidden/>
    <w:rsid w:val="008810B5"/>
    <w:rPr>
      <w:rFonts w:asciiTheme="majorHAnsi" w:eastAsiaTheme="majorEastAsia" w:hAnsiTheme="majorHAnsi" w:cstheme="majorBidi"/>
      <w:color w:val="2E74B5" w:themeColor="accent1" w:themeShade="BF"/>
      <w:sz w:val="26"/>
      <w:szCs w:val="26"/>
    </w:rPr>
  </w:style>
  <w:style w:type="character" w:customStyle="1" w:styleId="LegallnekChar">
    <w:name w:val="!Legal_Článek Char"/>
    <w:basedOn w:val="Nadpis1Char"/>
    <w:link w:val="Legallnek"/>
    <w:rsid w:val="00FF08B2"/>
    <w:rPr>
      <w:rFonts w:ascii="Arial" w:eastAsiaTheme="majorEastAsia" w:hAnsi="Arial" w:cs="Arial"/>
      <w:b w:val="0"/>
      <w:caps/>
      <w:smallCaps/>
      <w:color w:val="2E74B5" w:themeColor="accent1" w:themeShade="BF"/>
      <w:sz w:val="32"/>
      <w:szCs w:val="32"/>
      <w:lang w:eastAsia="cs-CZ"/>
    </w:rPr>
  </w:style>
  <w:style w:type="character" w:customStyle="1" w:styleId="Nadpis3Char">
    <w:name w:val="Nadpis 3 Char"/>
    <w:basedOn w:val="Standardnpsmoodstavce"/>
    <w:link w:val="Nadpis3"/>
    <w:uiPriority w:val="9"/>
    <w:semiHidden/>
    <w:rsid w:val="008810B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8810B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8810B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8810B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8810B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8810B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810B5"/>
    <w:rPr>
      <w:rFonts w:asciiTheme="majorHAnsi" w:eastAsiaTheme="majorEastAsia" w:hAnsiTheme="majorHAnsi" w:cstheme="majorBidi"/>
      <w:i/>
      <w:iCs/>
      <w:color w:val="272727" w:themeColor="text1" w:themeTint="D8"/>
      <w:sz w:val="21"/>
      <w:szCs w:val="21"/>
    </w:rPr>
  </w:style>
  <w:style w:type="paragraph" w:customStyle="1" w:styleId="LegalOdstavec">
    <w:name w:val="!Legal_Odstavec"/>
    <w:basedOn w:val="Odstavecseseznamem"/>
    <w:link w:val="LegalOdstavecChar"/>
    <w:rsid w:val="00FF08B2"/>
    <w:pPr>
      <w:numPr>
        <w:numId w:val="1"/>
      </w:numPr>
      <w:spacing w:before="120"/>
    </w:pPr>
  </w:style>
  <w:style w:type="paragraph" w:customStyle="1" w:styleId="LegalPsmeno">
    <w:name w:val="!Legal_Písmeno"/>
    <w:basedOn w:val="Odstavecseseznamem"/>
    <w:link w:val="LegalPsmenoChar"/>
    <w:rsid w:val="00FF08B2"/>
    <w:pPr>
      <w:numPr>
        <w:ilvl w:val="2"/>
        <w:numId w:val="1"/>
      </w:numPr>
      <w:spacing w:before="120"/>
    </w:pPr>
  </w:style>
  <w:style w:type="character" w:customStyle="1" w:styleId="LegalOdstavecChar">
    <w:name w:val="!Legal_Odstavec Char"/>
    <w:basedOn w:val="LegallnekChar"/>
    <w:link w:val="LegalOdstavec"/>
    <w:rsid w:val="00FF08B2"/>
    <w:rPr>
      <w:rFonts w:ascii="Arial" w:eastAsiaTheme="majorEastAsia" w:hAnsi="Arial" w:cs="Arial"/>
      <w:b/>
      <w:caps/>
      <w:smallCaps w:val="0"/>
      <w:color w:val="2E74B5" w:themeColor="accent1" w:themeShade="BF"/>
      <w:sz w:val="32"/>
      <w:szCs w:val="32"/>
      <w:lang w:eastAsia="cs-CZ"/>
    </w:rPr>
  </w:style>
  <w:style w:type="character" w:customStyle="1" w:styleId="LegalPsmenoChar">
    <w:name w:val="!Legal_Písmeno Char"/>
    <w:basedOn w:val="LegallnekChar"/>
    <w:link w:val="LegalPsmeno"/>
    <w:rsid w:val="00FF08B2"/>
    <w:rPr>
      <w:rFonts w:ascii="Arial" w:eastAsiaTheme="majorEastAsia" w:hAnsi="Arial" w:cs="Arial"/>
      <w:b/>
      <w:caps/>
      <w:smallCaps w:val="0"/>
      <w:color w:val="2E74B5" w:themeColor="accent1" w:themeShade="BF"/>
      <w:sz w:val="32"/>
      <w:szCs w:val="32"/>
      <w:lang w:eastAsia="cs-CZ"/>
    </w:rPr>
  </w:style>
  <w:style w:type="table" w:styleId="Mkatabulky">
    <w:name w:val="Table Grid"/>
    <w:basedOn w:val="Normlntabulka"/>
    <w:uiPriority w:val="39"/>
    <w:rsid w:val="00C9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1B464E"/>
    <w:pPr>
      <w:numPr>
        <w:ilvl w:val="1"/>
        <w:numId w:val="40"/>
      </w:numPr>
      <w:suppressAutoHyphens/>
      <w:spacing w:after="120"/>
    </w:pPr>
    <w:rPr>
      <w:rFonts w:eastAsia="Times New Roman" w:cs="Arial"/>
      <w:lang w:eastAsia="ar-SA"/>
    </w:rPr>
  </w:style>
  <w:style w:type="numbering" w:customStyle="1" w:styleId="LEGAL">
    <w:name w:val="LEGAL"/>
    <w:uiPriority w:val="99"/>
    <w:rsid w:val="006D1514"/>
    <w:pPr>
      <w:numPr>
        <w:numId w:val="2"/>
      </w:numPr>
    </w:pPr>
  </w:style>
  <w:style w:type="character" w:styleId="Odkaznakoment">
    <w:name w:val="annotation reference"/>
    <w:basedOn w:val="Standardnpsmoodstavce"/>
    <w:unhideWhenUsed/>
    <w:rsid w:val="00B414B4"/>
    <w:rPr>
      <w:sz w:val="16"/>
      <w:szCs w:val="16"/>
    </w:rPr>
  </w:style>
  <w:style w:type="paragraph" w:styleId="Textkomente">
    <w:name w:val="annotation text"/>
    <w:basedOn w:val="Normln"/>
    <w:link w:val="TextkomenteChar"/>
    <w:unhideWhenUsed/>
    <w:rsid w:val="00B414B4"/>
    <w:rPr>
      <w:sz w:val="20"/>
      <w:szCs w:val="20"/>
    </w:rPr>
  </w:style>
  <w:style w:type="character" w:customStyle="1" w:styleId="TextkomenteChar">
    <w:name w:val="Text komentáře Char"/>
    <w:basedOn w:val="Standardnpsmoodstavce"/>
    <w:link w:val="Textkomente"/>
    <w:rsid w:val="00B414B4"/>
    <w:rPr>
      <w:sz w:val="20"/>
      <w:szCs w:val="20"/>
    </w:rPr>
  </w:style>
  <w:style w:type="paragraph" w:styleId="Pedmtkomente">
    <w:name w:val="annotation subject"/>
    <w:basedOn w:val="Textkomente"/>
    <w:next w:val="Textkomente"/>
    <w:link w:val="PedmtkomenteChar"/>
    <w:uiPriority w:val="99"/>
    <w:semiHidden/>
    <w:unhideWhenUsed/>
    <w:rsid w:val="00B414B4"/>
    <w:rPr>
      <w:b/>
      <w:bCs/>
    </w:rPr>
  </w:style>
  <w:style w:type="character" w:customStyle="1" w:styleId="PedmtkomenteChar">
    <w:name w:val="Předmět komentáře Char"/>
    <w:basedOn w:val="TextkomenteChar"/>
    <w:link w:val="Pedmtkomente"/>
    <w:uiPriority w:val="99"/>
    <w:semiHidden/>
    <w:rsid w:val="00B414B4"/>
    <w:rPr>
      <w:b/>
      <w:bCs/>
      <w:sz w:val="20"/>
      <w:szCs w:val="20"/>
    </w:rPr>
  </w:style>
  <w:style w:type="paragraph" w:styleId="Textbubliny">
    <w:name w:val="Balloon Text"/>
    <w:basedOn w:val="Normln"/>
    <w:link w:val="TextbublinyChar"/>
    <w:uiPriority w:val="99"/>
    <w:semiHidden/>
    <w:unhideWhenUsed/>
    <w:rsid w:val="00B414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B4"/>
    <w:rPr>
      <w:rFonts w:ascii="Segoe UI" w:hAnsi="Segoe UI" w:cs="Segoe UI"/>
      <w:sz w:val="18"/>
      <w:szCs w:val="18"/>
    </w:rPr>
  </w:style>
  <w:style w:type="paragraph" w:styleId="Zhlav">
    <w:name w:val="header"/>
    <w:basedOn w:val="Normln"/>
    <w:link w:val="ZhlavChar"/>
    <w:uiPriority w:val="99"/>
    <w:unhideWhenUsed/>
    <w:rsid w:val="001F1FD2"/>
    <w:pPr>
      <w:tabs>
        <w:tab w:val="center" w:pos="4536"/>
        <w:tab w:val="right" w:pos="9072"/>
      </w:tabs>
    </w:pPr>
  </w:style>
  <w:style w:type="character" w:customStyle="1" w:styleId="ZhlavChar">
    <w:name w:val="Záhlaví Char"/>
    <w:basedOn w:val="Standardnpsmoodstavce"/>
    <w:link w:val="Zhlav"/>
    <w:uiPriority w:val="99"/>
    <w:rsid w:val="001F1FD2"/>
  </w:style>
  <w:style w:type="paragraph" w:styleId="Zpat">
    <w:name w:val="footer"/>
    <w:basedOn w:val="Normln"/>
    <w:link w:val="ZpatChar"/>
    <w:unhideWhenUsed/>
    <w:rsid w:val="001F1FD2"/>
    <w:pPr>
      <w:tabs>
        <w:tab w:val="center" w:pos="4536"/>
        <w:tab w:val="right" w:pos="9072"/>
      </w:tabs>
    </w:pPr>
  </w:style>
  <w:style w:type="character" w:customStyle="1" w:styleId="ZpatChar">
    <w:name w:val="Zápatí Char"/>
    <w:basedOn w:val="Standardnpsmoodstavce"/>
    <w:link w:val="Zpat"/>
    <w:uiPriority w:val="99"/>
    <w:rsid w:val="001F1FD2"/>
  </w:style>
  <w:style w:type="paragraph" w:customStyle="1" w:styleId="LegalXbod">
    <w:name w:val="!Legal_Xbod"/>
    <w:basedOn w:val="LegalPsmeno"/>
    <w:link w:val="LegalXbodChar"/>
    <w:rsid w:val="000A50FA"/>
    <w:pPr>
      <w:numPr>
        <w:ilvl w:val="3"/>
      </w:numPr>
      <w:ind w:left="1985" w:hanging="284"/>
    </w:pPr>
  </w:style>
  <w:style w:type="character" w:styleId="Hypertextovodkaz">
    <w:name w:val="Hyperlink"/>
    <w:basedOn w:val="Standardnpsmoodstavce"/>
    <w:uiPriority w:val="99"/>
    <w:unhideWhenUsed/>
    <w:rsid w:val="00FF08B2"/>
    <w:rPr>
      <w:color w:val="0563C1" w:themeColor="hyperlink"/>
      <w:u w:val="single"/>
    </w:rPr>
  </w:style>
  <w:style w:type="character" w:customStyle="1" w:styleId="LegalXbodChar">
    <w:name w:val="!Legal_Xbod Char"/>
    <w:basedOn w:val="LegalPsmenoChar"/>
    <w:link w:val="LegalXbod"/>
    <w:rsid w:val="000A50FA"/>
    <w:rPr>
      <w:rFonts w:ascii="Arial" w:eastAsiaTheme="majorEastAsia" w:hAnsi="Arial" w:cs="Arial"/>
      <w:b/>
      <w:caps/>
      <w:smallCaps w:val="0"/>
      <w:color w:val="2E74B5" w:themeColor="accent1" w:themeShade="BF"/>
      <w:sz w:val="32"/>
      <w:szCs w:val="32"/>
      <w:lang w:eastAsia="cs-CZ"/>
    </w:rPr>
  </w:style>
  <w:style w:type="paragraph" w:customStyle="1" w:styleId="l3">
    <w:name w:val="l3"/>
    <w:basedOn w:val="Normln"/>
    <w:rsid w:val="00EC4D3C"/>
    <w:pPr>
      <w:spacing w:before="100" w:beforeAutospacing="1" w:after="10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C4D3C"/>
    <w:rPr>
      <w:i/>
      <w:iCs/>
    </w:rPr>
  </w:style>
  <w:style w:type="paragraph" w:customStyle="1" w:styleId="xxxxmsonormal">
    <w:name w:val="x_x_xxmsonormal"/>
    <w:basedOn w:val="Normln"/>
    <w:rsid w:val="00F45BBC"/>
    <w:pPr>
      <w:spacing w:before="100" w:beforeAutospacing="1" w:after="100" w:afterAutospacing="1"/>
    </w:pPr>
    <w:rPr>
      <w:rFonts w:ascii="Times New Roman" w:eastAsia="Times New Roman" w:hAnsi="Times New Roman" w:cs="Times New Roman"/>
      <w:sz w:val="24"/>
      <w:szCs w:val="24"/>
      <w:lang w:eastAsia="cs-CZ"/>
    </w:rPr>
  </w:style>
  <w:style w:type="paragraph" w:styleId="Normlnweb">
    <w:name w:val="Normal (Web)"/>
    <w:basedOn w:val="Normln"/>
    <w:uiPriority w:val="99"/>
    <w:rsid w:val="004A575D"/>
    <w:pPr>
      <w:spacing w:before="100" w:beforeAutospacing="1" w:after="100" w:afterAutospacing="1"/>
    </w:pPr>
    <w:rPr>
      <w:rFonts w:ascii="Arial Unicode MS" w:eastAsia="Arial Unicode MS" w:hAnsi="Arial Unicode MS" w:cs="Arial Unicode MS"/>
      <w:szCs w:val="24"/>
      <w:lang w:eastAsia="cs-CZ"/>
    </w:rPr>
  </w:style>
  <w:style w:type="paragraph" w:customStyle="1" w:styleId="Odstavec">
    <w:name w:val="Odstavec"/>
    <w:basedOn w:val="Normln"/>
    <w:link w:val="OdstavecChar1"/>
    <w:rsid w:val="00CE2A2D"/>
    <w:pPr>
      <w:suppressAutoHyphens/>
      <w:overflowPunct w:val="0"/>
      <w:autoSpaceDE w:val="0"/>
      <w:autoSpaceDN w:val="0"/>
      <w:adjustRightInd w:val="0"/>
      <w:spacing w:after="115" w:line="276" w:lineRule="auto"/>
      <w:textAlignment w:val="baseline"/>
    </w:pPr>
    <w:rPr>
      <w:rFonts w:eastAsia="Times New Roman" w:cs="Arial"/>
      <w:sz w:val="24"/>
      <w:lang w:eastAsia="cs-CZ"/>
    </w:rPr>
  </w:style>
  <w:style w:type="paragraph" w:customStyle="1" w:styleId="Psmenoodstavce">
    <w:name w:val="Písmeno odstavce"/>
    <w:basedOn w:val="Normln"/>
    <w:qFormat/>
    <w:rsid w:val="004A575D"/>
    <w:pPr>
      <w:spacing w:after="120"/>
      <w:ind w:left="1134" w:hanging="567"/>
    </w:pPr>
    <w:rPr>
      <w:rFonts w:eastAsia="Cambria" w:cs="Arial"/>
      <w:lang w:eastAsia="cs-CZ"/>
    </w:rPr>
  </w:style>
  <w:style w:type="paragraph" w:styleId="Obsah5">
    <w:name w:val="toc 5"/>
    <w:basedOn w:val="Normln"/>
    <w:next w:val="Normln"/>
    <w:autoRedefine/>
    <w:uiPriority w:val="39"/>
    <w:unhideWhenUsed/>
    <w:rsid w:val="004A575D"/>
    <w:pPr>
      <w:spacing w:after="120"/>
      <w:ind w:left="720"/>
    </w:pPr>
    <w:rPr>
      <w:rFonts w:eastAsia="Cambria" w:cs="Times New Roman"/>
      <w:sz w:val="20"/>
      <w:szCs w:val="20"/>
    </w:rPr>
  </w:style>
  <w:style w:type="paragraph" w:styleId="Bezmezer">
    <w:name w:val="No Spacing"/>
    <w:basedOn w:val="Normln"/>
    <w:uiPriority w:val="1"/>
    <w:qFormat/>
    <w:rsid w:val="00CE2A2D"/>
    <w:pPr>
      <w:numPr>
        <w:ilvl w:val="2"/>
        <w:numId w:val="40"/>
      </w:numPr>
      <w:suppressAutoHyphens/>
      <w:spacing w:after="120"/>
    </w:pPr>
    <w:rPr>
      <w:rFonts w:eastAsia="Times New Roman" w:cs="Arial"/>
      <w:lang w:eastAsia="ar-SA"/>
    </w:rPr>
  </w:style>
  <w:style w:type="character" w:customStyle="1" w:styleId="OdstavecChar1">
    <w:name w:val="Odstavec Char1"/>
    <w:basedOn w:val="Nadpis2Char"/>
    <w:link w:val="Odstavec"/>
    <w:rsid w:val="00BA5BBC"/>
    <w:rPr>
      <w:rFonts w:ascii="Arial" w:eastAsia="Times New Roman" w:hAnsi="Arial" w:cs="Arial"/>
      <w:color w:val="2E74B5" w:themeColor="accent1" w:themeShade="BF"/>
      <w:sz w:val="24"/>
      <w:szCs w:val="26"/>
      <w:lang w:eastAsia="cs-CZ"/>
    </w:rPr>
  </w:style>
  <w:style w:type="character" w:customStyle="1" w:styleId="normaltextrun">
    <w:name w:val="normaltextrun"/>
    <w:basedOn w:val="Standardnpsmoodstavce"/>
    <w:rsid w:val="00DB1096"/>
  </w:style>
  <w:style w:type="character" w:styleId="slostrnky">
    <w:name w:val="page number"/>
    <w:basedOn w:val="Standardnpsmoodstavce"/>
    <w:rsid w:val="00E762F2"/>
  </w:style>
  <w:style w:type="paragraph" w:customStyle="1" w:styleId="Text">
    <w:name w:val="Text"/>
    <w:basedOn w:val="Odstavec"/>
    <w:rsid w:val="00E762F2"/>
    <w:pPr>
      <w:ind w:left="425"/>
    </w:pPr>
    <w:rPr>
      <w:rFonts w:ascii="Times New Roman" w:hAnsi="Times New Roman"/>
      <w:bCs/>
      <w:snapToGrid w:val="0"/>
      <w:szCs w:val="20"/>
    </w:rPr>
  </w:style>
  <w:style w:type="paragraph" w:customStyle="1" w:styleId="Zkladntext22">
    <w:name w:val="Základní text 22"/>
    <w:basedOn w:val="Normln"/>
    <w:rsid w:val="00E762F2"/>
    <w:pPr>
      <w:tabs>
        <w:tab w:val="left" w:pos="360"/>
      </w:tabs>
      <w:spacing w:after="120"/>
      <w:ind w:right="-1"/>
    </w:pPr>
    <w:rPr>
      <w:rFonts w:eastAsia="Times New Roman" w:cs="Times New Roman"/>
      <w:szCs w:val="20"/>
      <w:lang w:eastAsia="cs-CZ"/>
    </w:rPr>
  </w:style>
  <w:style w:type="table" w:customStyle="1" w:styleId="Mkatabulky1">
    <w:name w:val="Mřížka tabulky1"/>
    <w:basedOn w:val="Normlntabulka"/>
    <w:next w:val="Mkatabulky"/>
    <w:uiPriority w:val="59"/>
    <w:rsid w:val="00E762F2"/>
    <w:pPr>
      <w:widowControl w:val="0"/>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762F2"/>
    <w:pPr>
      <w:widowControl w:val="0"/>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next w:val="Podnadpis"/>
    <w:link w:val="NzevChar"/>
    <w:qFormat/>
    <w:rsid w:val="00CE2A2D"/>
    <w:pPr>
      <w:suppressAutoHyphens/>
      <w:jc w:val="center"/>
    </w:pPr>
    <w:rPr>
      <w:rFonts w:eastAsia="Times New Roman" w:cs="Arial"/>
      <w:b/>
      <w:caps/>
      <w:sz w:val="28"/>
      <w:lang w:eastAsia="ar-SA"/>
    </w:rPr>
  </w:style>
  <w:style w:type="character" w:customStyle="1" w:styleId="NzevChar">
    <w:name w:val="Název Char"/>
    <w:link w:val="Nzev"/>
    <w:rsid w:val="00CE2A2D"/>
    <w:rPr>
      <w:rFonts w:ascii="Arial" w:eastAsia="Times New Roman" w:hAnsi="Arial" w:cs="Arial"/>
      <w:b/>
      <w:caps/>
      <w:sz w:val="28"/>
      <w:lang w:eastAsia="ar-SA"/>
    </w:rPr>
  </w:style>
  <w:style w:type="paragraph" w:styleId="Podnadpis">
    <w:name w:val="Subtitle"/>
    <w:basedOn w:val="Normln"/>
    <w:next w:val="Normln"/>
    <w:link w:val="PodnadpisChar"/>
    <w:uiPriority w:val="11"/>
    <w:rsid w:val="00CE2A2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E2A2D"/>
    <w:rPr>
      <w:rFonts w:eastAsiaTheme="minorEastAsia"/>
      <w:color w:val="5A5A5A" w:themeColor="text1" w:themeTint="A5"/>
      <w:spacing w:val="15"/>
    </w:rPr>
  </w:style>
  <w:style w:type="character" w:customStyle="1" w:styleId="OdstavecseseznamemChar">
    <w:name w:val="Odstavec se seznamem Char"/>
    <w:link w:val="Odstavecseseznamem"/>
    <w:uiPriority w:val="34"/>
    <w:qFormat/>
    <w:locked/>
    <w:rsid w:val="001B464E"/>
    <w:rPr>
      <w:rFonts w:ascii="Arial" w:eastAsia="Times New Roman" w:hAnsi="Arial" w:cs="Arial"/>
      <w:lang w:eastAsia="ar-SA"/>
    </w:rPr>
  </w:style>
  <w:style w:type="paragraph" w:styleId="Revize">
    <w:name w:val="Revision"/>
    <w:hidden/>
    <w:uiPriority w:val="99"/>
    <w:semiHidden/>
    <w:rsid w:val="005879C3"/>
    <w:pPr>
      <w:spacing w:after="0" w:line="240" w:lineRule="auto"/>
    </w:pPr>
    <w:rPr>
      <w:rFonts w:ascii="Arial" w:hAnsi="Arial"/>
    </w:rPr>
  </w:style>
  <w:style w:type="paragraph" w:customStyle="1" w:styleId="Odstavecsmlouvy">
    <w:name w:val="Odstavec smlouvy"/>
    <w:basedOn w:val="Zkladntext3"/>
    <w:link w:val="OdstavecsmlouvyChar"/>
    <w:qFormat/>
    <w:rsid w:val="00F83B0B"/>
    <w:pPr>
      <w:ind w:left="567" w:hanging="567"/>
    </w:pPr>
    <w:rPr>
      <w:rFonts w:eastAsia="Times New Roman" w:cs="Arial"/>
      <w:sz w:val="22"/>
      <w:szCs w:val="22"/>
      <w:lang w:eastAsia="cs-CZ"/>
    </w:rPr>
  </w:style>
  <w:style w:type="character" w:customStyle="1" w:styleId="OdstavecsmlouvyChar">
    <w:name w:val="Odstavec smlouvy Char"/>
    <w:link w:val="Odstavecsmlouvy"/>
    <w:rsid w:val="00F83B0B"/>
    <w:rPr>
      <w:rFonts w:ascii="Arial" w:eastAsia="Times New Roman" w:hAnsi="Arial" w:cs="Arial"/>
      <w:lang w:eastAsia="cs-CZ"/>
    </w:rPr>
  </w:style>
  <w:style w:type="paragraph" w:styleId="Zkladntext3">
    <w:name w:val="Body Text 3"/>
    <w:basedOn w:val="Normln"/>
    <w:link w:val="Zkladntext3Char"/>
    <w:uiPriority w:val="99"/>
    <w:semiHidden/>
    <w:unhideWhenUsed/>
    <w:rsid w:val="00F83B0B"/>
    <w:pPr>
      <w:spacing w:after="120"/>
    </w:pPr>
    <w:rPr>
      <w:sz w:val="16"/>
      <w:szCs w:val="16"/>
    </w:rPr>
  </w:style>
  <w:style w:type="character" w:customStyle="1" w:styleId="Zkladntext3Char">
    <w:name w:val="Základní text 3 Char"/>
    <w:basedOn w:val="Standardnpsmoodstavce"/>
    <w:link w:val="Zkladntext3"/>
    <w:uiPriority w:val="99"/>
    <w:semiHidden/>
    <w:rsid w:val="00F83B0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39">
      <w:bodyDiv w:val="1"/>
      <w:marLeft w:val="0"/>
      <w:marRight w:val="0"/>
      <w:marTop w:val="0"/>
      <w:marBottom w:val="0"/>
      <w:divBdr>
        <w:top w:val="none" w:sz="0" w:space="0" w:color="auto"/>
        <w:left w:val="none" w:sz="0" w:space="0" w:color="auto"/>
        <w:bottom w:val="none" w:sz="0" w:space="0" w:color="auto"/>
        <w:right w:val="none" w:sz="0" w:space="0" w:color="auto"/>
      </w:divBdr>
    </w:div>
    <w:div w:id="19401493">
      <w:bodyDiv w:val="1"/>
      <w:marLeft w:val="0"/>
      <w:marRight w:val="0"/>
      <w:marTop w:val="0"/>
      <w:marBottom w:val="0"/>
      <w:divBdr>
        <w:top w:val="none" w:sz="0" w:space="0" w:color="auto"/>
        <w:left w:val="none" w:sz="0" w:space="0" w:color="auto"/>
        <w:bottom w:val="none" w:sz="0" w:space="0" w:color="auto"/>
        <w:right w:val="none" w:sz="0" w:space="0" w:color="auto"/>
      </w:divBdr>
    </w:div>
    <w:div w:id="39786045">
      <w:bodyDiv w:val="1"/>
      <w:marLeft w:val="0"/>
      <w:marRight w:val="0"/>
      <w:marTop w:val="0"/>
      <w:marBottom w:val="0"/>
      <w:divBdr>
        <w:top w:val="none" w:sz="0" w:space="0" w:color="auto"/>
        <w:left w:val="none" w:sz="0" w:space="0" w:color="auto"/>
        <w:bottom w:val="none" w:sz="0" w:space="0" w:color="auto"/>
        <w:right w:val="none" w:sz="0" w:space="0" w:color="auto"/>
      </w:divBdr>
    </w:div>
    <w:div w:id="119349292">
      <w:bodyDiv w:val="1"/>
      <w:marLeft w:val="0"/>
      <w:marRight w:val="0"/>
      <w:marTop w:val="0"/>
      <w:marBottom w:val="0"/>
      <w:divBdr>
        <w:top w:val="none" w:sz="0" w:space="0" w:color="auto"/>
        <w:left w:val="none" w:sz="0" w:space="0" w:color="auto"/>
        <w:bottom w:val="none" w:sz="0" w:space="0" w:color="auto"/>
        <w:right w:val="none" w:sz="0" w:space="0" w:color="auto"/>
      </w:divBdr>
      <w:divsChild>
        <w:div w:id="1663774417">
          <w:marLeft w:val="0"/>
          <w:marRight w:val="0"/>
          <w:marTop w:val="0"/>
          <w:marBottom w:val="0"/>
          <w:divBdr>
            <w:top w:val="none" w:sz="0" w:space="0" w:color="auto"/>
            <w:left w:val="none" w:sz="0" w:space="0" w:color="auto"/>
            <w:bottom w:val="none" w:sz="0" w:space="0" w:color="auto"/>
            <w:right w:val="none" w:sz="0" w:space="0" w:color="auto"/>
          </w:divBdr>
        </w:div>
        <w:div w:id="185560740">
          <w:marLeft w:val="0"/>
          <w:marRight w:val="0"/>
          <w:marTop w:val="0"/>
          <w:marBottom w:val="0"/>
          <w:divBdr>
            <w:top w:val="none" w:sz="0" w:space="0" w:color="auto"/>
            <w:left w:val="none" w:sz="0" w:space="0" w:color="auto"/>
            <w:bottom w:val="none" w:sz="0" w:space="0" w:color="auto"/>
            <w:right w:val="none" w:sz="0" w:space="0" w:color="auto"/>
          </w:divBdr>
        </w:div>
        <w:div w:id="1215921429">
          <w:marLeft w:val="0"/>
          <w:marRight w:val="0"/>
          <w:marTop w:val="0"/>
          <w:marBottom w:val="0"/>
          <w:divBdr>
            <w:top w:val="none" w:sz="0" w:space="0" w:color="auto"/>
            <w:left w:val="none" w:sz="0" w:space="0" w:color="auto"/>
            <w:bottom w:val="none" w:sz="0" w:space="0" w:color="auto"/>
            <w:right w:val="none" w:sz="0" w:space="0" w:color="auto"/>
          </w:divBdr>
        </w:div>
        <w:div w:id="320622244">
          <w:marLeft w:val="0"/>
          <w:marRight w:val="0"/>
          <w:marTop w:val="0"/>
          <w:marBottom w:val="0"/>
          <w:divBdr>
            <w:top w:val="none" w:sz="0" w:space="0" w:color="auto"/>
            <w:left w:val="none" w:sz="0" w:space="0" w:color="auto"/>
            <w:bottom w:val="none" w:sz="0" w:space="0" w:color="auto"/>
            <w:right w:val="none" w:sz="0" w:space="0" w:color="auto"/>
          </w:divBdr>
        </w:div>
        <w:div w:id="1027758569">
          <w:marLeft w:val="0"/>
          <w:marRight w:val="0"/>
          <w:marTop w:val="0"/>
          <w:marBottom w:val="0"/>
          <w:divBdr>
            <w:top w:val="none" w:sz="0" w:space="0" w:color="auto"/>
            <w:left w:val="none" w:sz="0" w:space="0" w:color="auto"/>
            <w:bottom w:val="none" w:sz="0" w:space="0" w:color="auto"/>
            <w:right w:val="none" w:sz="0" w:space="0" w:color="auto"/>
          </w:divBdr>
        </w:div>
        <w:div w:id="2143302292">
          <w:marLeft w:val="0"/>
          <w:marRight w:val="0"/>
          <w:marTop w:val="0"/>
          <w:marBottom w:val="0"/>
          <w:divBdr>
            <w:top w:val="none" w:sz="0" w:space="0" w:color="auto"/>
            <w:left w:val="none" w:sz="0" w:space="0" w:color="auto"/>
            <w:bottom w:val="none" w:sz="0" w:space="0" w:color="auto"/>
            <w:right w:val="none" w:sz="0" w:space="0" w:color="auto"/>
          </w:divBdr>
        </w:div>
        <w:div w:id="662198010">
          <w:marLeft w:val="0"/>
          <w:marRight w:val="0"/>
          <w:marTop w:val="0"/>
          <w:marBottom w:val="0"/>
          <w:divBdr>
            <w:top w:val="none" w:sz="0" w:space="0" w:color="auto"/>
            <w:left w:val="none" w:sz="0" w:space="0" w:color="auto"/>
            <w:bottom w:val="none" w:sz="0" w:space="0" w:color="auto"/>
            <w:right w:val="none" w:sz="0" w:space="0" w:color="auto"/>
          </w:divBdr>
        </w:div>
        <w:div w:id="1744913085">
          <w:marLeft w:val="0"/>
          <w:marRight w:val="0"/>
          <w:marTop w:val="0"/>
          <w:marBottom w:val="0"/>
          <w:divBdr>
            <w:top w:val="none" w:sz="0" w:space="0" w:color="auto"/>
            <w:left w:val="none" w:sz="0" w:space="0" w:color="auto"/>
            <w:bottom w:val="none" w:sz="0" w:space="0" w:color="auto"/>
            <w:right w:val="none" w:sz="0" w:space="0" w:color="auto"/>
          </w:divBdr>
        </w:div>
        <w:div w:id="611398229">
          <w:marLeft w:val="0"/>
          <w:marRight w:val="0"/>
          <w:marTop w:val="0"/>
          <w:marBottom w:val="0"/>
          <w:divBdr>
            <w:top w:val="none" w:sz="0" w:space="0" w:color="auto"/>
            <w:left w:val="none" w:sz="0" w:space="0" w:color="auto"/>
            <w:bottom w:val="none" w:sz="0" w:space="0" w:color="auto"/>
            <w:right w:val="none" w:sz="0" w:space="0" w:color="auto"/>
          </w:divBdr>
        </w:div>
        <w:div w:id="835532953">
          <w:marLeft w:val="0"/>
          <w:marRight w:val="0"/>
          <w:marTop w:val="0"/>
          <w:marBottom w:val="0"/>
          <w:divBdr>
            <w:top w:val="none" w:sz="0" w:space="0" w:color="auto"/>
            <w:left w:val="none" w:sz="0" w:space="0" w:color="auto"/>
            <w:bottom w:val="none" w:sz="0" w:space="0" w:color="auto"/>
            <w:right w:val="none" w:sz="0" w:space="0" w:color="auto"/>
          </w:divBdr>
        </w:div>
        <w:div w:id="555355588">
          <w:marLeft w:val="0"/>
          <w:marRight w:val="0"/>
          <w:marTop w:val="0"/>
          <w:marBottom w:val="0"/>
          <w:divBdr>
            <w:top w:val="none" w:sz="0" w:space="0" w:color="auto"/>
            <w:left w:val="none" w:sz="0" w:space="0" w:color="auto"/>
            <w:bottom w:val="none" w:sz="0" w:space="0" w:color="auto"/>
            <w:right w:val="none" w:sz="0" w:space="0" w:color="auto"/>
          </w:divBdr>
        </w:div>
        <w:div w:id="1909538383">
          <w:marLeft w:val="0"/>
          <w:marRight w:val="0"/>
          <w:marTop w:val="0"/>
          <w:marBottom w:val="0"/>
          <w:divBdr>
            <w:top w:val="none" w:sz="0" w:space="0" w:color="auto"/>
            <w:left w:val="none" w:sz="0" w:space="0" w:color="auto"/>
            <w:bottom w:val="none" w:sz="0" w:space="0" w:color="auto"/>
            <w:right w:val="none" w:sz="0" w:space="0" w:color="auto"/>
          </w:divBdr>
        </w:div>
        <w:div w:id="1127891377">
          <w:marLeft w:val="0"/>
          <w:marRight w:val="0"/>
          <w:marTop w:val="0"/>
          <w:marBottom w:val="0"/>
          <w:divBdr>
            <w:top w:val="none" w:sz="0" w:space="0" w:color="auto"/>
            <w:left w:val="none" w:sz="0" w:space="0" w:color="auto"/>
            <w:bottom w:val="none" w:sz="0" w:space="0" w:color="auto"/>
            <w:right w:val="none" w:sz="0" w:space="0" w:color="auto"/>
          </w:divBdr>
        </w:div>
        <w:div w:id="1119714641">
          <w:marLeft w:val="0"/>
          <w:marRight w:val="0"/>
          <w:marTop w:val="0"/>
          <w:marBottom w:val="0"/>
          <w:divBdr>
            <w:top w:val="none" w:sz="0" w:space="0" w:color="auto"/>
            <w:left w:val="none" w:sz="0" w:space="0" w:color="auto"/>
            <w:bottom w:val="none" w:sz="0" w:space="0" w:color="auto"/>
            <w:right w:val="none" w:sz="0" w:space="0" w:color="auto"/>
          </w:divBdr>
        </w:div>
        <w:div w:id="294138027">
          <w:marLeft w:val="0"/>
          <w:marRight w:val="0"/>
          <w:marTop w:val="0"/>
          <w:marBottom w:val="0"/>
          <w:divBdr>
            <w:top w:val="none" w:sz="0" w:space="0" w:color="auto"/>
            <w:left w:val="none" w:sz="0" w:space="0" w:color="auto"/>
            <w:bottom w:val="none" w:sz="0" w:space="0" w:color="auto"/>
            <w:right w:val="none" w:sz="0" w:space="0" w:color="auto"/>
          </w:divBdr>
        </w:div>
        <w:div w:id="1746561572">
          <w:marLeft w:val="0"/>
          <w:marRight w:val="0"/>
          <w:marTop w:val="0"/>
          <w:marBottom w:val="0"/>
          <w:divBdr>
            <w:top w:val="none" w:sz="0" w:space="0" w:color="auto"/>
            <w:left w:val="none" w:sz="0" w:space="0" w:color="auto"/>
            <w:bottom w:val="none" w:sz="0" w:space="0" w:color="auto"/>
            <w:right w:val="none" w:sz="0" w:space="0" w:color="auto"/>
          </w:divBdr>
        </w:div>
        <w:div w:id="406001929">
          <w:marLeft w:val="0"/>
          <w:marRight w:val="0"/>
          <w:marTop w:val="0"/>
          <w:marBottom w:val="0"/>
          <w:divBdr>
            <w:top w:val="none" w:sz="0" w:space="0" w:color="auto"/>
            <w:left w:val="none" w:sz="0" w:space="0" w:color="auto"/>
            <w:bottom w:val="none" w:sz="0" w:space="0" w:color="auto"/>
            <w:right w:val="none" w:sz="0" w:space="0" w:color="auto"/>
          </w:divBdr>
        </w:div>
        <w:div w:id="2094667134">
          <w:marLeft w:val="0"/>
          <w:marRight w:val="0"/>
          <w:marTop w:val="0"/>
          <w:marBottom w:val="0"/>
          <w:divBdr>
            <w:top w:val="none" w:sz="0" w:space="0" w:color="auto"/>
            <w:left w:val="none" w:sz="0" w:space="0" w:color="auto"/>
            <w:bottom w:val="none" w:sz="0" w:space="0" w:color="auto"/>
            <w:right w:val="none" w:sz="0" w:space="0" w:color="auto"/>
          </w:divBdr>
        </w:div>
      </w:divsChild>
    </w:div>
    <w:div w:id="152722378">
      <w:bodyDiv w:val="1"/>
      <w:marLeft w:val="0"/>
      <w:marRight w:val="0"/>
      <w:marTop w:val="0"/>
      <w:marBottom w:val="0"/>
      <w:divBdr>
        <w:top w:val="none" w:sz="0" w:space="0" w:color="auto"/>
        <w:left w:val="none" w:sz="0" w:space="0" w:color="auto"/>
        <w:bottom w:val="none" w:sz="0" w:space="0" w:color="auto"/>
        <w:right w:val="none" w:sz="0" w:space="0" w:color="auto"/>
      </w:divBdr>
    </w:div>
    <w:div w:id="186604979">
      <w:bodyDiv w:val="1"/>
      <w:marLeft w:val="0"/>
      <w:marRight w:val="0"/>
      <w:marTop w:val="0"/>
      <w:marBottom w:val="0"/>
      <w:divBdr>
        <w:top w:val="none" w:sz="0" w:space="0" w:color="auto"/>
        <w:left w:val="none" w:sz="0" w:space="0" w:color="auto"/>
        <w:bottom w:val="none" w:sz="0" w:space="0" w:color="auto"/>
        <w:right w:val="none" w:sz="0" w:space="0" w:color="auto"/>
      </w:divBdr>
    </w:div>
    <w:div w:id="253319421">
      <w:bodyDiv w:val="1"/>
      <w:marLeft w:val="0"/>
      <w:marRight w:val="0"/>
      <w:marTop w:val="0"/>
      <w:marBottom w:val="0"/>
      <w:divBdr>
        <w:top w:val="none" w:sz="0" w:space="0" w:color="auto"/>
        <w:left w:val="none" w:sz="0" w:space="0" w:color="auto"/>
        <w:bottom w:val="none" w:sz="0" w:space="0" w:color="auto"/>
        <w:right w:val="none" w:sz="0" w:space="0" w:color="auto"/>
      </w:divBdr>
    </w:div>
    <w:div w:id="304090660">
      <w:bodyDiv w:val="1"/>
      <w:marLeft w:val="0"/>
      <w:marRight w:val="0"/>
      <w:marTop w:val="0"/>
      <w:marBottom w:val="0"/>
      <w:divBdr>
        <w:top w:val="none" w:sz="0" w:space="0" w:color="auto"/>
        <w:left w:val="none" w:sz="0" w:space="0" w:color="auto"/>
        <w:bottom w:val="none" w:sz="0" w:space="0" w:color="auto"/>
        <w:right w:val="none" w:sz="0" w:space="0" w:color="auto"/>
      </w:divBdr>
    </w:div>
    <w:div w:id="323365149">
      <w:bodyDiv w:val="1"/>
      <w:marLeft w:val="0"/>
      <w:marRight w:val="0"/>
      <w:marTop w:val="0"/>
      <w:marBottom w:val="0"/>
      <w:divBdr>
        <w:top w:val="none" w:sz="0" w:space="0" w:color="auto"/>
        <w:left w:val="none" w:sz="0" w:space="0" w:color="auto"/>
        <w:bottom w:val="none" w:sz="0" w:space="0" w:color="auto"/>
        <w:right w:val="none" w:sz="0" w:space="0" w:color="auto"/>
      </w:divBdr>
    </w:div>
    <w:div w:id="410392261">
      <w:bodyDiv w:val="1"/>
      <w:marLeft w:val="0"/>
      <w:marRight w:val="0"/>
      <w:marTop w:val="0"/>
      <w:marBottom w:val="0"/>
      <w:divBdr>
        <w:top w:val="none" w:sz="0" w:space="0" w:color="auto"/>
        <w:left w:val="none" w:sz="0" w:space="0" w:color="auto"/>
        <w:bottom w:val="none" w:sz="0" w:space="0" w:color="auto"/>
        <w:right w:val="none" w:sz="0" w:space="0" w:color="auto"/>
      </w:divBdr>
    </w:div>
    <w:div w:id="577252489">
      <w:bodyDiv w:val="1"/>
      <w:marLeft w:val="0"/>
      <w:marRight w:val="0"/>
      <w:marTop w:val="0"/>
      <w:marBottom w:val="0"/>
      <w:divBdr>
        <w:top w:val="none" w:sz="0" w:space="0" w:color="auto"/>
        <w:left w:val="none" w:sz="0" w:space="0" w:color="auto"/>
        <w:bottom w:val="none" w:sz="0" w:space="0" w:color="auto"/>
        <w:right w:val="none" w:sz="0" w:space="0" w:color="auto"/>
      </w:divBdr>
    </w:div>
    <w:div w:id="756639203">
      <w:bodyDiv w:val="1"/>
      <w:marLeft w:val="0"/>
      <w:marRight w:val="0"/>
      <w:marTop w:val="0"/>
      <w:marBottom w:val="0"/>
      <w:divBdr>
        <w:top w:val="none" w:sz="0" w:space="0" w:color="auto"/>
        <w:left w:val="none" w:sz="0" w:space="0" w:color="auto"/>
        <w:bottom w:val="none" w:sz="0" w:space="0" w:color="auto"/>
        <w:right w:val="none" w:sz="0" w:space="0" w:color="auto"/>
      </w:divBdr>
    </w:div>
    <w:div w:id="809858935">
      <w:bodyDiv w:val="1"/>
      <w:marLeft w:val="0"/>
      <w:marRight w:val="0"/>
      <w:marTop w:val="0"/>
      <w:marBottom w:val="0"/>
      <w:divBdr>
        <w:top w:val="none" w:sz="0" w:space="0" w:color="auto"/>
        <w:left w:val="none" w:sz="0" w:space="0" w:color="auto"/>
        <w:bottom w:val="none" w:sz="0" w:space="0" w:color="auto"/>
        <w:right w:val="none" w:sz="0" w:space="0" w:color="auto"/>
      </w:divBdr>
    </w:div>
    <w:div w:id="923537726">
      <w:bodyDiv w:val="1"/>
      <w:marLeft w:val="0"/>
      <w:marRight w:val="0"/>
      <w:marTop w:val="0"/>
      <w:marBottom w:val="0"/>
      <w:divBdr>
        <w:top w:val="none" w:sz="0" w:space="0" w:color="auto"/>
        <w:left w:val="none" w:sz="0" w:space="0" w:color="auto"/>
        <w:bottom w:val="none" w:sz="0" w:space="0" w:color="auto"/>
        <w:right w:val="none" w:sz="0" w:space="0" w:color="auto"/>
      </w:divBdr>
    </w:div>
    <w:div w:id="1120342171">
      <w:bodyDiv w:val="1"/>
      <w:marLeft w:val="0"/>
      <w:marRight w:val="0"/>
      <w:marTop w:val="0"/>
      <w:marBottom w:val="0"/>
      <w:divBdr>
        <w:top w:val="none" w:sz="0" w:space="0" w:color="auto"/>
        <w:left w:val="none" w:sz="0" w:space="0" w:color="auto"/>
        <w:bottom w:val="none" w:sz="0" w:space="0" w:color="auto"/>
        <w:right w:val="none" w:sz="0" w:space="0" w:color="auto"/>
      </w:divBdr>
    </w:div>
    <w:div w:id="1186210993">
      <w:bodyDiv w:val="1"/>
      <w:marLeft w:val="0"/>
      <w:marRight w:val="0"/>
      <w:marTop w:val="0"/>
      <w:marBottom w:val="0"/>
      <w:divBdr>
        <w:top w:val="none" w:sz="0" w:space="0" w:color="auto"/>
        <w:left w:val="none" w:sz="0" w:space="0" w:color="auto"/>
        <w:bottom w:val="none" w:sz="0" w:space="0" w:color="auto"/>
        <w:right w:val="none" w:sz="0" w:space="0" w:color="auto"/>
      </w:divBdr>
    </w:div>
    <w:div w:id="1311591743">
      <w:bodyDiv w:val="1"/>
      <w:marLeft w:val="0"/>
      <w:marRight w:val="0"/>
      <w:marTop w:val="0"/>
      <w:marBottom w:val="0"/>
      <w:divBdr>
        <w:top w:val="none" w:sz="0" w:space="0" w:color="auto"/>
        <w:left w:val="none" w:sz="0" w:space="0" w:color="auto"/>
        <w:bottom w:val="none" w:sz="0" w:space="0" w:color="auto"/>
        <w:right w:val="none" w:sz="0" w:space="0" w:color="auto"/>
      </w:divBdr>
    </w:div>
    <w:div w:id="1576159455">
      <w:bodyDiv w:val="1"/>
      <w:marLeft w:val="0"/>
      <w:marRight w:val="0"/>
      <w:marTop w:val="0"/>
      <w:marBottom w:val="0"/>
      <w:divBdr>
        <w:top w:val="none" w:sz="0" w:space="0" w:color="auto"/>
        <w:left w:val="none" w:sz="0" w:space="0" w:color="auto"/>
        <w:bottom w:val="none" w:sz="0" w:space="0" w:color="auto"/>
        <w:right w:val="none" w:sz="0" w:space="0" w:color="auto"/>
      </w:divBdr>
    </w:div>
    <w:div w:id="1657688408">
      <w:bodyDiv w:val="1"/>
      <w:marLeft w:val="0"/>
      <w:marRight w:val="0"/>
      <w:marTop w:val="0"/>
      <w:marBottom w:val="0"/>
      <w:divBdr>
        <w:top w:val="none" w:sz="0" w:space="0" w:color="auto"/>
        <w:left w:val="none" w:sz="0" w:space="0" w:color="auto"/>
        <w:bottom w:val="none" w:sz="0" w:space="0" w:color="auto"/>
        <w:right w:val="none" w:sz="0" w:space="0" w:color="auto"/>
      </w:divBdr>
    </w:div>
    <w:div w:id="1796172746">
      <w:bodyDiv w:val="1"/>
      <w:marLeft w:val="0"/>
      <w:marRight w:val="0"/>
      <w:marTop w:val="0"/>
      <w:marBottom w:val="0"/>
      <w:divBdr>
        <w:top w:val="none" w:sz="0" w:space="0" w:color="auto"/>
        <w:left w:val="none" w:sz="0" w:space="0" w:color="auto"/>
        <w:bottom w:val="none" w:sz="0" w:space="0" w:color="auto"/>
        <w:right w:val="none" w:sz="0" w:space="0" w:color="auto"/>
      </w:divBdr>
    </w:div>
    <w:div w:id="18696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3" ma:contentTypeDescription="Vytvoří nový dokument" ma:contentTypeScope="" ma:versionID="59a3277f80acd4e6a9471841b02535d6">
  <xsd:schema xmlns:xsd="http://www.w3.org/2001/XMLSchema" xmlns:xs="http://www.w3.org/2001/XMLSchema" xmlns:p="http://schemas.microsoft.com/office/2006/metadata/properties" xmlns:ns2="c21e19be-49e4-4eda-9f28-cf80fbaf8545" targetNamespace="http://schemas.microsoft.com/office/2006/metadata/properties" ma:root="true" ma:fieldsID="64faebc06e36dc4e9e0d80762de09670"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F2C88-AF2B-423A-95DF-68E22D96C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0D654-B7BF-4D0B-A790-B4AA9DBCCC76}">
  <ds:schemaRefs>
    <ds:schemaRef ds:uri="http://schemas.microsoft.com/sharepoint/v3/contenttype/forms"/>
  </ds:schemaRefs>
</ds:datastoreItem>
</file>

<file path=customXml/itemProps3.xml><?xml version="1.0" encoding="utf-8"?>
<ds:datastoreItem xmlns:ds="http://schemas.openxmlformats.org/officeDocument/2006/customXml" ds:itemID="{FE2EB2CE-D389-4A46-A151-259F52D9F9E0}">
  <ds:schemaRefs>
    <ds:schemaRef ds:uri="http://schemas.openxmlformats.org/officeDocument/2006/bibliography"/>
  </ds:schemaRefs>
</ds:datastoreItem>
</file>

<file path=customXml/itemProps4.xml><?xml version="1.0" encoding="utf-8"?>
<ds:datastoreItem xmlns:ds="http://schemas.openxmlformats.org/officeDocument/2006/customXml" ds:itemID="{936BD244-6250-43C3-81CD-5B4A8F61CE4E}">
  <ds:schemaRefs>
    <ds:schemaRef ds:uri="http://purl.org/dc/elements/1.1/"/>
    <ds:schemaRef ds:uri="http://schemas.microsoft.com/office/2006/metadata/properties"/>
    <ds:schemaRef ds:uri="c21e19be-49e4-4eda-9f28-cf80fbaf854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7438</Words>
  <Characters>43890</Characters>
  <Application>Microsoft Office Word</Application>
  <DocSecurity>0</DocSecurity>
  <Lines>365</Lines>
  <Paragraphs>102</Paragraphs>
  <ScaleCrop>false</ScaleCrop>
  <Company/>
  <LinksUpToDate>false</LinksUpToDate>
  <CharactersWithSpaces>51226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Štěpánová Jana</cp:lastModifiedBy>
  <cp:revision>126</cp:revision>
  <cp:lastPrinted>2023-05-11T12:03:00Z</cp:lastPrinted>
  <dcterms:created xsi:type="dcterms:W3CDTF">2025-01-05T16:34:00Z</dcterms:created>
  <dcterms:modified xsi:type="dcterms:W3CDTF">2025-04-24T05:29:00Z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ies>
</file>