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E3F99">
        <w:rPr>
          <w:rFonts w:ascii="Arial" w:hAnsi="Arial" w:cs="Arial"/>
          <w:b/>
          <w:sz w:val="22"/>
          <w:szCs w:val="22"/>
        </w:rPr>
        <w:t xml:space="preserve">Doplnění HW pro implementaci </w:t>
      </w:r>
      <w:proofErr w:type="spellStart"/>
      <w:r w:rsidR="005E3F99">
        <w:rPr>
          <w:rFonts w:ascii="Arial" w:hAnsi="Arial" w:cs="Arial"/>
          <w:b/>
          <w:sz w:val="22"/>
          <w:szCs w:val="22"/>
        </w:rPr>
        <w:t>Doctis</w:t>
      </w:r>
      <w:proofErr w:type="spellEnd"/>
      <w:r w:rsidR="004970B6">
        <w:rPr>
          <w:rFonts w:ascii="Arial" w:hAnsi="Arial" w:cs="Arial"/>
          <w:b/>
          <w:sz w:val="22"/>
          <w:szCs w:val="22"/>
        </w:rPr>
        <w:t xml:space="preserve"> II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4970B6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4970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4970B6" w:rsidP="00401F7C">
    <w:pPr>
      <w:jc w:val="both"/>
      <w:rPr>
        <w:rFonts w:ascii="Arial" w:hAnsi="Arial" w:cs="Arial"/>
        <w:b/>
        <w:color w:val="3366FF"/>
      </w:rPr>
    </w:pPr>
  </w:p>
  <w:p w:rsidR="001D2D1A" w:rsidRDefault="004970B6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4970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4970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4517A3"/>
    <w:rsid w:val="004970B6"/>
    <w:rsid w:val="0050408E"/>
    <w:rsid w:val="00571FA5"/>
    <w:rsid w:val="0058587F"/>
    <w:rsid w:val="005E3F99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73B53"/>
    <w:rsid w:val="00AA264B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2025-05-02T13:32:00Z</dcterms:created>
  <dcterms:modified xsi:type="dcterms:W3CDTF">2025-05-02T13:32:00Z</dcterms:modified>
</cp:coreProperties>
</file>