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E9EEA" w14:textId="514F1B8F" w:rsidR="004261BC" w:rsidRDefault="5983AB8C" w:rsidP="2C2A8466">
      <w:pPr>
        <w:rPr>
          <w:b/>
          <w:bCs/>
        </w:rPr>
      </w:pPr>
      <w:r w:rsidRPr="2C2A8466">
        <w:rPr>
          <w:b/>
          <w:bCs/>
        </w:rPr>
        <w:t>Elektro</w:t>
      </w:r>
      <w:r w:rsidR="276DCBD4" w:rsidRPr="2C2A8466">
        <w:rPr>
          <w:b/>
          <w:bCs/>
        </w:rPr>
        <w:t xml:space="preserve">terapeutický </w:t>
      </w:r>
      <w:r w:rsidR="69DAAD06" w:rsidRPr="2C2A8466">
        <w:rPr>
          <w:b/>
          <w:bCs/>
        </w:rPr>
        <w:t xml:space="preserve">rehabilitační </w:t>
      </w:r>
      <w:r w:rsidR="276DCBD4" w:rsidRPr="2C2A8466">
        <w:rPr>
          <w:b/>
          <w:bCs/>
        </w:rPr>
        <w:t>přístroj 1 ks</w:t>
      </w:r>
    </w:p>
    <w:p w14:paraId="3D56AF86" w14:textId="34F4ADFA" w:rsidR="2C2A8466" w:rsidRDefault="2C2A8466" w:rsidP="2C2A8466">
      <w:pPr>
        <w:rPr>
          <w:b/>
          <w:bCs/>
        </w:rPr>
      </w:pPr>
    </w:p>
    <w:p w14:paraId="09364D08" w14:textId="301DFDEC" w:rsidR="276DCBD4" w:rsidRDefault="276DCBD4" w:rsidP="2C2A8466">
      <w:pPr>
        <w:rPr>
          <w:b/>
          <w:bCs/>
        </w:rPr>
      </w:pPr>
      <w:r w:rsidRPr="2C2A8466">
        <w:rPr>
          <w:b/>
          <w:bCs/>
        </w:rPr>
        <w:t>Technická specifikace</w:t>
      </w:r>
    </w:p>
    <w:p w14:paraId="3D367040" w14:textId="3AA298B3" w:rsidR="276DCBD4" w:rsidRDefault="276DCBD4" w:rsidP="2C2A8466">
      <w:pPr>
        <w:pStyle w:val="Odstavecseseznamem"/>
        <w:numPr>
          <w:ilvl w:val="0"/>
          <w:numId w:val="6"/>
        </w:numPr>
      </w:pPr>
      <w:r>
        <w:t>Kombinovaný přístroj - elektroterapie, ultrazvuková terapie, vakuová jednotka</w:t>
      </w:r>
    </w:p>
    <w:p w14:paraId="2CBF9BBA" w14:textId="09BD266B" w:rsidR="276DCBD4" w:rsidRDefault="276DCBD4" w:rsidP="2C2A8466">
      <w:pPr>
        <w:pStyle w:val="Odstavecseseznamem"/>
        <w:numPr>
          <w:ilvl w:val="0"/>
          <w:numId w:val="6"/>
        </w:numPr>
      </w:pPr>
      <w:r>
        <w:t>Kombinovaná terapie – ultrazvuková terapie + elektroterapie</w:t>
      </w:r>
    </w:p>
    <w:p w14:paraId="4654A34E" w14:textId="7A04E94A" w:rsidR="276DCBD4" w:rsidRDefault="276DCBD4" w:rsidP="2C2A8466">
      <w:pPr>
        <w:pStyle w:val="Odstavecseseznamem"/>
        <w:numPr>
          <w:ilvl w:val="0"/>
          <w:numId w:val="6"/>
        </w:numPr>
      </w:pPr>
      <w:r>
        <w:t>Možnost simultánní terapie</w:t>
      </w:r>
    </w:p>
    <w:p w14:paraId="2857FDBC" w14:textId="3B5A4DA7" w:rsidR="276DCBD4" w:rsidRDefault="276DCBD4" w:rsidP="2C2A8466">
      <w:pPr>
        <w:pStyle w:val="Odstavecseseznamem"/>
        <w:numPr>
          <w:ilvl w:val="0"/>
          <w:numId w:val="6"/>
        </w:numPr>
      </w:pPr>
      <w:r>
        <w:t>Tester elektrod</w:t>
      </w:r>
    </w:p>
    <w:p w14:paraId="4F60ACFE" w14:textId="1AD0A059" w:rsidR="276DCBD4" w:rsidRDefault="276DCBD4" w:rsidP="2C2A8466">
      <w:pPr>
        <w:pStyle w:val="Odstavecseseznamem"/>
        <w:numPr>
          <w:ilvl w:val="0"/>
          <w:numId w:val="6"/>
        </w:numPr>
      </w:pPr>
      <w:r>
        <w:t>Barevný dotykový displej</w:t>
      </w:r>
    </w:p>
    <w:p w14:paraId="2AA75E2A" w14:textId="63BB892A" w:rsidR="4C56A084" w:rsidRDefault="4C56A084" w:rsidP="2C2A8466">
      <w:pPr>
        <w:pStyle w:val="Odstavecseseznamem"/>
        <w:numPr>
          <w:ilvl w:val="0"/>
          <w:numId w:val="6"/>
        </w:numPr>
      </w:pPr>
      <w:r>
        <w:t>Vestavěná knihovna přednastavených programů</w:t>
      </w:r>
    </w:p>
    <w:p w14:paraId="76577CA3" w14:textId="52690B5C" w:rsidR="4C56A084" w:rsidRDefault="4C56A084" w:rsidP="2C2A8466">
      <w:pPr>
        <w:pStyle w:val="Odstavecseseznamem"/>
        <w:numPr>
          <w:ilvl w:val="0"/>
          <w:numId w:val="6"/>
        </w:numPr>
      </w:pPr>
      <w:r>
        <w:t>Možnost uložení vlastních programů a sekvencí</w:t>
      </w:r>
    </w:p>
    <w:p w14:paraId="4624570B" w14:textId="20DB278A" w:rsidR="4C56A084" w:rsidRDefault="4C56A084" w:rsidP="2C2A8466">
      <w:pPr>
        <w:pStyle w:val="Odstavecseseznamem"/>
        <w:numPr>
          <w:ilvl w:val="0"/>
          <w:numId w:val="6"/>
        </w:numPr>
      </w:pPr>
      <w:r>
        <w:t>Grafické znázornění a popis provádění jednotlivých procedur</w:t>
      </w:r>
    </w:p>
    <w:p w14:paraId="09CBBDF7" w14:textId="71743070" w:rsidR="4C56A084" w:rsidRDefault="4C56A084" w:rsidP="2C2A8466">
      <w:pPr>
        <w:pStyle w:val="Odstavecseseznamem"/>
        <w:numPr>
          <w:ilvl w:val="0"/>
          <w:numId w:val="6"/>
        </w:numPr>
      </w:pPr>
      <w:r>
        <w:t>Obrázky pro umístění elektrod</w:t>
      </w:r>
    </w:p>
    <w:p w14:paraId="461BEE58" w14:textId="415789B1" w:rsidR="4C56A084" w:rsidRDefault="4C56A084" w:rsidP="2C2A8466">
      <w:pPr>
        <w:pStyle w:val="Odstavecseseznamem"/>
        <w:numPr>
          <w:ilvl w:val="0"/>
          <w:numId w:val="6"/>
        </w:numPr>
      </w:pPr>
      <w:r>
        <w:t>Programy s konstantním napětím, programy s konstantními proudem</w:t>
      </w:r>
    </w:p>
    <w:p w14:paraId="773CC8C4" w14:textId="16A431FA" w:rsidR="4C56A084" w:rsidRDefault="4C56A084" w:rsidP="2C2A8466">
      <w:pPr>
        <w:pStyle w:val="Odstavecseseznamem"/>
        <w:numPr>
          <w:ilvl w:val="0"/>
          <w:numId w:val="6"/>
        </w:numPr>
      </w:pPr>
      <w:r>
        <w:t>Simultánní terapie – elektroterapie 2 pólová i 4 pólová + ultrazvuková terapie</w:t>
      </w:r>
    </w:p>
    <w:p w14:paraId="3B7A0013" w14:textId="1D70F9A6" w:rsidR="4C56A084" w:rsidRDefault="4C56A084" w:rsidP="2C2A8466">
      <w:pPr>
        <w:pStyle w:val="Odstavecseseznamem"/>
        <w:numPr>
          <w:ilvl w:val="0"/>
          <w:numId w:val="6"/>
        </w:numPr>
      </w:pPr>
      <w:r>
        <w:t>Simultánní terapie – elektroterapie 2 pólová + elektroterapie 2 pólová</w:t>
      </w:r>
    </w:p>
    <w:p w14:paraId="1B4E22BB" w14:textId="40497759" w:rsidR="4C56A084" w:rsidRDefault="4C56A084" w:rsidP="2C2A8466">
      <w:pPr>
        <w:pStyle w:val="Odstavecseseznamem"/>
        <w:numPr>
          <w:ilvl w:val="0"/>
          <w:numId w:val="6"/>
        </w:numPr>
      </w:pPr>
      <w:r>
        <w:t>Vysokonapěťová terapie</w:t>
      </w:r>
    </w:p>
    <w:p w14:paraId="46923CB6" w14:textId="022E4A35" w:rsidR="4C56A084" w:rsidRDefault="4C56A084" w:rsidP="2C2A8466">
      <w:pPr>
        <w:pStyle w:val="Odstavecseseznamem"/>
        <w:numPr>
          <w:ilvl w:val="0"/>
          <w:numId w:val="6"/>
        </w:numPr>
      </w:pPr>
      <w:r>
        <w:t>Frekvence ultrazvuku 1 MHz a 3 MHz</w:t>
      </w:r>
    </w:p>
    <w:p w14:paraId="0823670D" w14:textId="3B771433" w:rsidR="4C56A084" w:rsidRDefault="4C56A084" w:rsidP="2C2A8466">
      <w:pPr>
        <w:pStyle w:val="Odstavecseseznamem"/>
        <w:numPr>
          <w:ilvl w:val="0"/>
          <w:numId w:val="6"/>
        </w:numPr>
      </w:pPr>
      <w:r>
        <w:t>2 výstupy pro</w:t>
      </w:r>
      <w:r w:rsidR="344B2487">
        <w:t xml:space="preserve"> současné zapojení</w:t>
      </w:r>
      <w:r>
        <w:t xml:space="preserve"> </w:t>
      </w:r>
      <w:r w:rsidR="298D51EA">
        <w:t xml:space="preserve">2 </w:t>
      </w:r>
      <w:r>
        <w:t>ultrazvukov</w:t>
      </w:r>
      <w:r w:rsidR="36406636">
        <w:t>ých</w:t>
      </w:r>
      <w:r>
        <w:t xml:space="preserve"> hlavic</w:t>
      </w:r>
    </w:p>
    <w:p w14:paraId="20197185" w14:textId="44D6C797" w:rsidR="4C56A084" w:rsidRDefault="4C56A084" w:rsidP="2C2A8466">
      <w:pPr>
        <w:pStyle w:val="Odstavecseseznamem"/>
        <w:numPr>
          <w:ilvl w:val="0"/>
          <w:numId w:val="6"/>
        </w:numPr>
      </w:pPr>
      <w:r>
        <w:t>Automatické střídání nosné frekvence 1 MHz a 3 MHz</w:t>
      </w:r>
    </w:p>
    <w:p w14:paraId="1422ACC1" w14:textId="6A6C71A3" w:rsidR="06FEF9A3" w:rsidRDefault="06FEF9A3" w:rsidP="2C2A8466">
      <w:pPr>
        <w:pStyle w:val="Odstavecseseznamem"/>
        <w:numPr>
          <w:ilvl w:val="0"/>
          <w:numId w:val="6"/>
        </w:numPr>
      </w:pPr>
      <w:r w:rsidRPr="2C2A8466">
        <w:rPr>
          <w:rFonts w:ascii="Aptos" w:eastAsia="Aptos" w:hAnsi="Aptos" w:cs="Aptos"/>
          <w:color w:val="000000" w:themeColor="text1"/>
        </w:rPr>
        <w:t>Ovládání v českém jazyce</w:t>
      </w:r>
    </w:p>
    <w:p w14:paraId="597F82D8" w14:textId="7FEA64A0" w:rsidR="7E05B14C" w:rsidRDefault="7E05B14C" w:rsidP="2C2A8466">
      <w:pPr>
        <w:pStyle w:val="Odstavecseseznamem"/>
        <w:numPr>
          <w:ilvl w:val="0"/>
          <w:numId w:val="6"/>
        </w:numPr>
        <w:rPr>
          <w:rFonts w:eastAsiaTheme="minorEastAsia"/>
        </w:rPr>
      </w:pPr>
      <w:r w:rsidRPr="2C2A8466">
        <w:rPr>
          <w:rFonts w:eastAsiaTheme="minorEastAsia"/>
        </w:rPr>
        <w:t>Napájení z el. sítě 230 – 240 V, 50 – 60 Hz</w:t>
      </w:r>
    </w:p>
    <w:p w14:paraId="3F0B4372" w14:textId="5338DCBC" w:rsidR="4C56A084" w:rsidRDefault="4C56A084" w:rsidP="2C2A8466">
      <w:pPr>
        <w:rPr>
          <w:b/>
          <w:bCs/>
        </w:rPr>
      </w:pPr>
      <w:r w:rsidRPr="2C2A8466">
        <w:rPr>
          <w:b/>
          <w:bCs/>
        </w:rPr>
        <w:t>Proudové a programové vybavení</w:t>
      </w:r>
    </w:p>
    <w:p w14:paraId="09D3259C" w14:textId="03E4AF4C" w:rsidR="4C56A084" w:rsidRDefault="4C56A084" w:rsidP="2C2A8466">
      <w:pPr>
        <w:pStyle w:val="Odstavecseseznamem"/>
        <w:numPr>
          <w:ilvl w:val="0"/>
          <w:numId w:val="5"/>
        </w:numPr>
      </w:pPr>
      <w:r>
        <w:t>Interferenční proudy (dynamický, izoplanární, jednokanálový (AMF))</w:t>
      </w:r>
    </w:p>
    <w:p w14:paraId="267F82DF" w14:textId="547DBF03" w:rsidR="4C56A084" w:rsidRDefault="4C56A084" w:rsidP="2C2A8466">
      <w:pPr>
        <w:pStyle w:val="Odstavecseseznamem"/>
        <w:numPr>
          <w:ilvl w:val="0"/>
          <w:numId w:val="5"/>
        </w:numPr>
      </w:pPr>
      <w:r>
        <w:t>Kotz</w:t>
      </w:r>
      <w:r w:rsidR="37069D6A">
        <w:t xml:space="preserve"> proud</w:t>
      </w:r>
    </w:p>
    <w:p w14:paraId="7E65B761" w14:textId="7EA5CCE5" w:rsidR="711961FB" w:rsidRDefault="711961FB" w:rsidP="2C2A8466">
      <w:pPr>
        <w:pStyle w:val="Odstavecseseznamem"/>
        <w:numPr>
          <w:ilvl w:val="0"/>
          <w:numId w:val="5"/>
        </w:numPr>
      </w:pPr>
      <w:r>
        <w:t>R</w:t>
      </w:r>
      <w:r w:rsidR="4C56A084">
        <w:t>uská stimulace</w:t>
      </w:r>
    </w:p>
    <w:p w14:paraId="6B25ADBB" w14:textId="7088F5B8" w:rsidR="4C56A084" w:rsidRDefault="4C56A084" w:rsidP="2C2A8466">
      <w:pPr>
        <w:pStyle w:val="Odstavecseseznamem"/>
        <w:numPr>
          <w:ilvl w:val="0"/>
          <w:numId w:val="5"/>
        </w:numPr>
      </w:pPr>
      <w:r>
        <w:t>TENS (symetrický, asymetrický, střídavý, burst)</w:t>
      </w:r>
    </w:p>
    <w:p w14:paraId="16A28124" w14:textId="7BFC915A" w:rsidR="4C56A084" w:rsidRDefault="4C56A084" w:rsidP="2C2A8466">
      <w:pPr>
        <w:pStyle w:val="Odstavecseseznamem"/>
        <w:numPr>
          <w:ilvl w:val="0"/>
          <w:numId w:val="5"/>
        </w:numPr>
      </w:pPr>
      <w:r>
        <w:t>TENS pro spastickou obrnu</w:t>
      </w:r>
    </w:p>
    <w:p w14:paraId="2EEDCDFF" w14:textId="160B44B7" w:rsidR="4C56A084" w:rsidRDefault="4C56A084" w:rsidP="2C2A8466">
      <w:pPr>
        <w:pStyle w:val="Odstavecseseznamem"/>
        <w:numPr>
          <w:ilvl w:val="0"/>
          <w:numId w:val="5"/>
        </w:numPr>
      </w:pPr>
      <w:r>
        <w:t>Diadynamické proudy (MF, DF, CP, CP-ISO, LP)</w:t>
      </w:r>
    </w:p>
    <w:p w14:paraId="2F31BEE6" w14:textId="00EE0717" w:rsidR="4C56A084" w:rsidRDefault="4C56A084" w:rsidP="2C2A8466">
      <w:pPr>
        <w:pStyle w:val="Odstavecseseznamem"/>
        <w:numPr>
          <w:ilvl w:val="0"/>
          <w:numId w:val="5"/>
        </w:numPr>
      </w:pPr>
      <w:r>
        <w:t>Pulzní proudy (obdélníkové, trojúhelníkové)</w:t>
      </w:r>
    </w:p>
    <w:p w14:paraId="2FC49720" w14:textId="30DE6131" w:rsidR="4C56A084" w:rsidRDefault="4C56A084" w:rsidP="2C2A8466">
      <w:pPr>
        <w:pStyle w:val="Odstavecseseznamem"/>
        <w:numPr>
          <w:ilvl w:val="0"/>
          <w:numId w:val="5"/>
        </w:numPr>
      </w:pPr>
      <w:r>
        <w:t>Unipolární, vlnivý, galvanický proud, mikroproudy</w:t>
      </w:r>
    </w:p>
    <w:p w14:paraId="2E7AAAE6" w14:textId="5CAD452A" w:rsidR="4C56A084" w:rsidRDefault="4C56A084" w:rsidP="2C2A8466">
      <w:pPr>
        <w:pStyle w:val="Odstavecseseznamem"/>
        <w:numPr>
          <w:ilvl w:val="0"/>
          <w:numId w:val="5"/>
        </w:numPr>
      </w:pPr>
      <w:r>
        <w:t>Programy pro iontoforézu a fonoforézu</w:t>
      </w:r>
    </w:p>
    <w:p w14:paraId="70CC5723" w14:textId="11E7A9DD" w:rsidR="4C56A084" w:rsidRDefault="4C56A084" w:rsidP="2C2A8466">
      <w:pPr>
        <w:pStyle w:val="Odstavecseseznamem"/>
        <w:numPr>
          <w:ilvl w:val="0"/>
          <w:numId w:val="5"/>
        </w:numPr>
      </w:pPr>
      <w:r>
        <w:t>Spastická stimulace dle Hufschmidta a  Jantsche</w:t>
      </w:r>
    </w:p>
    <w:p w14:paraId="0DFC2139" w14:textId="2FA19F74" w:rsidR="4C56A084" w:rsidRDefault="4C56A084" w:rsidP="2C2A8466">
      <w:pPr>
        <w:pStyle w:val="Odstavecseseznamem"/>
        <w:numPr>
          <w:ilvl w:val="0"/>
          <w:numId w:val="5"/>
        </w:numPr>
      </w:pPr>
      <w:r>
        <w:t>Obdélníkový puls</w:t>
      </w:r>
    </w:p>
    <w:p w14:paraId="19B288ED" w14:textId="39062709" w:rsidR="4C56A084" w:rsidRDefault="4C56A084" w:rsidP="2C2A8466">
      <w:pPr>
        <w:pStyle w:val="Odstavecseseznamem"/>
        <w:numPr>
          <w:ilvl w:val="0"/>
          <w:numId w:val="5"/>
        </w:numPr>
      </w:pPr>
      <w:r>
        <w:t>Elektrodiagnostika s grafickým znázorněním I/t křivky, automatický výpočet reobáze, chronaxie, AQ</w:t>
      </w:r>
    </w:p>
    <w:p w14:paraId="0EA67BA4" w14:textId="273FD826" w:rsidR="2C2A8466" w:rsidRDefault="2C2A8466" w:rsidP="2C2A8466">
      <w:pPr>
        <w:rPr>
          <w:b/>
          <w:bCs/>
        </w:rPr>
      </w:pPr>
    </w:p>
    <w:p w14:paraId="47D818A7" w14:textId="3F1FA056" w:rsidR="2C2A8466" w:rsidRDefault="2C2A8466" w:rsidP="2C2A8466">
      <w:pPr>
        <w:rPr>
          <w:b/>
          <w:bCs/>
        </w:rPr>
      </w:pPr>
    </w:p>
    <w:p w14:paraId="4DC4B859" w14:textId="1610E121" w:rsidR="2C2A8466" w:rsidRDefault="2C2A8466" w:rsidP="2C2A8466">
      <w:pPr>
        <w:rPr>
          <w:b/>
          <w:bCs/>
        </w:rPr>
      </w:pPr>
    </w:p>
    <w:p w14:paraId="58DC3044" w14:textId="10535394" w:rsidR="4C56A084" w:rsidRDefault="4C56A084" w:rsidP="2C2A8466">
      <w:pPr>
        <w:rPr>
          <w:b/>
          <w:bCs/>
        </w:rPr>
      </w:pPr>
      <w:r w:rsidRPr="2C2A8466">
        <w:rPr>
          <w:b/>
          <w:bCs/>
        </w:rPr>
        <w:lastRenderedPageBreak/>
        <w:t>Vakuová jednotka</w:t>
      </w:r>
    </w:p>
    <w:p w14:paraId="4457F949" w14:textId="773CFA0B" w:rsidR="4C56A084" w:rsidRDefault="4C56A084" w:rsidP="2C2A8466">
      <w:pPr>
        <w:pStyle w:val="Odstavecseseznamem"/>
        <w:numPr>
          <w:ilvl w:val="0"/>
          <w:numId w:val="4"/>
        </w:numPr>
      </w:pPr>
      <w:r>
        <w:t>2 nezávislé kanály</w:t>
      </w:r>
    </w:p>
    <w:p w14:paraId="4614BF09" w14:textId="46393654" w:rsidR="4C56A084" w:rsidRDefault="4C56A084" w:rsidP="2C2A8466">
      <w:pPr>
        <w:pStyle w:val="Odstavecseseznamem"/>
        <w:numPr>
          <w:ilvl w:val="0"/>
          <w:numId w:val="4"/>
        </w:numPr>
      </w:pPr>
      <w:r>
        <w:t>Elektronická kontrola vakua</w:t>
      </w:r>
    </w:p>
    <w:p w14:paraId="4AA4ECB4" w14:textId="406116E7" w:rsidR="4C56A084" w:rsidRDefault="4C56A084" w:rsidP="2C2A8466">
      <w:pPr>
        <w:pStyle w:val="Odstavecseseznamem"/>
        <w:numPr>
          <w:ilvl w:val="0"/>
          <w:numId w:val="4"/>
        </w:numPr>
      </w:pPr>
      <w:r>
        <w:t>Kontinuální a pulsní režim</w:t>
      </w:r>
    </w:p>
    <w:p w14:paraId="23EC90E7" w14:textId="067809E8" w:rsidR="4C56A084" w:rsidRDefault="4C56A084" w:rsidP="2C2A8466">
      <w:pPr>
        <w:pStyle w:val="Odstavecseseznamem"/>
        <w:numPr>
          <w:ilvl w:val="0"/>
          <w:numId w:val="4"/>
        </w:numPr>
      </w:pPr>
      <w:r>
        <w:t>Možnost nastavení intenzity sání</w:t>
      </w:r>
    </w:p>
    <w:p w14:paraId="71D43A0D" w14:textId="590AD67F" w:rsidR="2C2A8466" w:rsidRDefault="2C2A8466" w:rsidP="2C2A8466"/>
    <w:p w14:paraId="3CCBD5E2" w14:textId="6BB7DF21" w:rsidR="4C56A084" w:rsidRDefault="4C56A084" w:rsidP="2C2A8466">
      <w:pPr>
        <w:rPr>
          <w:b/>
          <w:bCs/>
        </w:rPr>
      </w:pPr>
      <w:r w:rsidRPr="2C2A8466">
        <w:rPr>
          <w:b/>
          <w:bCs/>
        </w:rPr>
        <w:t>Příslušenství v rámci dodávky</w:t>
      </w:r>
    </w:p>
    <w:p w14:paraId="1147D55B" w14:textId="0DEF23DE" w:rsidR="4C56A084" w:rsidRDefault="4C56A084" w:rsidP="2C2A8466">
      <w:pPr>
        <w:pStyle w:val="Odstavecseseznamem"/>
        <w:numPr>
          <w:ilvl w:val="0"/>
          <w:numId w:val="3"/>
        </w:numPr>
      </w:pPr>
      <w:r>
        <w:t>2x elektrodové kabely</w:t>
      </w:r>
    </w:p>
    <w:p w14:paraId="017E8B15" w14:textId="231922D2" w:rsidR="4C56A084" w:rsidRDefault="4C56A084" w:rsidP="2C2A8466">
      <w:pPr>
        <w:pStyle w:val="Odstavecseseznamem"/>
        <w:numPr>
          <w:ilvl w:val="0"/>
          <w:numId w:val="3"/>
        </w:numPr>
      </w:pPr>
      <w:r>
        <w:t>4x deskové gumové elektrody</w:t>
      </w:r>
    </w:p>
    <w:p w14:paraId="71F4AECE" w14:textId="5701B72B" w:rsidR="4C56A084" w:rsidRDefault="4C56A084" w:rsidP="2C2A8466">
      <w:pPr>
        <w:pStyle w:val="Odstavecseseznamem"/>
        <w:numPr>
          <w:ilvl w:val="0"/>
          <w:numId w:val="3"/>
        </w:numPr>
      </w:pPr>
      <w:r>
        <w:t>4x hubky pro deskové elektrody</w:t>
      </w:r>
    </w:p>
    <w:p w14:paraId="7D5B9E33" w14:textId="61210A28" w:rsidR="4C56A084" w:rsidRDefault="4C56A084" w:rsidP="2C2A8466">
      <w:pPr>
        <w:pStyle w:val="Odstavecseseznamem"/>
        <w:numPr>
          <w:ilvl w:val="0"/>
          <w:numId w:val="3"/>
        </w:numPr>
      </w:pPr>
      <w:r>
        <w:t>4x fixační pásky</w:t>
      </w:r>
    </w:p>
    <w:p w14:paraId="23BBA0FD" w14:textId="5E782005" w:rsidR="4C56A084" w:rsidRDefault="4C56A084" w:rsidP="2C2A8466">
      <w:pPr>
        <w:pStyle w:val="Odstavecseseznamem"/>
        <w:numPr>
          <w:ilvl w:val="0"/>
          <w:numId w:val="3"/>
        </w:numPr>
      </w:pPr>
      <w:r>
        <w:t>Ultrazvuková hlavice 1 a 3 MHz s plochou 5cm2</w:t>
      </w:r>
    </w:p>
    <w:p w14:paraId="440E313D" w14:textId="18E72397" w:rsidR="4C56A084" w:rsidRDefault="4C56A084" w:rsidP="2C2A8466">
      <w:pPr>
        <w:pStyle w:val="Odstavecseseznamem"/>
        <w:numPr>
          <w:ilvl w:val="0"/>
          <w:numId w:val="3"/>
        </w:numPr>
      </w:pPr>
      <w:r>
        <w:t>1x Kontaktní gel 500 ml</w:t>
      </w:r>
    </w:p>
    <w:p w14:paraId="5093947F" w14:textId="0EDF2A0E" w:rsidR="4C56A084" w:rsidRDefault="4C56A084" w:rsidP="2C2A8466">
      <w:pPr>
        <w:pStyle w:val="Odstavecseseznamem"/>
        <w:numPr>
          <w:ilvl w:val="0"/>
          <w:numId w:val="3"/>
        </w:numPr>
      </w:pPr>
      <w:r>
        <w:t>2x vakuové kabely</w:t>
      </w:r>
    </w:p>
    <w:p w14:paraId="2768D777" w14:textId="1060718F" w:rsidR="4C56A084" w:rsidRDefault="4C56A084" w:rsidP="2C2A8466">
      <w:pPr>
        <w:pStyle w:val="Odstavecseseznamem"/>
        <w:numPr>
          <w:ilvl w:val="0"/>
          <w:numId w:val="3"/>
        </w:numPr>
      </w:pPr>
      <w:r>
        <w:t>4x vakuové elektrody Ø 60mm</w:t>
      </w:r>
    </w:p>
    <w:p w14:paraId="624D7A28" w14:textId="7622D511" w:rsidR="4C56A084" w:rsidRDefault="4C56A084" w:rsidP="2C2A8466">
      <w:pPr>
        <w:pStyle w:val="Odstavecseseznamem"/>
        <w:numPr>
          <w:ilvl w:val="0"/>
          <w:numId w:val="3"/>
        </w:numPr>
      </w:pPr>
      <w:r>
        <w:t>4x hubky pro vakuové elektrody Ø 60 mm</w:t>
      </w:r>
    </w:p>
    <w:p w14:paraId="59DD0390" w14:textId="53222DF9" w:rsidR="4C56A084" w:rsidRDefault="4C56A084" w:rsidP="2C2A8466">
      <w:pPr>
        <w:pStyle w:val="Odstavecseseznamem"/>
        <w:numPr>
          <w:ilvl w:val="0"/>
          <w:numId w:val="3"/>
        </w:numPr>
      </w:pPr>
      <w:r>
        <w:t>1x Kuličková (bodová elektroda)</w:t>
      </w:r>
    </w:p>
    <w:p w14:paraId="70CCA6E3" w14:textId="4BC16CE6" w:rsidR="4C56A084" w:rsidRDefault="4C56A084" w:rsidP="2C2A8466">
      <w:pPr>
        <w:pStyle w:val="Odstavecseseznamem"/>
        <w:numPr>
          <w:ilvl w:val="0"/>
          <w:numId w:val="3"/>
        </w:numPr>
      </w:pPr>
      <w:r>
        <w:t>1x Přístrojový stolek s úložnými prostory</w:t>
      </w:r>
    </w:p>
    <w:p w14:paraId="49D44475" w14:textId="0D3730F2" w:rsidR="4C56A084" w:rsidRDefault="4C56A084" w:rsidP="2C2A8466">
      <w:pPr>
        <w:pStyle w:val="Odstavecseseznamem"/>
        <w:numPr>
          <w:ilvl w:val="0"/>
          <w:numId w:val="3"/>
        </w:numPr>
      </w:pPr>
      <w:r>
        <w:t>Spotřební materiál nutný k prvotnímu použití a ověření funkce přístroje</w:t>
      </w:r>
      <w:bookmarkStart w:id="0" w:name="_GoBack"/>
      <w:bookmarkEnd w:id="0"/>
    </w:p>
    <w:p w14:paraId="0C3E0020" w14:textId="4B04C583" w:rsidR="421BC846" w:rsidRDefault="421BC846" w:rsidP="2C2A8466">
      <w:pPr>
        <w:rPr>
          <w:rFonts w:ascii="Aptos" w:eastAsia="Aptos" w:hAnsi="Aptos" w:cs="Aptos"/>
          <w:color w:val="242424"/>
        </w:rPr>
      </w:pPr>
    </w:p>
    <w:p w14:paraId="6A1F8021" w14:textId="3976127B" w:rsidR="421BC846" w:rsidRPr="00455439" w:rsidRDefault="421BC846" w:rsidP="00455439">
      <w:pPr>
        <w:rPr>
          <w:rFonts w:ascii="Aptos" w:eastAsia="Aptos" w:hAnsi="Aptos" w:cs="Aptos"/>
          <w:color w:val="242424"/>
        </w:rPr>
      </w:pPr>
    </w:p>
    <w:p w14:paraId="239ED7BC" w14:textId="6B1F34CA" w:rsidR="421BC846" w:rsidRDefault="421BC846" w:rsidP="00455439">
      <w:pPr>
        <w:pStyle w:val="Odstavecseseznamem"/>
        <w:rPr>
          <w:rFonts w:ascii="Aptos" w:eastAsia="Aptos" w:hAnsi="Aptos" w:cs="Aptos"/>
          <w:color w:val="242424"/>
        </w:rPr>
      </w:pPr>
    </w:p>
    <w:p w14:paraId="1A685548" w14:textId="19E32CB6" w:rsidR="421BC846" w:rsidRDefault="421BC846" w:rsidP="00455439">
      <w:pPr>
        <w:pStyle w:val="Odstavecseseznamem"/>
        <w:rPr>
          <w:rFonts w:ascii="Aptos" w:eastAsia="Aptos" w:hAnsi="Aptos" w:cs="Aptos"/>
          <w:color w:val="242424"/>
        </w:rPr>
      </w:pPr>
    </w:p>
    <w:p w14:paraId="0C3F08FD" w14:textId="58A10984" w:rsidR="2C2A8466" w:rsidRDefault="2C2A8466" w:rsidP="2C2A8466"/>
    <w:p w14:paraId="7DDF9725" w14:textId="3FB954AA" w:rsidR="2C2A8466" w:rsidRDefault="2C2A8466" w:rsidP="2C2A8466"/>
    <w:sectPr w:rsidR="2C2A8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8DD0D"/>
    <w:multiLevelType w:val="hybridMultilevel"/>
    <w:tmpl w:val="BCAEF8DA"/>
    <w:lvl w:ilvl="0" w:tplc="721AB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88D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6B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6B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E1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C5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64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83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65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1B8E6"/>
    <w:multiLevelType w:val="hybridMultilevel"/>
    <w:tmpl w:val="EA8459C0"/>
    <w:lvl w:ilvl="0" w:tplc="AA449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07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C7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86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46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E4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61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0B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4CC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A316B"/>
    <w:multiLevelType w:val="hybridMultilevel"/>
    <w:tmpl w:val="C5143C18"/>
    <w:lvl w:ilvl="0" w:tplc="DF041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C40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AA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CF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66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ECB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85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2D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41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A217C"/>
    <w:multiLevelType w:val="hybridMultilevel"/>
    <w:tmpl w:val="95C651EC"/>
    <w:lvl w:ilvl="0" w:tplc="19A2B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44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E2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D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05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AD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8B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A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22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3F509"/>
    <w:multiLevelType w:val="hybridMultilevel"/>
    <w:tmpl w:val="BFFCD8E8"/>
    <w:lvl w:ilvl="0" w:tplc="FB742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88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86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81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CF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5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29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41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41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BDD7"/>
    <w:multiLevelType w:val="hybridMultilevel"/>
    <w:tmpl w:val="654C7F6C"/>
    <w:lvl w:ilvl="0" w:tplc="BB6C9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CD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8F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CA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A2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A5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AA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E6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E2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EFF348"/>
    <w:rsid w:val="000A4484"/>
    <w:rsid w:val="000B47CD"/>
    <w:rsid w:val="001728E9"/>
    <w:rsid w:val="00261924"/>
    <w:rsid w:val="004261BC"/>
    <w:rsid w:val="00455439"/>
    <w:rsid w:val="004901F2"/>
    <w:rsid w:val="005F1BDF"/>
    <w:rsid w:val="00856416"/>
    <w:rsid w:val="0088632E"/>
    <w:rsid w:val="008B776C"/>
    <w:rsid w:val="00A27631"/>
    <w:rsid w:val="00C21F1B"/>
    <w:rsid w:val="00CE3B89"/>
    <w:rsid w:val="04EFF348"/>
    <w:rsid w:val="05D5A1C9"/>
    <w:rsid w:val="06FEF9A3"/>
    <w:rsid w:val="07915FCA"/>
    <w:rsid w:val="115552D1"/>
    <w:rsid w:val="18682D69"/>
    <w:rsid w:val="1D2ECDAE"/>
    <w:rsid w:val="24B855E8"/>
    <w:rsid w:val="25B90C8F"/>
    <w:rsid w:val="276DCBD4"/>
    <w:rsid w:val="298D51EA"/>
    <w:rsid w:val="2C2A8466"/>
    <w:rsid w:val="30A5F7B8"/>
    <w:rsid w:val="344B2487"/>
    <w:rsid w:val="36406636"/>
    <w:rsid w:val="37069D6A"/>
    <w:rsid w:val="3FE05BE3"/>
    <w:rsid w:val="406F93E7"/>
    <w:rsid w:val="421BC846"/>
    <w:rsid w:val="462B40F3"/>
    <w:rsid w:val="4C56A084"/>
    <w:rsid w:val="4FBB35BF"/>
    <w:rsid w:val="53A2C53A"/>
    <w:rsid w:val="543A2B2C"/>
    <w:rsid w:val="566FF3EC"/>
    <w:rsid w:val="5983AB8C"/>
    <w:rsid w:val="5AF46EB3"/>
    <w:rsid w:val="5E756D46"/>
    <w:rsid w:val="63285552"/>
    <w:rsid w:val="6381EFF5"/>
    <w:rsid w:val="69DAAD06"/>
    <w:rsid w:val="6F749A50"/>
    <w:rsid w:val="70CEA312"/>
    <w:rsid w:val="711961FB"/>
    <w:rsid w:val="74033287"/>
    <w:rsid w:val="74F1F573"/>
    <w:rsid w:val="7E05B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70D4"/>
  <w15:chartTrackingRefBased/>
  <w15:docId w15:val="{FCC7918A-18E8-4E88-931F-D7ABF061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2C2A846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276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76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76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6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63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Ondrejková Eliška</dc:creator>
  <cp:keywords/>
  <dc:description/>
  <cp:lastModifiedBy>Hudcová Michaela</cp:lastModifiedBy>
  <cp:revision>12</cp:revision>
  <dcterms:created xsi:type="dcterms:W3CDTF">2025-02-05T09:41:00Z</dcterms:created>
  <dcterms:modified xsi:type="dcterms:W3CDTF">2025-03-20T09:11:00Z</dcterms:modified>
</cp:coreProperties>
</file>