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E9EEA" w14:textId="6AE9AF13" w:rsidR="001C3C3E" w:rsidRDefault="2C913046" w:rsidP="08E8A4DF">
      <w:pPr>
        <w:rPr>
          <w:rFonts w:eastAsiaTheme="minorEastAsia"/>
          <w:b/>
          <w:bCs/>
        </w:rPr>
      </w:pPr>
      <w:r w:rsidRPr="08E8A4DF">
        <w:rPr>
          <w:rFonts w:eastAsiaTheme="minorEastAsia"/>
          <w:b/>
          <w:bCs/>
        </w:rPr>
        <w:t>Lymfodrenážní přístroj 12-ti kanalový 1 ks</w:t>
      </w:r>
    </w:p>
    <w:p w14:paraId="153A23AA" w14:textId="3D02B04C" w:rsidR="08E8A4DF" w:rsidRDefault="08E8A4DF" w:rsidP="08E8A4DF">
      <w:pPr>
        <w:rPr>
          <w:rFonts w:eastAsiaTheme="minorEastAsia"/>
          <w:b/>
          <w:bCs/>
        </w:rPr>
      </w:pPr>
    </w:p>
    <w:p w14:paraId="3A76882F" w14:textId="26D2E5A1" w:rsidR="35051F17" w:rsidRDefault="35051F17" w:rsidP="08E8A4DF">
      <w:pPr>
        <w:rPr>
          <w:rFonts w:eastAsiaTheme="minorEastAsia"/>
          <w:b/>
          <w:bCs/>
        </w:rPr>
      </w:pPr>
      <w:r w:rsidRPr="08E8A4DF">
        <w:rPr>
          <w:rFonts w:eastAsiaTheme="minorEastAsia"/>
          <w:b/>
          <w:bCs/>
        </w:rPr>
        <w:t>Technická specifikace</w:t>
      </w:r>
    </w:p>
    <w:p w14:paraId="78109C44" w14:textId="4D0E9025" w:rsidR="650CEFB6" w:rsidRDefault="650CEFB6" w:rsidP="08E8A4DF">
      <w:pPr>
        <w:pStyle w:val="Odstavecseseznamem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08E8A4DF">
        <w:rPr>
          <w:rFonts w:eastAsiaTheme="minorEastAsia"/>
        </w:rPr>
        <w:t xml:space="preserve">Lymfodrenážní přístroj 12-ti kanalový </w:t>
      </w:r>
      <w:r w:rsidRPr="08E8A4DF">
        <w:rPr>
          <w:rFonts w:eastAsiaTheme="minorEastAsia"/>
          <w:color w:val="000000" w:themeColor="text1"/>
        </w:rPr>
        <w:t>pro tlakovou masáž nohou, rukou a středu těla</w:t>
      </w:r>
      <w:r w:rsidR="69CBF2B9" w:rsidRPr="08E8A4DF">
        <w:rPr>
          <w:rFonts w:eastAsiaTheme="minorEastAsia"/>
          <w:color w:val="000000" w:themeColor="text1"/>
        </w:rPr>
        <w:t xml:space="preserve"> s komorovými aplikátory</w:t>
      </w:r>
    </w:p>
    <w:p w14:paraId="4368EBDB" w14:textId="4B72D39F" w:rsidR="650CEFB6" w:rsidRDefault="650CEFB6" w:rsidP="08E8A4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8E8A4DF">
        <w:rPr>
          <w:rFonts w:eastAsiaTheme="minorEastAsia"/>
          <w:color w:val="000000" w:themeColor="text1"/>
        </w:rPr>
        <w:t>Barevný dotykový displej</w:t>
      </w:r>
    </w:p>
    <w:p w14:paraId="72A03A57" w14:textId="620209D2" w:rsidR="15E44377" w:rsidRDefault="15E44377" w:rsidP="08E8A4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8E8A4DF">
        <w:rPr>
          <w:rFonts w:eastAsiaTheme="minorEastAsia"/>
          <w:color w:val="000000" w:themeColor="text1"/>
        </w:rPr>
        <w:t>Pracovní režimy:</w:t>
      </w:r>
    </w:p>
    <w:p w14:paraId="59958E4E" w14:textId="0520D84C" w:rsidR="15E44377" w:rsidRDefault="15E44377" w:rsidP="08E8A4DF">
      <w:pPr>
        <w:pStyle w:val="Odstavecseseznamem"/>
        <w:numPr>
          <w:ilvl w:val="1"/>
          <w:numId w:val="4"/>
        </w:numPr>
        <w:rPr>
          <w:rFonts w:eastAsiaTheme="minorEastAsia"/>
          <w:color w:val="000000" w:themeColor="text1"/>
        </w:rPr>
      </w:pPr>
      <w:r w:rsidRPr="08E8A4DF">
        <w:rPr>
          <w:rFonts w:eastAsiaTheme="minorEastAsia"/>
          <w:color w:val="000000" w:themeColor="text1"/>
        </w:rPr>
        <w:t xml:space="preserve">Základní - </w:t>
      </w:r>
      <w:r w:rsidR="47F1A969" w:rsidRPr="08E8A4DF">
        <w:rPr>
          <w:rFonts w:eastAsiaTheme="minorEastAsia"/>
          <w:color w:val="000000" w:themeColor="text1"/>
        </w:rPr>
        <w:t>terapie se skládá z</w:t>
      </w:r>
      <w:r w:rsidRPr="08E8A4DF">
        <w:rPr>
          <w:rFonts w:eastAsiaTheme="minorEastAsia"/>
          <w:color w:val="000000" w:themeColor="text1"/>
        </w:rPr>
        <w:t xml:space="preserve"> jed</w:t>
      </w:r>
      <w:r w:rsidR="28D7967F" w:rsidRPr="08E8A4DF">
        <w:rPr>
          <w:rFonts w:eastAsiaTheme="minorEastAsia"/>
          <w:color w:val="000000" w:themeColor="text1"/>
        </w:rPr>
        <w:t>noho</w:t>
      </w:r>
      <w:r w:rsidRPr="08E8A4DF">
        <w:rPr>
          <w:rFonts w:eastAsiaTheme="minorEastAsia"/>
          <w:color w:val="000000" w:themeColor="text1"/>
        </w:rPr>
        <w:t xml:space="preserve"> vybran</w:t>
      </w:r>
      <w:r w:rsidR="77F38183" w:rsidRPr="08E8A4DF">
        <w:rPr>
          <w:rFonts w:eastAsiaTheme="minorEastAsia"/>
          <w:color w:val="000000" w:themeColor="text1"/>
        </w:rPr>
        <w:t>ého</w:t>
      </w:r>
      <w:r w:rsidRPr="08E8A4DF">
        <w:rPr>
          <w:rFonts w:eastAsiaTheme="minorEastAsia"/>
          <w:color w:val="000000" w:themeColor="text1"/>
        </w:rPr>
        <w:t xml:space="preserve"> program</w:t>
      </w:r>
      <w:r w:rsidR="4DDFF9C0" w:rsidRPr="08E8A4DF">
        <w:rPr>
          <w:rFonts w:eastAsiaTheme="minorEastAsia"/>
          <w:color w:val="000000" w:themeColor="text1"/>
        </w:rPr>
        <w:t>u</w:t>
      </w:r>
    </w:p>
    <w:p w14:paraId="040DE8F0" w14:textId="0B3BC5B0" w:rsidR="15E44377" w:rsidRDefault="15E44377" w:rsidP="08E8A4DF">
      <w:pPr>
        <w:pStyle w:val="Odstavecseseznamem"/>
        <w:numPr>
          <w:ilvl w:val="1"/>
          <w:numId w:val="4"/>
        </w:numPr>
        <w:rPr>
          <w:rFonts w:eastAsiaTheme="minorEastAsia"/>
          <w:color w:val="000000" w:themeColor="text1"/>
        </w:rPr>
      </w:pPr>
      <w:r w:rsidRPr="08E8A4DF">
        <w:rPr>
          <w:rFonts w:eastAsiaTheme="minorEastAsia"/>
          <w:color w:val="000000" w:themeColor="text1"/>
        </w:rPr>
        <w:t xml:space="preserve">Sekvenční - </w:t>
      </w:r>
      <w:r w:rsidR="4F623F3F" w:rsidRPr="08E8A4DF">
        <w:rPr>
          <w:rFonts w:eastAsiaTheme="minorEastAsia"/>
          <w:color w:val="000000" w:themeColor="text1"/>
        </w:rPr>
        <w:t>terapie se skládá z více programů</w:t>
      </w:r>
    </w:p>
    <w:p w14:paraId="18F6BC9D" w14:textId="4A022BDE" w:rsidR="4F623F3F" w:rsidRDefault="4F623F3F" w:rsidP="08E8A4DF">
      <w:pPr>
        <w:pStyle w:val="Odstavecseseznamem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08E8A4DF">
        <w:rPr>
          <w:rFonts w:eastAsiaTheme="minorEastAsia"/>
          <w:color w:val="000000" w:themeColor="text1"/>
        </w:rPr>
        <w:t>Knihovna přednastavených pro</w:t>
      </w:r>
      <w:r w:rsidR="308AEF14" w:rsidRPr="08E8A4DF">
        <w:rPr>
          <w:rFonts w:eastAsiaTheme="minorEastAsia"/>
          <w:color w:val="000000" w:themeColor="text1"/>
        </w:rPr>
        <w:t xml:space="preserve">gramů </w:t>
      </w:r>
      <w:r w:rsidRPr="08E8A4DF">
        <w:rPr>
          <w:rFonts w:eastAsiaTheme="minorEastAsia"/>
          <w:color w:val="000000" w:themeColor="text1"/>
        </w:rPr>
        <w:t>terapie</w:t>
      </w:r>
    </w:p>
    <w:p w14:paraId="672A4C61" w14:textId="1F12F84B" w:rsidR="4F623F3F" w:rsidRDefault="4F623F3F" w:rsidP="08E8A4DF">
      <w:pPr>
        <w:pStyle w:val="Odstavecseseznamem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08E8A4DF">
        <w:rPr>
          <w:rFonts w:eastAsiaTheme="minorEastAsia"/>
          <w:color w:val="000000" w:themeColor="text1"/>
        </w:rPr>
        <w:t>Možnost definování programů terapie uživatelem a jejich uložení</w:t>
      </w:r>
    </w:p>
    <w:p w14:paraId="787E7B31" w14:textId="7AE9329A" w:rsidR="3A641B0C" w:rsidRDefault="3A641B0C" w:rsidP="08E8A4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8E8A4DF">
        <w:rPr>
          <w:rFonts w:eastAsiaTheme="minorEastAsia"/>
          <w:color w:val="000000" w:themeColor="text1"/>
        </w:rPr>
        <w:t>Nastavení individuální terapie dle potřeb pacienta</w:t>
      </w:r>
    </w:p>
    <w:p w14:paraId="4B5BF55A" w14:textId="43FB8E0F" w:rsidR="354DA1D1" w:rsidRDefault="354DA1D1" w:rsidP="08E8A4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8E8A4DF">
        <w:rPr>
          <w:rFonts w:eastAsiaTheme="minorEastAsia"/>
          <w:color w:val="000000" w:themeColor="text1"/>
        </w:rPr>
        <w:t>Plynulé nastavení tlakového gradientu 0 – 100%</w:t>
      </w:r>
    </w:p>
    <w:p w14:paraId="1FA44924" w14:textId="7293EF2F" w:rsidR="354DA1D1" w:rsidRDefault="354DA1D1" w:rsidP="08E8A4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8E8A4DF">
        <w:rPr>
          <w:rFonts w:eastAsiaTheme="minorEastAsia"/>
          <w:color w:val="000000" w:themeColor="text1"/>
        </w:rPr>
        <w:t>Samostatně nastavitelný tlak pro každou komoru</w:t>
      </w:r>
    </w:p>
    <w:p w14:paraId="1CF6644F" w14:textId="3FCE259A" w:rsidR="5B793AA6" w:rsidRDefault="5B793AA6" w:rsidP="08E8A4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8E8A4DF">
        <w:rPr>
          <w:rFonts w:eastAsiaTheme="minorEastAsia"/>
          <w:color w:val="000000" w:themeColor="text1"/>
        </w:rPr>
        <w:t xml:space="preserve">Možnost vypnutí libovolné komory </w:t>
      </w:r>
    </w:p>
    <w:p w14:paraId="414F71F6" w14:textId="3723D9E9" w:rsidR="5B793AA6" w:rsidRDefault="5B793AA6" w:rsidP="08E8A4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8E8A4DF">
        <w:rPr>
          <w:rFonts w:eastAsiaTheme="minorEastAsia"/>
          <w:color w:val="000000" w:themeColor="text1"/>
        </w:rPr>
        <w:t>Aktuálně pracující komora viditelná na displeji</w:t>
      </w:r>
    </w:p>
    <w:p w14:paraId="683796D6" w14:textId="560B02FA" w:rsidR="5B793AA6" w:rsidRDefault="5B793AA6" w:rsidP="08E8A4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8E8A4DF">
        <w:rPr>
          <w:rFonts w:eastAsiaTheme="minorEastAsia"/>
          <w:color w:val="000000" w:themeColor="text1"/>
        </w:rPr>
        <w:t>Nastavení tlaku v rozmezí</w:t>
      </w:r>
      <w:r w:rsidR="5AC006FC" w:rsidRPr="08E8A4DF">
        <w:rPr>
          <w:rFonts w:eastAsiaTheme="minorEastAsia"/>
          <w:color w:val="000000" w:themeColor="text1"/>
        </w:rPr>
        <w:t xml:space="preserve"> minimálně</w:t>
      </w:r>
      <w:r w:rsidRPr="08E8A4DF">
        <w:rPr>
          <w:rFonts w:eastAsiaTheme="minorEastAsia"/>
          <w:color w:val="000000" w:themeColor="text1"/>
        </w:rPr>
        <w:t xml:space="preserve"> 20 –</w:t>
      </w:r>
      <w:r w:rsidR="08983A7E" w:rsidRPr="08E8A4DF">
        <w:rPr>
          <w:rFonts w:eastAsiaTheme="minorEastAsia"/>
          <w:color w:val="000000" w:themeColor="text1"/>
        </w:rPr>
        <w:t xml:space="preserve"> </w:t>
      </w:r>
      <w:r w:rsidRPr="08E8A4DF">
        <w:rPr>
          <w:rFonts w:eastAsiaTheme="minorEastAsia"/>
          <w:color w:val="000000" w:themeColor="text1"/>
        </w:rPr>
        <w:t>160 mmHg</w:t>
      </w:r>
    </w:p>
    <w:p w14:paraId="23021654" w14:textId="74790CD1" w:rsidR="5B793AA6" w:rsidRDefault="5B793AA6" w:rsidP="08E8A4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8E8A4DF">
        <w:rPr>
          <w:rFonts w:eastAsiaTheme="minorEastAsia"/>
          <w:color w:val="000000" w:themeColor="text1"/>
        </w:rPr>
        <w:t>Automatické vyfukování aplikátorů</w:t>
      </w:r>
    </w:p>
    <w:p w14:paraId="26F57B04" w14:textId="12F91E6D" w:rsidR="5B793AA6" w:rsidRDefault="5B793AA6" w:rsidP="08E8A4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8E8A4DF">
        <w:rPr>
          <w:rFonts w:eastAsiaTheme="minorEastAsia"/>
          <w:color w:val="000000" w:themeColor="text1"/>
        </w:rPr>
        <w:t>Autodetekce aplikátorů</w:t>
      </w:r>
    </w:p>
    <w:p w14:paraId="2CF8CFF4" w14:textId="152BDC68" w:rsidR="5B793AA6" w:rsidRDefault="5B793AA6" w:rsidP="08E8A4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8E8A4DF">
        <w:rPr>
          <w:rFonts w:eastAsiaTheme="minorEastAsia"/>
          <w:color w:val="000000" w:themeColor="text1"/>
        </w:rPr>
        <w:t>Ovládání v českém jazyce</w:t>
      </w:r>
    </w:p>
    <w:p w14:paraId="1508C7E6" w14:textId="756E8A7D" w:rsidR="47FCDB38" w:rsidRDefault="47FCDB38" w:rsidP="08E8A4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8E8A4DF">
        <w:rPr>
          <w:rFonts w:eastAsiaTheme="minorEastAsia"/>
          <w:color w:val="000000" w:themeColor="text1"/>
        </w:rPr>
        <w:t xml:space="preserve">Napájení el. sítě 230 – 240 V, 50 – 60 Hz </w:t>
      </w:r>
    </w:p>
    <w:p w14:paraId="28B19E7D" w14:textId="34A9BBA4" w:rsidR="47FCDB38" w:rsidRDefault="47FCDB38" w:rsidP="08E8A4DF">
      <w:pPr>
        <w:rPr>
          <w:rFonts w:eastAsiaTheme="minorEastAsia"/>
          <w:b/>
          <w:bCs/>
          <w:color w:val="000000" w:themeColor="text1"/>
        </w:rPr>
      </w:pPr>
      <w:r w:rsidRPr="08E8A4DF">
        <w:rPr>
          <w:rFonts w:eastAsiaTheme="minorEastAsia"/>
          <w:b/>
          <w:bCs/>
          <w:color w:val="000000" w:themeColor="text1"/>
        </w:rPr>
        <w:t>Příslušenství v rámci dodávky</w:t>
      </w:r>
    </w:p>
    <w:p w14:paraId="45A6E3E4" w14:textId="56261434" w:rsidR="47FCDB38" w:rsidRDefault="47FCDB38" w:rsidP="08E8A4DF">
      <w:pPr>
        <w:pStyle w:val="Odstavecseseznamem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08E8A4DF">
        <w:rPr>
          <w:rFonts w:eastAsiaTheme="minorEastAsia"/>
          <w:color w:val="000000" w:themeColor="text1"/>
        </w:rPr>
        <w:t xml:space="preserve">Aplikátor </w:t>
      </w:r>
      <w:r w:rsidR="48703081" w:rsidRPr="08E8A4DF">
        <w:rPr>
          <w:rFonts w:eastAsiaTheme="minorEastAsia"/>
          <w:color w:val="000000" w:themeColor="text1"/>
        </w:rPr>
        <w:t>pro</w:t>
      </w:r>
      <w:r w:rsidRPr="08E8A4DF">
        <w:rPr>
          <w:rFonts w:eastAsiaTheme="minorEastAsia"/>
          <w:color w:val="000000" w:themeColor="text1"/>
        </w:rPr>
        <w:t xml:space="preserve"> dolní končetiny kalhotového typu 1 ks</w:t>
      </w:r>
    </w:p>
    <w:p w14:paraId="2A4B0AED" w14:textId="3812EFD3" w:rsidR="47FCDB38" w:rsidRDefault="47FCDB38" w:rsidP="08E8A4DF">
      <w:pPr>
        <w:pStyle w:val="Odstavecseseznamem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08E8A4DF">
        <w:rPr>
          <w:rFonts w:eastAsiaTheme="minorEastAsia"/>
          <w:color w:val="000000" w:themeColor="text1"/>
        </w:rPr>
        <w:t xml:space="preserve">Aplikátor pro horní končetinu </w:t>
      </w:r>
      <w:r>
        <w:br/>
      </w:r>
      <w:r w:rsidRPr="08E8A4DF">
        <w:rPr>
          <w:rFonts w:eastAsiaTheme="minorEastAsia"/>
          <w:color w:val="000000" w:themeColor="text1"/>
        </w:rPr>
        <w:t>(univerzáln</w:t>
      </w:r>
      <w:r w:rsidR="49326FDF" w:rsidRPr="08E8A4DF">
        <w:rPr>
          <w:rFonts w:eastAsiaTheme="minorEastAsia"/>
          <w:color w:val="000000" w:themeColor="text1"/>
        </w:rPr>
        <w:t xml:space="preserve">í pro pravou i levou </w:t>
      </w:r>
      <w:r w:rsidR="47DEF6F6" w:rsidRPr="08E8A4DF">
        <w:rPr>
          <w:rFonts w:eastAsiaTheme="minorEastAsia"/>
          <w:color w:val="000000" w:themeColor="text1"/>
        </w:rPr>
        <w:t>horní končetinu</w:t>
      </w:r>
      <w:r w:rsidRPr="08E8A4DF">
        <w:rPr>
          <w:rFonts w:eastAsiaTheme="minorEastAsia"/>
          <w:color w:val="000000" w:themeColor="text1"/>
        </w:rPr>
        <w:t>)</w:t>
      </w:r>
      <w:r w:rsidR="2EDCDAF8" w:rsidRPr="08E8A4DF">
        <w:rPr>
          <w:rFonts w:eastAsiaTheme="minorEastAsia"/>
          <w:color w:val="000000" w:themeColor="text1"/>
        </w:rPr>
        <w:t xml:space="preserve"> </w:t>
      </w:r>
      <w:r w:rsidR="68D47C27" w:rsidRPr="08E8A4DF">
        <w:rPr>
          <w:rFonts w:eastAsiaTheme="minorEastAsia"/>
          <w:color w:val="000000" w:themeColor="text1"/>
        </w:rPr>
        <w:t>2ks</w:t>
      </w:r>
    </w:p>
    <w:p w14:paraId="1AB082CF" w14:textId="24E8DD57" w:rsidR="68D47C27" w:rsidRDefault="68D47C27" w:rsidP="08E8A4DF">
      <w:pPr>
        <w:pStyle w:val="Odstavecseseznamem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08E8A4DF">
        <w:rPr>
          <w:rFonts w:eastAsiaTheme="minorEastAsia"/>
          <w:color w:val="000000" w:themeColor="text1"/>
        </w:rPr>
        <w:t xml:space="preserve">Konektor pro připojení 2 aplikátorů </w:t>
      </w:r>
      <w:r w:rsidR="06403FFA" w:rsidRPr="08E8A4DF">
        <w:rPr>
          <w:rFonts w:eastAsiaTheme="minorEastAsia"/>
          <w:color w:val="000000" w:themeColor="text1"/>
        </w:rPr>
        <w:t>pro horní končetiny</w:t>
      </w:r>
      <w:r w:rsidRPr="08E8A4DF">
        <w:rPr>
          <w:rFonts w:eastAsiaTheme="minorEastAsia"/>
          <w:color w:val="000000" w:themeColor="text1"/>
        </w:rPr>
        <w:t xml:space="preserve"> zároveň 1 ks</w:t>
      </w:r>
    </w:p>
    <w:p w14:paraId="413085F9" w14:textId="23B74BB0" w:rsidR="4BDB3C7B" w:rsidRDefault="4BDB3C7B" w:rsidP="08E8A4DF">
      <w:pPr>
        <w:pStyle w:val="Odstavecseseznamem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08E8A4DF">
        <w:rPr>
          <w:rFonts w:eastAsiaTheme="minorEastAsia"/>
          <w:color w:val="000000" w:themeColor="text1"/>
        </w:rPr>
        <w:t>Stolek s kolečky pro jednoduchý přesun 1 ks</w:t>
      </w:r>
    </w:p>
    <w:p w14:paraId="41E357F2" w14:textId="7F9F74BE" w:rsidR="12A29579" w:rsidRDefault="12A29579" w:rsidP="08E8A4DF">
      <w:pPr>
        <w:pStyle w:val="Odstavecseseznamem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08E8A4DF">
        <w:rPr>
          <w:rFonts w:eastAsiaTheme="minorEastAsia"/>
          <w:color w:val="000000" w:themeColor="text1"/>
        </w:rPr>
        <w:t>Konektory a hadice pro připojení aplikátorů</w:t>
      </w:r>
    </w:p>
    <w:p w14:paraId="2F9D6AB1" w14:textId="596A986B" w:rsidR="7BEE3D92" w:rsidRDefault="7BEE3D92" w:rsidP="08E8A4DF">
      <w:pPr>
        <w:pStyle w:val="Odstavecseseznamem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08E8A4DF">
        <w:rPr>
          <w:rFonts w:eastAsiaTheme="minorEastAsia"/>
          <w:color w:val="000000" w:themeColor="text1"/>
        </w:rPr>
        <w:t>Veškerá potřebná kabeláž</w:t>
      </w:r>
    </w:p>
    <w:p w14:paraId="3D76BCD0" w14:textId="467D1CD9" w:rsidR="4562F25F" w:rsidRPr="002E33A8" w:rsidRDefault="7BEE3D92" w:rsidP="4562F25F">
      <w:pPr>
        <w:pStyle w:val="Odstavecseseznamem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08E8A4DF">
        <w:rPr>
          <w:rFonts w:eastAsiaTheme="minorEastAsia"/>
          <w:color w:val="000000" w:themeColor="text1"/>
        </w:rPr>
        <w:t>Spotřební materiál nutný k prvotnímu použití a ověření funkce přístroje</w:t>
      </w:r>
      <w:bookmarkStart w:id="0" w:name="_GoBack"/>
      <w:bookmarkEnd w:id="0"/>
    </w:p>
    <w:sectPr w:rsidR="4562F25F" w:rsidRPr="002E3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FB689"/>
    <w:multiLevelType w:val="hybridMultilevel"/>
    <w:tmpl w:val="636C8454"/>
    <w:lvl w:ilvl="0" w:tplc="1002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87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C5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C8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C9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AC0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80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46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40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1EC25"/>
    <w:multiLevelType w:val="hybridMultilevel"/>
    <w:tmpl w:val="A4CA5242"/>
    <w:lvl w:ilvl="0" w:tplc="31A04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07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A8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A7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A4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84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26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42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2F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8D0B3"/>
    <w:multiLevelType w:val="hybridMultilevel"/>
    <w:tmpl w:val="9FE6C794"/>
    <w:lvl w:ilvl="0" w:tplc="0B76E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62D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42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23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A2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23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0B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EF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01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1C2B0"/>
    <w:multiLevelType w:val="hybridMultilevel"/>
    <w:tmpl w:val="27A425B6"/>
    <w:lvl w:ilvl="0" w:tplc="28001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63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6F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27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68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C8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CD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E2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180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A22201"/>
    <w:rsid w:val="001C3C3E"/>
    <w:rsid w:val="002E33A8"/>
    <w:rsid w:val="005D71C0"/>
    <w:rsid w:val="00891C0E"/>
    <w:rsid w:val="00C536F5"/>
    <w:rsid w:val="00E37821"/>
    <w:rsid w:val="060E2E63"/>
    <w:rsid w:val="06403FFA"/>
    <w:rsid w:val="08983A7E"/>
    <w:rsid w:val="08E8A4DF"/>
    <w:rsid w:val="0FC73CE0"/>
    <w:rsid w:val="119CB6DE"/>
    <w:rsid w:val="12A29579"/>
    <w:rsid w:val="13568BB5"/>
    <w:rsid w:val="15431FC2"/>
    <w:rsid w:val="15E44377"/>
    <w:rsid w:val="17087D92"/>
    <w:rsid w:val="186BF58D"/>
    <w:rsid w:val="20BA24EA"/>
    <w:rsid w:val="22263E11"/>
    <w:rsid w:val="2392D8FC"/>
    <w:rsid w:val="272DE851"/>
    <w:rsid w:val="28D7967F"/>
    <w:rsid w:val="2A1CAAAD"/>
    <w:rsid w:val="2C913046"/>
    <w:rsid w:val="2EDCDAF8"/>
    <w:rsid w:val="304A498C"/>
    <w:rsid w:val="308AEF14"/>
    <w:rsid w:val="31CFBCB7"/>
    <w:rsid w:val="323F74CA"/>
    <w:rsid w:val="33CA7FC3"/>
    <w:rsid w:val="35051F17"/>
    <w:rsid w:val="3530352A"/>
    <w:rsid w:val="354DA1D1"/>
    <w:rsid w:val="36346D3E"/>
    <w:rsid w:val="3A641B0C"/>
    <w:rsid w:val="44B27798"/>
    <w:rsid w:val="44C7B1A3"/>
    <w:rsid w:val="4562F25F"/>
    <w:rsid w:val="4764B78B"/>
    <w:rsid w:val="47DEF6F6"/>
    <w:rsid w:val="47F1A969"/>
    <w:rsid w:val="47FCDB38"/>
    <w:rsid w:val="48703081"/>
    <w:rsid w:val="48A22201"/>
    <w:rsid w:val="49326FDF"/>
    <w:rsid w:val="4A074252"/>
    <w:rsid w:val="4BDB3C7B"/>
    <w:rsid w:val="4C83ECB0"/>
    <w:rsid w:val="4DDFF9C0"/>
    <w:rsid w:val="4F623F3F"/>
    <w:rsid w:val="503D4F2E"/>
    <w:rsid w:val="529337E5"/>
    <w:rsid w:val="5365CDBF"/>
    <w:rsid w:val="547262F9"/>
    <w:rsid w:val="5612549A"/>
    <w:rsid w:val="5AC006FC"/>
    <w:rsid w:val="5B793AA6"/>
    <w:rsid w:val="5C58F060"/>
    <w:rsid w:val="5E7A7961"/>
    <w:rsid w:val="5FCBED75"/>
    <w:rsid w:val="64D92519"/>
    <w:rsid w:val="650CEFB6"/>
    <w:rsid w:val="65769F4E"/>
    <w:rsid w:val="66944D10"/>
    <w:rsid w:val="68D47C27"/>
    <w:rsid w:val="68FD8490"/>
    <w:rsid w:val="69CBF2B9"/>
    <w:rsid w:val="6D0F03D4"/>
    <w:rsid w:val="726569AE"/>
    <w:rsid w:val="75C11A1B"/>
    <w:rsid w:val="77F38183"/>
    <w:rsid w:val="79FBB771"/>
    <w:rsid w:val="7BEE3D92"/>
    <w:rsid w:val="7F0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2201"/>
  <w15:chartTrackingRefBased/>
  <w15:docId w15:val="{5CCC7E60-23BB-4C16-A9B1-1D203100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4562F25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1C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1C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1C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1C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1C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 Eliška</dc:creator>
  <cp:keywords/>
  <dc:description/>
  <cp:lastModifiedBy>Hudcová Michaela</cp:lastModifiedBy>
  <cp:revision>6</cp:revision>
  <dcterms:created xsi:type="dcterms:W3CDTF">2025-02-03T13:04:00Z</dcterms:created>
  <dcterms:modified xsi:type="dcterms:W3CDTF">2025-03-20T09:11:00Z</dcterms:modified>
</cp:coreProperties>
</file>