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E9EEA" w14:textId="52A2D1AC" w:rsidR="007962A8" w:rsidRDefault="5E08DB58" w:rsidP="092E0ADF">
      <w:pPr>
        <w:rPr>
          <w:rFonts w:eastAsiaTheme="minorEastAsia"/>
          <w:b/>
          <w:bCs/>
        </w:rPr>
      </w:pPr>
      <w:r w:rsidRPr="092E0ADF">
        <w:rPr>
          <w:rFonts w:eastAsiaTheme="minorEastAsia"/>
          <w:b/>
          <w:bCs/>
        </w:rPr>
        <w:t>Rehabilitační rukavice 1 ks</w:t>
      </w:r>
    </w:p>
    <w:p w14:paraId="56ADF33D" w14:textId="7F54D4FB" w:rsidR="092E0ADF" w:rsidRDefault="092E0ADF" w:rsidP="092E0ADF">
      <w:pPr>
        <w:rPr>
          <w:rFonts w:eastAsiaTheme="minorEastAsia"/>
          <w:b/>
          <w:bCs/>
        </w:rPr>
      </w:pPr>
    </w:p>
    <w:p w14:paraId="3C105BFC" w14:textId="5FFE5AB7" w:rsidR="528FE4C6" w:rsidRDefault="528FE4C6" w:rsidP="092E0ADF">
      <w:pPr>
        <w:rPr>
          <w:rFonts w:eastAsiaTheme="minorEastAsia"/>
          <w:b/>
          <w:bCs/>
        </w:rPr>
      </w:pPr>
      <w:r w:rsidRPr="092E0ADF">
        <w:rPr>
          <w:rFonts w:eastAsiaTheme="minorEastAsia"/>
          <w:b/>
          <w:bCs/>
        </w:rPr>
        <w:t>Technická specifikace</w:t>
      </w:r>
    </w:p>
    <w:p w14:paraId="432FC9B6" w14:textId="768172C3" w:rsidR="528FE4C6" w:rsidRDefault="528FE4C6" w:rsidP="092E0A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92E0ADF">
        <w:rPr>
          <w:rFonts w:eastAsiaTheme="minorEastAsia"/>
        </w:rPr>
        <w:t>Zpětnovazební herní rehabilitační systém</w:t>
      </w:r>
    </w:p>
    <w:p w14:paraId="20187DEC" w14:textId="2A0FA49D" w:rsidR="41EAB4B9" w:rsidRDefault="41EAB4B9" w:rsidP="092E0A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4E92BBB9">
        <w:rPr>
          <w:rFonts w:eastAsiaTheme="minorEastAsia"/>
        </w:rPr>
        <w:t>Software obsahuje motivační, zpětnovazební herní úkoly, které vedou pacienta k izolovanému, nebo koordinovanému pohybu jedním, nebo několika klouby</w:t>
      </w:r>
    </w:p>
    <w:p w14:paraId="27FD191A" w14:textId="092F53D7" w:rsidR="41EAB4B9" w:rsidRDefault="41EAB4B9" w:rsidP="092E0A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92E0ADF">
        <w:rPr>
          <w:rFonts w:eastAsiaTheme="minorEastAsia"/>
        </w:rPr>
        <w:t>Systém obsahuje modul</w:t>
      </w:r>
      <w:r w:rsidR="326FA67F" w:rsidRPr="092E0ADF">
        <w:rPr>
          <w:rFonts w:eastAsiaTheme="minorEastAsia"/>
        </w:rPr>
        <w:t xml:space="preserve"> </w:t>
      </w:r>
      <w:r w:rsidRPr="092E0ADF">
        <w:rPr>
          <w:rFonts w:eastAsiaTheme="minorEastAsia"/>
        </w:rPr>
        <w:t>pro rehabilitaci a procvičování jemné motoriky prstů a zápěstí a rehabilitaci ruky</w:t>
      </w:r>
    </w:p>
    <w:p w14:paraId="5CCC7609" w14:textId="6A00F575" w:rsidR="5F9F4157" w:rsidRDefault="5F9F4157" w:rsidP="092E0A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92E0ADF">
        <w:rPr>
          <w:rFonts w:eastAsiaTheme="minorEastAsia"/>
        </w:rPr>
        <w:t>Vhodné pro rehabilitaci u pacientů po popáleninových stavech</w:t>
      </w:r>
    </w:p>
    <w:p w14:paraId="2474EB8F" w14:textId="183E4B8C" w:rsidR="0AECCBD0" w:rsidRDefault="0AECCBD0" w:rsidP="092E0A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92E0ADF">
        <w:rPr>
          <w:rFonts w:eastAsiaTheme="minorEastAsia"/>
        </w:rPr>
        <w:t>Vhodné pro dospělé i pediatrické pacienty</w:t>
      </w:r>
    </w:p>
    <w:p w14:paraId="7BF2A622" w14:textId="546ACD2D" w:rsidR="76CB720E" w:rsidRDefault="76CB720E" w:rsidP="092E0AD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92E0ADF">
        <w:rPr>
          <w:rFonts w:eastAsiaTheme="minorEastAsia"/>
        </w:rPr>
        <w:t>Modul pro rehabilitaci a procvičování jemné motoriky prstů a zápěstí a rehabilitaci ruky obsahuje/umožňuje:</w:t>
      </w:r>
    </w:p>
    <w:p w14:paraId="21AA08EA" w14:textId="1F0D6001" w:rsidR="76CB720E" w:rsidRDefault="76CB720E" w:rsidP="092E0ADF">
      <w:pPr>
        <w:pStyle w:val="Odstavecseseznamem"/>
        <w:numPr>
          <w:ilvl w:val="1"/>
          <w:numId w:val="4"/>
        </w:numPr>
        <w:rPr>
          <w:rFonts w:eastAsiaTheme="minorEastAsia"/>
        </w:rPr>
      </w:pPr>
      <w:r w:rsidRPr="092E0ADF">
        <w:rPr>
          <w:rFonts w:eastAsiaTheme="minorEastAsia"/>
        </w:rPr>
        <w:t>Cvičební rukavice se senzory zaznamenávajícími pozici a pohyb jednotlivých prstů a zápěstí</w:t>
      </w:r>
    </w:p>
    <w:p w14:paraId="7DEB868D" w14:textId="7658523E" w:rsidR="76CB720E" w:rsidRDefault="76CB720E" w:rsidP="092E0ADF">
      <w:pPr>
        <w:pStyle w:val="Odstavecseseznamem"/>
        <w:numPr>
          <w:ilvl w:val="1"/>
          <w:numId w:val="4"/>
        </w:numPr>
        <w:rPr>
          <w:rFonts w:eastAsiaTheme="minorEastAsia"/>
        </w:rPr>
      </w:pPr>
      <w:r w:rsidRPr="092E0ADF">
        <w:rPr>
          <w:rFonts w:eastAsiaTheme="minorEastAsia"/>
        </w:rPr>
        <w:t>Poziční a rychlostní senzory jednotlivých prstů a zápěstí</w:t>
      </w:r>
    </w:p>
    <w:p w14:paraId="2C7F88D2" w14:textId="14ED4627" w:rsidR="2244FB32" w:rsidRDefault="2244FB32" w:rsidP="092E0ADF">
      <w:pPr>
        <w:pStyle w:val="Odstavecseseznamem"/>
        <w:numPr>
          <w:ilvl w:val="1"/>
          <w:numId w:val="4"/>
        </w:numPr>
        <w:rPr>
          <w:rFonts w:eastAsiaTheme="minorEastAsia"/>
        </w:rPr>
      </w:pPr>
      <w:r w:rsidRPr="092E0ADF">
        <w:rPr>
          <w:rFonts w:eastAsiaTheme="minorEastAsia"/>
          <w:color w:val="000000" w:themeColor="text1"/>
        </w:rPr>
        <w:t>Možnost kontroly rychlosti a preciznosti pohybů</w:t>
      </w:r>
    </w:p>
    <w:p w14:paraId="1B3AB32D" w14:textId="33A41F27" w:rsidR="76CB720E" w:rsidRDefault="76CB720E" w:rsidP="092E0ADF">
      <w:pPr>
        <w:pStyle w:val="Odstavecseseznamem"/>
        <w:numPr>
          <w:ilvl w:val="1"/>
          <w:numId w:val="4"/>
        </w:numPr>
        <w:rPr>
          <w:rFonts w:eastAsiaTheme="minorEastAsia"/>
        </w:rPr>
      </w:pPr>
      <w:r w:rsidRPr="092E0ADF">
        <w:rPr>
          <w:rFonts w:eastAsiaTheme="minorEastAsia"/>
        </w:rPr>
        <w:t>Měření skutečného rozsahu pohybu pacienta</w:t>
      </w:r>
    </w:p>
    <w:p w14:paraId="03A0BB1A" w14:textId="015B6503" w:rsidR="76CB720E" w:rsidRDefault="76CB720E" w:rsidP="092E0ADF">
      <w:pPr>
        <w:pStyle w:val="Odstavecseseznamem"/>
        <w:numPr>
          <w:ilvl w:val="1"/>
          <w:numId w:val="4"/>
        </w:numPr>
        <w:rPr>
          <w:rFonts w:eastAsiaTheme="minorEastAsia"/>
        </w:rPr>
      </w:pPr>
      <w:r w:rsidRPr="092E0ADF">
        <w:rPr>
          <w:rFonts w:eastAsiaTheme="minorEastAsia"/>
        </w:rPr>
        <w:t>Možnost procvičování opozice palce a nácvik špetky</w:t>
      </w:r>
    </w:p>
    <w:p w14:paraId="2D3D3347" w14:textId="38B268AF" w:rsidR="76CB720E" w:rsidRDefault="76CB720E" w:rsidP="092E0ADF">
      <w:pPr>
        <w:pStyle w:val="Odstavecseseznamem"/>
        <w:numPr>
          <w:ilvl w:val="1"/>
          <w:numId w:val="4"/>
        </w:numPr>
        <w:rPr>
          <w:rFonts w:eastAsiaTheme="minorEastAsia"/>
        </w:rPr>
      </w:pPr>
      <w:r w:rsidRPr="092E0ADF">
        <w:rPr>
          <w:rFonts w:eastAsiaTheme="minorEastAsia"/>
        </w:rPr>
        <w:t>Umožňuje cvičení jednotlivých kloubů a skupin kloubů prstů a zápěstí</w:t>
      </w:r>
    </w:p>
    <w:p w14:paraId="2C44D51F" w14:textId="5C0ADBE7" w:rsidR="76CB720E" w:rsidRDefault="76CB720E" w:rsidP="092E0ADF">
      <w:pPr>
        <w:pStyle w:val="Odstavecseseznamem"/>
        <w:numPr>
          <w:ilvl w:val="1"/>
          <w:numId w:val="4"/>
        </w:numPr>
        <w:rPr>
          <w:rFonts w:eastAsiaTheme="minorEastAsia"/>
        </w:rPr>
      </w:pPr>
      <w:r w:rsidRPr="59F90F98">
        <w:rPr>
          <w:rFonts w:eastAsiaTheme="minorEastAsia"/>
        </w:rPr>
        <w:t>Cvičení rozsahu flexe</w:t>
      </w:r>
      <w:r w:rsidR="3B64226E" w:rsidRPr="59F90F98">
        <w:rPr>
          <w:rFonts w:eastAsiaTheme="minorEastAsia"/>
        </w:rPr>
        <w:t>/</w:t>
      </w:r>
      <w:r w:rsidRPr="59F90F98">
        <w:rPr>
          <w:rFonts w:eastAsiaTheme="minorEastAsia"/>
        </w:rPr>
        <w:t>extenze zápěstí a flexe</w:t>
      </w:r>
      <w:r w:rsidR="3776C12B" w:rsidRPr="59F90F98">
        <w:rPr>
          <w:rFonts w:eastAsiaTheme="minorEastAsia"/>
        </w:rPr>
        <w:t>/</w:t>
      </w:r>
      <w:r w:rsidRPr="59F90F98">
        <w:rPr>
          <w:rFonts w:eastAsiaTheme="minorEastAsia"/>
        </w:rPr>
        <w:t>extenze prstů</w:t>
      </w:r>
    </w:p>
    <w:p w14:paraId="6A60B0F3" w14:textId="0719C52A" w:rsidR="574BB197" w:rsidRDefault="574BB197" w:rsidP="092E0ADF">
      <w:pPr>
        <w:rPr>
          <w:rFonts w:eastAsiaTheme="minorEastAsia"/>
          <w:b/>
          <w:bCs/>
        </w:rPr>
      </w:pPr>
      <w:r w:rsidRPr="092E0ADF">
        <w:rPr>
          <w:rFonts w:eastAsiaTheme="minorEastAsia"/>
          <w:b/>
          <w:bCs/>
        </w:rPr>
        <w:t>Příslušenství v rámci dodávky</w:t>
      </w:r>
    </w:p>
    <w:p w14:paraId="6A5B1B81" w14:textId="025D8D08" w:rsidR="574BB197" w:rsidRDefault="574BB197" w:rsidP="092E0ADF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092E0ADF">
        <w:rPr>
          <w:rFonts w:eastAsiaTheme="minorEastAsia"/>
        </w:rPr>
        <w:t>5 párů rukavic</w:t>
      </w:r>
      <w:r w:rsidR="56002702" w:rsidRPr="092E0ADF">
        <w:rPr>
          <w:rFonts w:eastAsiaTheme="minorEastAsia"/>
        </w:rPr>
        <w:t xml:space="preserve"> různých velikostí</w:t>
      </w:r>
      <w:r w:rsidR="7ACABE37" w:rsidRPr="092E0ADF">
        <w:rPr>
          <w:rFonts w:eastAsiaTheme="minorEastAsia"/>
        </w:rPr>
        <w:t xml:space="preserve"> (minimálně 1 pár o velikosti vhodné pro pediatrické pacienty)</w:t>
      </w:r>
    </w:p>
    <w:p w14:paraId="576D7BE0" w14:textId="1FA95558" w:rsidR="4B5115BF" w:rsidRDefault="4B5115BF" w:rsidP="092E0ADF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59F90F98">
        <w:rPr>
          <w:rFonts w:eastAsiaTheme="minorEastAsia"/>
        </w:rPr>
        <w:t xml:space="preserve">Mobilní ovládací stanice </w:t>
      </w:r>
      <w:r w:rsidR="153D1ABF" w:rsidRPr="59F90F98">
        <w:rPr>
          <w:rFonts w:eastAsiaTheme="minorEastAsia"/>
        </w:rPr>
        <w:t xml:space="preserve">s integrovanými kolečky, </w:t>
      </w:r>
      <w:r w:rsidRPr="59F90F98">
        <w:rPr>
          <w:rFonts w:eastAsiaTheme="minorEastAsia"/>
        </w:rPr>
        <w:t>včetně monitoru pro zobrazení průběhu cvičení</w:t>
      </w:r>
      <w:r w:rsidR="44D17F8C" w:rsidRPr="59F90F98">
        <w:rPr>
          <w:rFonts w:eastAsiaTheme="minorEastAsia"/>
        </w:rPr>
        <w:t xml:space="preserve"> a veškerého příslušenství pro správné ovládání</w:t>
      </w:r>
    </w:p>
    <w:p w14:paraId="2D0C7485" w14:textId="05D64497" w:rsidR="5C6AEAB4" w:rsidRDefault="5C6AEAB4" w:rsidP="59F90F98">
      <w:pPr>
        <w:pStyle w:val="Odstavecseseznamem"/>
        <w:numPr>
          <w:ilvl w:val="0"/>
          <w:numId w:val="3"/>
        </w:numPr>
      </w:pPr>
      <w:r w:rsidRPr="59F90F98">
        <w:rPr>
          <w:rFonts w:eastAsiaTheme="minorEastAsia"/>
        </w:rPr>
        <w:t>Odkládací prostor pro uložení rukavic</w:t>
      </w:r>
    </w:p>
    <w:p w14:paraId="660FE984" w14:textId="6CF50B99" w:rsidR="44D17F8C" w:rsidRDefault="44D17F8C" w:rsidP="092E0ADF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092E0ADF">
        <w:rPr>
          <w:rFonts w:eastAsiaTheme="minorEastAsia"/>
        </w:rPr>
        <w:t>Software</w:t>
      </w:r>
      <w:r w:rsidR="006B590E" w:rsidRPr="092E0ADF">
        <w:rPr>
          <w:rFonts w:eastAsiaTheme="minorEastAsia"/>
        </w:rPr>
        <w:t xml:space="preserve"> pro rehabilitaci a cvičení</w:t>
      </w:r>
      <w:r w:rsidR="31989D08" w:rsidRPr="092E0ADF">
        <w:rPr>
          <w:rFonts w:eastAsiaTheme="minorEastAsia"/>
        </w:rPr>
        <w:t xml:space="preserve">, </w:t>
      </w:r>
      <w:r w:rsidR="31989D08" w:rsidRPr="00B8545C">
        <w:rPr>
          <w:rFonts w:eastAsiaTheme="minorEastAsia"/>
        </w:rPr>
        <w:t>včetně veškerých aktualizací</w:t>
      </w:r>
      <w:r w:rsidR="50666828" w:rsidRPr="00B8545C">
        <w:rPr>
          <w:rFonts w:eastAsiaTheme="minorEastAsia"/>
        </w:rPr>
        <w:t xml:space="preserve"> </w:t>
      </w:r>
      <w:r w:rsidR="22B1F53A" w:rsidRPr="00B8545C">
        <w:rPr>
          <w:rFonts w:eastAsiaTheme="minorEastAsia"/>
        </w:rPr>
        <w:t xml:space="preserve">a </w:t>
      </w:r>
      <w:r w:rsidR="50666828" w:rsidRPr="00B8545C">
        <w:rPr>
          <w:rFonts w:eastAsiaTheme="minorEastAsia"/>
        </w:rPr>
        <w:t>bez dalších poplatků</w:t>
      </w:r>
      <w:r w:rsidR="00B8545C" w:rsidRPr="00B8545C">
        <w:rPr>
          <w:rFonts w:eastAsiaTheme="minorEastAsia"/>
        </w:rPr>
        <w:t xml:space="preserve"> po dobu záruční doby</w:t>
      </w:r>
    </w:p>
    <w:p w14:paraId="77C04112" w14:textId="63244AFC" w:rsidR="5116C530" w:rsidRDefault="5116C530" w:rsidP="092E0ADF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092E0ADF">
        <w:rPr>
          <w:rFonts w:eastAsiaTheme="minorEastAsia"/>
        </w:rPr>
        <w:t>Veškerá potřebná kabeláž</w:t>
      </w:r>
    </w:p>
    <w:p w14:paraId="0C1C2C0E" w14:textId="2CE46B5A" w:rsidR="092E0ADF" w:rsidRPr="00382599" w:rsidRDefault="3B9905C7" w:rsidP="092E0ADF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59F90F98">
        <w:rPr>
          <w:rFonts w:eastAsiaTheme="minorEastAsia"/>
        </w:rPr>
        <w:t>Spotřební materiál nutný k prvotnímu použití a ověření funkce přístroje</w:t>
      </w:r>
      <w:bookmarkStart w:id="0" w:name="_GoBack"/>
      <w:bookmarkEnd w:id="0"/>
    </w:p>
    <w:p w14:paraId="7AE0DD37" w14:textId="6B541368" w:rsidR="092E0ADF" w:rsidRDefault="092E0ADF" w:rsidP="092E0ADF">
      <w:pPr>
        <w:rPr>
          <w:rFonts w:eastAsiaTheme="minorEastAsia"/>
        </w:rPr>
      </w:pPr>
    </w:p>
    <w:p w14:paraId="30EA1D83" w14:textId="25C08E14" w:rsidR="15D13BE6" w:rsidRDefault="15D13BE6" w:rsidP="15D13BE6">
      <w:pPr>
        <w:rPr>
          <w:b/>
          <w:bCs/>
        </w:rPr>
      </w:pPr>
    </w:p>
    <w:sectPr w:rsidR="15D13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475BA"/>
    <w:multiLevelType w:val="hybridMultilevel"/>
    <w:tmpl w:val="B148C9E2"/>
    <w:lvl w:ilvl="0" w:tplc="93F21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C1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22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20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01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4D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E5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83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65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33032"/>
    <w:multiLevelType w:val="hybridMultilevel"/>
    <w:tmpl w:val="695A100E"/>
    <w:lvl w:ilvl="0" w:tplc="6398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A1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50F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48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8A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C9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C3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88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C1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B8324"/>
    <w:multiLevelType w:val="hybridMultilevel"/>
    <w:tmpl w:val="8AC4EA44"/>
    <w:lvl w:ilvl="0" w:tplc="C8D63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327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8C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E6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C3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EF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0E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EB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C0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C244"/>
    <w:multiLevelType w:val="hybridMultilevel"/>
    <w:tmpl w:val="E48EC952"/>
    <w:lvl w:ilvl="0" w:tplc="03D422BC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F73E9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9C6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6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0A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AE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02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68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08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E8429"/>
    <w:multiLevelType w:val="hybridMultilevel"/>
    <w:tmpl w:val="BE8CB1F2"/>
    <w:lvl w:ilvl="0" w:tplc="1A48A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65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43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69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41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81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A4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83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08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8E6EB7"/>
    <w:rsid w:val="00065FAF"/>
    <w:rsid w:val="00131309"/>
    <w:rsid w:val="00382599"/>
    <w:rsid w:val="006B590E"/>
    <w:rsid w:val="007962A8"/>
    <w:rsid w:val="00B35195"/>
    <w:rsid w:val="00B8545C"/>
    <w:rsid w:val="01EA78A9"/>
    <w:rsid w:val="0225B545"/>
    <w:rsid w:val="02EA1927"/>
    <w:rsid w:val="08B83D65"/>
    <w:rsid w:val="092E0ADF"/>
    <w:rsid w:val="09F2B8B3"/>
    <w:rsid w:val="0AECCBD0"/>
    <w:rsid w:val="0B72AB90"/>
    <w:rsid w:val="0BA21418"/>
    <w:rsid w:val="0DC5D816"/>
    <w:rsid w:val="1151A148"/>
    <w:rsid w:val="11963C75"/>
    <w:rsid w:val="128E6EB7"/>
    <w:rsid w:val="153D1ABF"/>
    <w:rsid w:val="15D13BE6"/>
    <w:rsid w:val="189CB337"/>
    <w:rsid w:val="1DA26D5E"/>
    <w:rsid w:val="1EC7A044"/>
    <w:rsid w:val="223528BC"/>
    <w:rsid w:val="2244FB32"/>
    <w:rsid w:val="226C40D8"/>
    <w:rsid w:val="22B1F53A"/>
    <w:rsid w:val="23D562B6"/>
    <w:rsid w:val="2509FBDA"/>
    <w:rsid w:val="276A98A0"/>
    <w:rsid w:val="2C89B5FC"/>
    <w:rsid w:val="2DDE131B"/>
    <w:rsid w:val="2EBC946F"/>
    <w:rsid w:val="308DC849"/>
    <w:rsid w:val="31989D08"/>
    <w:rsid w:val="326FA67F"/>
    <w:rsid w:val="32A18E85"/>
    <w:rsid w:val="34C45192"/>
    <w:rsid w:val="34F6D817"/>
    <w:rsid w:val="364A4139"/>
    <w:rsid w:val="3776C12B"/>
    <w:rsid w:val="3B64226E"/>
    <w:rsid w:val="3B9905C7"/>
    <w:rsid w:val="3E89CD00"/>
    <w:rsid w:val="40C23798"/>
    <w:rsid w:val="41EAB4B9"/>
    <w:rsid w:val="422D7B79"/>
    <w:rsid w:val="43FE1FC3"/>
    <w:rsid w:val="44D17F8C"/>
    <w:rsid w:val="45D17450"/>
    <w:rsid w:val="491C4111"/>
    <w:rsid w:val="4B5115BF"/>
    <w:rsid w:val="4E92BBB9"/>
    <w:rsid w:val="50666828"/>
    <w:rsid w:val="5116C530"/>
    <w:rsid w:val="528FE4C6"/>
    <w:rsid w:val="53283C48"/>
    <w:rsid w:val="54F77BA3"/>
    <w:rsid w:val="55C580BC"/>
    <w:rsid w:val="56002702"/>
    <w:rsid w:val="574BB197"/>
    <w:rsid w:val="576480E5"/>
    <w:rsid w:val="59F90F98"/>
    <w:rsid w:val="5C6AEAB4"/>
    <w:rsid w:val="5E08DB58"/>
    <w:rsid w:val="5E8C9751"/>
    <w:rsid w:val="5EE3A376"/>
    <w:rsid w:val="5F72FA54"/>
    <w:rsid w:val="5F9F4157"/>
    <w:rsid w:val="5FDAEFCB"/>
    <w:rsid w:val="6535E74E"/>
    <w:rsid w:val="6B168046"/>
    <w:rsid w:val="6FDD999D"/>
    <w:rsid w:val="70D6AA94"/>
    <w:rsid w:val="7168CD29"/>
    <w:rsid w:val="74F65F9B"/>
    <w:rsid w:val="76CB720E"/>
    <w:rsid w:val="77C61357"/>
    <w:rsid w:val="7806E581"/>
    <w:rsid w:val="7AC74227"/>
    <w:rsid w:val="7ACABE37"/>
    <w:rsid w:val="7D52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6EB7"/>
  <w15:chartTrackingRefBased/>
  <w15:docId w15:val="{D591E7C1-88C2-4263-82E5-72999EE1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92E0A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13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13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13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13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130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Hudcová Michaela</cp:lastModifiedBy>
  <cp:revision>6</cp:revision>
  <dcterms:created xsi:type="dcterms:W3CDTF">2025-02-03T08:44:00Z</dcterms:created>
  <dcterms:modified xsi:type="dcterms:W3CDTF">2025-03-20T09:12:00Z</dcterms:modified>
</cp:coreProperties>
</file>