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CAB3D74"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052E44">
        <w:t xml:space="preserve">Peroperační a diagnostická optická koherentní tomografie“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116F3F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052E44">
        <w:rPr>
          <w:b/>
        </w:rPr>
        <w:t xml:space="preserve">do </w:t>
      </w:r>
      <w:r w:rsidR="00052E44" w:rsidRPr="00052E44">
        <w:rPr>
          <w:b/>
        </w:rPr>
        <w:t xml:space="preserve">8 </w:t>
      </w:r>
      <w:r w:rsidR="006C3751" w:rsidRPr="00052E44">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85F588F" w:rsidR="00BE2371" w:rsidRPr="00D859C2" w:rsidRDefault="003F7B02" w:rsidP="00D859C2">
      <w:pPr>
        <w:pStyle w:val="Odstavecsmlouvy"/>
      </w:pPr>
      <w:r w:rsidRPr="00D859C2">
        <w:t xml:space="preserve">Místem dodání Zboží </w:t>
      </w:r>
      <w:r w:rsidR="00D50BBE" w:rsidRPr="00D859C2">
        <w:t xml:space="preserve">je </w:t>
      </w:r>
      <w:r w:rsidR="00052E44">
        <w:t>Dětská oční klinika (DOK), Fakultní nemocnice Brno, Pracoviště Dětská nemocnice,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F554347"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5C1462">
        <w:t>Lucii Malí</w:t>
      </w:r>
      <w:bookmarkStart w:id="7" w:name="_GoBack"/>
      <w:bookmarkEnd w:id="7"/>
      <w:r w:rsidR="00052E44">
        <w:t>kové</w:t>
      </w:r>
      <w:r w:rsidR="00DE3A3F">
        <w:t>, tel.: 532</w:t>
      </w:r>
      <w:r w:rsidR="00052E44">
        <w:t> </w:t>
      </w:r>
      <w:r w:rsidR="00DE3A3F" w:rsidRPr="00052E44">
        <w:t>23</w:t>
      </w:r>
      <w:r w:rsidR="00052E44" w:rsidRPr="00052E44">
        <w:t>2 848</w:t>
      </w:r>
      <w:r w:rsidR="00DE3A3F">
        <w:t xml:space="preserve"> a písemně na e-mail: </w:t>
      </w:r>
      <w:r w:rsidR="00052E44">
        <w:t>Malikova.Lucie</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w:t>
      </w:r>
      <w:r>
        <w:lastRenderedPageBreak/>
        <w:t>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9" w:name="_Ref97042529"/>
      <w:r>
        <w:t>Akceptační proces</w:t>
      </w:r>
      <w:bookmarkEnd w:id="9"/>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10" w:name="_Ref497395471"/>
      <w:bookmarkStart w:id="11"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0"/>
    </w:p>
    <w:p w14:paraId="5262E523" w14:textId="31E03A04" w:rsidR="00CC6133" w:rsidRPr="00831747" w:rsidRDefault="00CC6133" w:rsidP="00CC6133">
      <w:pPr>
        <w:pStyle w:val="Psmenoodstavce"/>
        <w:numPr>
          <w:ilvl w:val="2"/>
          <w:numId w:val="2"/>
        </w:numPr>
        <w:ind w:left="851" w:firstLine="0"/>
        <w:contextualSpacing/>
      </w:pPr>
      <w:bookmarkStart w:id="12" w:name="_Ref497395305"/>
      <w:r>
        <w:t xml:space="preserve">Prodávající </w:t>
      </w:r>
      <w:r w:rsidRPr="001F0B34">
        <w:t>předloží</w:t>
      </w:r>
      <w:r w:rsidRPr="00831747">
        <w:t xml:space="preserve"> </w:t>
      </w:r>
      <w:r>
        <w:t>dokument Kupujícímu</w:t>
      </w:r>
      <w:r w:rsidRPr="00831747">
        <w:t>.</w:t>
      </w:r>
      <w:bookmarkEnd w:id="12"/>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3"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3"/>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4" w:name="_Ref497396548"/>
      <w:bookmarkStart w:id="15"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5"/>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6"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1"/>
      <w:bookmarkEnd w:id="16"/>
    </w:p>
    <w:p w14:paraId="1505AFF9" w14:textId="7B91975D" w:rsidR="00CC50C0" w:rsidRDefault="00CC50C0" w:rsidP="00CC50C0">
      <w:pPr>
        <w:pStyle w:val="Psmenoodstavce"/>
        <w:numPr>
          <w:ilvl w:val="2"/>
          <w:numId w:val="2"/>
        </w:numPr>
        <w:ind w:left="851" w:firstLine="0"/>
        <w:contextualSpacing/>
      </w:pPr>
      <w:bookmarkStart w:id="17" w:name="_Ref497903309"/>
      <w:bookmarkStart w:id="18" w:name="_Ref2176701"/>
      <w:r>
        <w:lastRenderedPageBreak/>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7"/>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8"/>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9"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9"/>
    </w:p>
    <w:p w14:paraId="2D857FDA" w14:textId="571015A5" w:rsidR="00CC50C0" w:rsidRDefault="00967945" w:rsidP="00CC50C0">
      <w:pPr>
        <w:pStyle w:val="Psmenoodstavce"/>
        <w:numPr>
          <w:ilvl w:val="2"/>
          <w:numId w:val="2"/>
        </w:numPr>
        <w:ind w:left="851" w:firstLine="0"/>
        <w:contextualSpacing/>
      </w:pPr>
      <w:bookmarkStart w:id="20"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20"/>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lastRenderedPageBreak/>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lastRenderedPageBreak/>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w:t>
      </w:r>
      <w:r>
        <w:lastRenderedPageBreak/>
        <w:t>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2"/>
      <w:bookmarkEnd w:id="23"/>
    </w:p>
    <w:p w14:paraId="656455F1" w14:textId="77777777" w:rsidR="00D11230" w:rsidRDefault="00D11230" w:rsidP="00D11230">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lastRenderedPageBreak/>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 xml:space="preserve">V případě výskytu události s dopadem na bezpečnost Osobních údajů je Prodávající povinen předat Kupujícímu bez zbytečného odkladu, nejpozději však do 12 hodin od </w:t>
      </w:r>
      <w:r>
        <w:lastRenderedPageBreak/>
        <w:t>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w:t>
      </w:r>
      <w:r>
        <w:lastRenderedPageBreak/>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60765F9D"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D11230">
        <w:rPr>
          <w:snapToGrid w:val="0"/>
        </w:rPr>
        <w:t>ve</w:t>
      </w:r>
      <w:r w:rsidR="00D11230" w:rsidRPr="00D11230">
        <w:rPr>
          <w:snapToGrid w:val="0"/>
        </w:rPr>
        <w:t xml:space="preserve"> třech </w:t>
      </w:r>
      <w:r w:rsidRPr="00D11230">
        <w:rPr>
          <w:snapToGrid w:val="0"/>
        </w:rPr>
        <w:t>vyhotoveních</w:t>
      </w:r>
      <w:r w:rsidRPr="00684BFA">
        <w:rPr>
          <w:snapToGrid w:val="0"/>
        </w:rPr>
        <w:t xml:space="preserve"> stejné platnosti a závaznosti, přičemž </w:t>
      </w:r>
      <w:r>
        <w:rPr>
          <w:snapToGrid w:val="0"/>
        </w:rPr>
        <w:t xml:space="preserve">Prodávající obdrží jedno vyhotovení a Kupující obdrží </w:t>
      </w:r>
      <w:r w:rsidRPr="00D11230">
        <w:rPr>
          <w:snapToGrid w:val="0"/>
        </w:rPr>
        <w:t>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83EFE1A" w14:textId="77777777" w:rsidR="00D11230" w:rsidRDefault="00D11230" w:rsidP="00733A13">
      <w:pPr>
        <w:spacing w:line="240" w:lineRule="auto"/>
      </w:pPr>
    </w:p>
    <w:p w14:paraId="63A6ECC8" w14:textId="77777777" w:rsidR="00D11230" w:rsidRDefault="00D11230" w:rsidP="00733A13">
      <w:pPr>
        <w:spacing w:line="240" w:lineRule="auto"/>
      </w:pPr>
    </w:p>
    <w:p w14:paraId="15D69D7C" w14:textId="77777777" w:rsidR="00D11230" w:rsidRDefault="00D11230"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C1462" w:rsidRPr="005C1462">
          <w:rPr>
            <w:rFonts w:ascii="Arial" w:hAnsi="Arial"/>
            <w:noProof/>
            <w:sz w:val="20"/>
            <w:lang w:val="cs-CZ"/>
          </w:rPr>
          <w:t>8</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52E44"/>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462"/>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1230"/>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4.xml><?xml version="1.0" encoding="utf-8"?>
<ds:datastoreItem xmlns:ds="http://schemas.openxmlformats.org/officeDocument/2006/customXml" ds:itemID="{0F50FFE0-7D78-4DBB-8B6B-3DB32673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10007</Words>
  <Characters>59043</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57</cp:revision>
  <cp:lastPrinted>2019-03-11T09:28:00Z</cp:lastPrinted>
  <dcterms:created xsi:type="dcterms:W3CDTF">2022-02-16T08:30:00Z</dcterms:created>
  <dcterms:modified xsi:type="dcterms:W3CDTF">2025-08-22T06:39:00Z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