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076ECC31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0E2EA7">
        <w:rPr>
          <w:rFonts w:ascii="Arial" w:hAnsi="Arial" w:cs="Arial"/>
          <w:b/>
          <w:bCs/>
        </w:rPr>
        <w:t>Peroperační a diagnostická optická koherentní tomografie</w:t>
      </w:r>
      <w:bookmarkStart w:id="0" w:name="_GoBack"/>
      <w:bookmarkEnd w:id="0"/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3981CFEC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DC5A62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2EA7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71AF5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189C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purl.org/dc/terms/"/>
    <ds:schemaRef ds:uri="http://schemas.microsoft.com/office/2006/documentManagement/types"/>
    <ds:schemaRef ds:uri="7301a28d-ddcc-4a00-b2be-b6219c391f6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F2D79-1C6F-47F6-8A75-F05BDE4A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2025-07-02T07:24:00Z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