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624A5BDB"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7A7660B7" w:rsidR="00B85661" w:rsidRDefault="00B85661" w:rsidP="00EE4A29">
      <w:pPr>
        <w:pStyle w:val="Odstavec"/>
      </w:pPr>
      <w:r>
        <w:t xml:space="preserve">Objednatel je investorem a zadavatelem veřejné zakázky na obstarání </w:t>
      </w:r>
      <w:r w:rsidR="007A3289" w:rsidRPr="008E2EBC">
        <w:rPr>
          <w:rFonts w:cs="Arial"/>
        </w:rPr>
        <w:t>„</w:t>
      </w:r>
      <w:r w:rsidR="008E2EBC" w:rsidRPr="008E2EBC">
        <w:rPr>
          <w:rFonts w:cs="Arial"/>
          <w:b/>
          <w:bCs/>
        </w:rPr>
        <w:t>FN Brno - výstavba gynekologicko-porodnické kliniky - projekt 335V911000001 – SO – 04 Nová přejezdová stanice potrubní pošty; a) Potrubní pošta: rekonstrukce strojovny v objektu L – SO-04.1, b) Potrubní pošta: rekonstrukce strojovny v objektu CH – SO-04.2</w:t>
      </w:r>
      <w:r w:rsidR="008E2EBC" w:rsidRPr="00BC6DA9">
        <w:rPr>
          <w:rFonts w:cs="Arial"/>
        </w:rPr>
        <w:t>“</w:t>
      </w:r>
      <w:r>
        <w:t xml:space="preserve"> </w:t>
      </w:r>
      <w:bookmarkStart w:id="4" w:name="_GoBack"/>
      <w:bookmarkEnd w:id="4"/>
      <w:r>
        <w:t>(dále jen „</w:t>
      </w:r>
      <w:r w:rsidRPr="00EE4A29">
        <w:rPr>
          <w:b/>
          <w:bCs/>
        </w:rPr>
        <w:t>zakázka</w:t>
      </w:r>
      <w:r>
        <w:t>“).</w:t>
      </w:r>
    </w:p>
    <w:p w14:paraId="5F62EAFE" w14:textId="3A67D17C" w:rsidR="00B85661" w:rsidRPr="007A3289" w:rsidRDefault="00B85661" w:rsidP="00DC5561">
      <w:pPr>
        <w:pStyle w:val="Odstavec"/>
      </w:pPr>
      <w:r>
        <w:t xml:space="preserve">Účelem této smlouvy je provedení díla </w:t>
      </w:r>
      <w:r w:rsidR="00EE4A29">
        <w:t xml:space="preserve">vymezeného zakázkou </w:t>
      </w:r>
      <w:r>
        <w:t>a</w:t>
      </w:r>
      <w:r w:rsidR="00EE4A29">
        <w:t xml:space="preserve"> také</w:t>
      </w:r>
      <w:r>
        <w:t xml:space="preserve"> související</w:t>
      </w:r>
      <w:r w:rsidR="00EE4A29">
        <w:t>ch</w:t>
      </w:r>
      <w:r>
        <w:t xml:space="preserve"> činnosti v souladu s touto smlouvou a zadávací dokumentací.</w:t>
      </w:r>
    </w:p>
    <w:p w14:paraId="012C261F" w14:textId="6A470A65" w:rsidR="00B85661" w:rsidRPr="00123D60" w:rsidRDefault="00B85661" w:rsidP="1DE6B04D">
      <w:pPr>
        <w:pStyle w:val="Odstavec"/>
      </w:pPr>
      <w:r>
        <w:t xml:space="preserve">Dílo bude prováděno v prostorách: </w:t>
      </w:r>
      <w:r w:rsidR="007A3289">
        <w:t>FN Brno, Jihlavská 20, PSČ 625 00</w:t>
      </w:r>
      <w:r w:rsidR="073FBAA5">
        <w:t>., Brno.</w:t>
      </w:r>
    </w:p>
    <w:p w14:paraId="6B6EA9CF" w14:textId="2325DF40" w:rsidR="00176F08" w:rsidRDefault="00B119B4" w:rsidP="00176F08">
      <w:pPr>
        <w:pStyle w:val="Nadpis2"/>
      </w:pPr>
      <w:r>
        <w:t>předmĚ</w:t>
      </w:r>
      <w:r w:rsidR="00176F08">
        <w:t>t smlouvy</w:t>
      </w:r>
    </w:p>
    <w:p w14:paraId="18DBD728" w14:textId="47900C80" w:rsidR="0021319C" w:rsidRPr="000F7403" w:rsidRDefault="00176F08" w:rsidP="00BC6DA9">
      <w:pPr>
        <w:pStyle w:val="Odstavec"/>
        <w:numPr>
          <w:ilvl w:val="0"/>
          <w:numId w:val="54"/>
        </w:numPr>
        <w:rPr>
          <w:rFonts w:eastAsia="Arial" w:cs="Arial"/>
          <w:color w:val="000000" w:themeColor="text1"/>
        </w:rPr>
      </w:pPr>
      <w:r>
        <w:t xml:space="preserve">Předmětem této smlouvy je závazek Zhotovitele provést pro Objednatele na vlastní náklad a nebezpečí, v rozsahu a za podmínek sjednaných v této smlouvě a zadávací dokumentaci, dílo – </w:t>
      </w:r>
      <w:r w:rsidR="007A3289" w:rsidRPr="000F7403">
        <w:rPr>
          <w:rFonts w:cs="Arial"/>
        </w:rPr>
        <w:t>„</w:t>
      </w:r>
      <w:r w:rsidR="00EE4A29" w:rsidRPr="008E2EBC">
        <w:rPr>
          <w:rFonts w:cs="Arial"/>
          <w:b/>
          <w:bCs/>
        </w:rPr>
        <w:t>FN Brno - výstavba gynekologicko-porodnické kliniky - projekt 335V911000001 – SO – 04 Nová přejezdová stanice potrubní pošty; a) Potrubní pošta: rekonstrukce strojovny v objektu L – SO-04.1, b) Potrubní pošta: rekonstrukce strojovny v objektu CH – SO-04.2</w:t>
      </w:r>
      <w:r w:rsidR="257B03ED" w:rsidRPr="000F7403">
        <w:rPr>
          <w:rFonts w:cs="Arial"/>
        </w:rPr>
        <w:t>”</w:t>
      </w:r>
      <w:r w:rsidR="007A3289" w:rsidRPr="000F7403">
        <w:rPr>
          <w:rFonts w:cs="Arial"/>
        </w:rPr>
        <w:t xml:space="preserve"> </w:t>
      </w:r>
      <w:r>
        <w:t xml:space="preserve">včetně </w:t>
      </w:r>
      <w:r w:rsidR="2D4426FF">
        <w:t xml:space="preserve">zajištění kolaudace a </w:t>
      </w:r>
      <w:r>
        <w:t>souvisejících činností</w:t>
      </w:r>
      <w:r w:rsidR="007A3289">
        <w:t xml:space="preserve"> </w:t>
      </w:r>
      <w:r>
        <w:t>(dále také jen „</w:t>
      </w:r>
      <w:r w:rsidRPr="00BC6DA9">
        <w:rPr>
          <w:b/>
          <w:bCs/>
        </w:rPr>
        <w:t>dílo</w:t>
      </w:r>
      <w:r>
        <w:t>“).</w:t>
      </w:r>
      <w:r w:rsidR="00932894">
        <w:t xml:space="preserve"> Dílo je blíže specifikované</w:t>
      </w:r>
      <w:r w:rsidR="00B95D6A">
        <w:t xml:space="preserve"> projektovou dokumentací, vypracovanou </w:t>
      </w:r>
      <w:r w:rsidR="007A3289" w:rsidRPr="000F7403">
        <w:rPr>
          <w:rFonts w:cs="Arial"/>
        </w:rPr>
        <w:t xml:space="preserve">firmou </w:t>
      </w:r>
      <w:r w:rsidR="1626C05C" w:rsidRPr="000F7403">
        <w:rPr>
          <w:rFonts w:cs="Arial"/>
        </w:rPr>
        <w:t>“</w:t>
      </w:r>
      <w:r w:rsidR="3F4B08CE" w:rsidRPr="000F7403">
        <w:rPr>
          <w:rFonts w:eastAsia="Arial" w:cs="Arial"/>
          <w:color w:val="000000" w:themeColor="text1"/>
        </w:rPr>
        <w:t>DOMY spol. s r.o., se sídlem Politických vězňů 1597/19, 110 00 Praha 1, IČO: 41692870,</w:t>
      </w:r>
      <w:r w:rsidR="3F4B08CE">
        <w:t xml:space="preserve"> </w:t>
      </w:r>
      <w:r w:rsidR="3F4B08CE" w:rsidRPr="000F7403">
        <w:rPr>
          <w:rFonts w:eastAsia="Arial" w:cs="Arial"/>
          <w:color w:val="000000" w:themeColor="text1"/>
        </w:rPr>
        <w:t>LT PROJEKT a.s., se sídlem Kroftova 2619/45, Žabovřesky, 616 00 Brno, IČO: 29220785, JIKA – CZ s.r.o., se sídlem Dlouhá 103/17, 500 03 Hradec Králové, IČO: 25917234</w:t>
      </w:r>
      <w:r w:rsidR="036D04E6" w:rsidRPr="000F7403">
        <w:rPr>
          <w:rFonts w:eastAsia="Arial" w:cs="Arial"/>
          <w:color w:val="000000" w:themeColor="text1"/>
        </w:rPr>
        <w:t>”.</w:t>
      </w:r>
      <w:r w:rsidR="00F45819">
        <w:t>která byla</w:t>
      </w:r>
      <w:r w:rsidR="007A3289">
        <w:t xml:space="preserve"> součástí zadávací dokumentace. </w:t>
      </w:r>
      <w:r w:rsidR="00F45819">
        <w:t>Zhotovitel na jejím základě tvořil nabídkovou cenu</w:t>
      </w:r>
      <w:r w:rsidR="00DC5561">
        <w:t>,</w:t>
      </w:r>
      <w:r w:rsidR="00F45819">
        <w:t xml:space="preserve"> a proto mu je známá </w:t>
      </w:r>
      <w:r w:rsidR="008F5DD6">
        <w:t>(dále také jen „</w:t>
      </w:r>
      <w:r w:rsidR="008F5DD6" w:rsidRPr="000F7403">
        <w:rPr>
          <w:b/>
          <w:bCs/>
        </w:rPr>
        <w:t>projektová dokumentace</w:t>
      </w:r>
      <w:r w:rsidR="008F5DD6">
        <w:t>“)</w:t>
      </w:r>
      <w:r w:rsidR="00B95D6A">
        <w:t>.</w:t>
      </w:r>
    </w:p>
    <w:p w14:paraId="7395CEC6" w14:textId="1F2EC1F8" w:rsidR="0021319C" w:rsidRDefault="0021319C" w:rsidP="1DE6B04D">
      <w:pPr>
        <w:pStyle w:val="paragraph"/>
        <w:spacing w:before="0" w:beforeAutospacing="0" w:after="0" w:afterAutospacing="0"/>
        <w:ind w:left="567"/>
        <w:jc w:val="both"/>
        <w:textAlignment w:val="baseline"/>
        <w:rPr>
          <w:rFonts w:ascii="Arial" w:hAnsi="Arial" w:cs="Arial"/>
          <w:sz w:val="22"/>
          <w:szCs w:val="22"/>
        </w:rPr>
      </w:pPr>
      <w:r w:rsidRPr="1DE6B04D">
        <w:rPr>
          <w:rStyle w:val="normaltextrun"/>
          <w:rFonts w:ascii="Arial" w:hAnsi="Arial" w:cs="Arial"/>
          <w:sz w:val="22"/>
          <w:szCs w:val="22"/>
        </w:rPr>
        <w:t>Součástí realizace díla je zastoupení Objednatele v řízení souvisejícím s povolením užívání Stavby a zajištění pravomocného rozhodnutí o užívání stavby (kolaudace), a to zejména (nikoliv však výlučně):</w:t>
      </w:r>
      <w:r w:rsidRPr="1DE6B04D">
        <w:rPr>
          <w:rStyle w:val="eop"/>
          <w:rFonts w:ascii="Arial" w:hAnsi="Arial" w:cs="Arial"/>
          <w:sz w:val="22"/>
          <w:szCs w:val="22"/>
        </w:rPr>
        <w:t> </w:t>
      </w:r>
    </w:p>
    <w:p w14:paraId="552A6881"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r w:rsidRPr="1DE6B04D">
        <w:rPr>
          <w:rStyle w:val="eop"/>
          <w:rFonts w:ascii="Arial" w:hAnsi="Arial" w:cs="Arial"/>
          <w:sz w:val="22"/>
          <w:szCs w:val="22"/>
        </w:rPr>
        <w:t> </w:t>
      </w:r>
    </w:p>
    <w:p w14:paraId="56F81054"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zpracování Žádosti o vydání kolaudačního rozhodnutí a její předložení věcně a místně příslušnému stavebnímu úřadu;</w:t>
      </w:r>
      <w:r w:rsidRPr="1DE6B04D">
        <w:rPr>
          <w:rStyle w:val="eop"/>
          <w:rFonts w:ascii="Arial" w:hAnsi="Arial" w:cs="Arial"/>
          <w:sz w:val="22"/>
          <w:szCs w:val="22"/>
        </w:rPr>
        <w:t> </w:t>
      </w:r>
    </w:p>
    <w:p w14:paraId="05973CD6"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r w:rsidRPr="1DE6B04D">
        <w:rPr>
          <w:rStyle w:val="eop"/>
          <w:rFonts w:ascii="Arial" w:hAnsi="Arial" w:cs="Arial"/>
          <w:sz w:val="22"/>
          <w:szCs w:val="22"/>
        </w:rPr>
        <w:t> </w:t>
      </w:r>
    </w:p>
    <w:p w14:paraId="7D1709CB" w14:textId="51EE7E2B" w:rsidR="0021319C" w:rsidRPr="00ED7259"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v případě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r w:rsidRPr="1DE6B04D">
        <w:rPr>
          <w:rStyle w:val="eop"/>
          <w:rFonts w:ascii="Arial" w:hAnsi="Arial" w:cs="Arial"/>
          <w:sz w:val="22"/>
          <w:szCs w:val="22"/>
        </w:rPr>
        <w:t> </w:t>
      </w:r>
    </w:p>
    <w:p w14:paraId="5AAD2DF6" w14:textId="48FB6903" w:rsidR="00B95D6A" w:rsidRDefault="00B95D6A" w:rsidP="00DC5561">
      <w:pPr>
        <w:pStyle w:val="Odstavec"/>
      </w:pPr>
      <w:r w:rsidRPr="00B95D6A">
        <w:t xml:space="preserve">Objednatel se zavazuje poskytnout </w:t>
      </w:r>
      <w:r>
        <w:t>Z</w:t>
      </w:r>
      <w:r w:rsidRPr="00B95D6A">
        <w:t>hotoviteli potřebnou součinnost a za řádné provedení díla mu zaplatit cenu sjednanou ve smlouvě</w:t>
      </w:r>
      <w:r>
        <w:t>.</w:t>
      </w:r>
    </w:p>
    <w:p w14:paraId="6FF8839C" w14:textId="66957CF2" w:rsidR="004E6E69" w:rsidRDefault="004E6E69" w:rsidP="00DC5561">
      <w:pPr>
        <w:pStyle w:val="Odstavec"/>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tuto skutečnost oznámit druhé smluvní straně bez zbytečného odkladu. V případě porušení této povinnosti se bere komunikace vykonaná na posledn</w:t>
      </w:r>
      <w:r w:rsidR="439AF901">
        <w:t>í</w:t>
      </w:r>
      <w:r w:rsidR="00F45819">
        <w:t xml:space="preserve"> známou osobu sa doručenou a převzatou.</w:t>
      </w: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BC6DA9">
      <w:pPr>
        <w:pStyle w:val="Odstavec"/>
        <w:numPr>
          <w:ilvl w:val="0"/>
          <w:numId w:val="55"/>
        </w:numPr>
      </w:pPr>
      <w:r>
        <w:t>Objednatel podpisem smlouvy stvrzuje, že má zajištěny dostatečné finanční prostředky na financování díla.</w:t>
      </w:r>
    </w:p>
    <w:p w14:paraId="454187E5" w14:textId="378085E4" w:rsidR="008F5DD6" w:rsidRPr="006748FA" w:rsidRDefault="008F5DD6" w:rsidP="00DC5561">
      <w:pPr>
        <w:pStyle w:val="Odstavec"/>
      </w:pPr>
      <w:r w:rsidRPr="006748FA">
        <w:lastRenderedPageBreak/>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BC6DA9">
      <w:pPr>
        <w:pStyle w:val="Odstavec"/>
        <w:numPr>
          <w:ilvl w:val="0"/>
          <w:numId w:val="56"/>
        </w:numPr>
      </w:pPr>
      <w:r>
        <w:t>Zhotovitel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56B3C310" w:rsidR="008F5DD6" w:rsidRPr="00C27B82" w:rsidRDefault="008F5DD6" w:rsidP="1DE6B04D">
      <w:pPr>
        <w:pStyle w:val="Odstavec"/>
      </w:pPr>
      <w:r>
        <w:t>Zhotovitel je povinen umožnit výkon technického dozoru</w:t>
      </w:r>
      <w:r w:rsidR="00586585">
        <w:t xml:space="preserve"> </w:t>
      </w:r>
      <w:r>
        <w:t>a obdobných činností v souladu se smlouvou.</w:t>
      </w:r>
    </w:p>
    <w:p w14:paraId="52B011F3" w14:textId="77777777" w:rsidR="008F5DD6" w:rsidRPr="007A3289" w:rsidRDefault="008F5DD6" w:rsidP="1DE6B04D">
      <w:pPr>
        <w:pStyle w:val="Odstavec"/>
      </w:pPr>
      <w:bookmarkStart w:id="10" w:name="_Ref95490652"/>
      <w: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47AD86FF" w14:textId="31588C82" w:rsidR="008F5DD6" w:rsidRPr="007A3289" w:rsidRDefault="008F5DD6" w:rsidP="00DC5561">
      <w:pPr>
        <w:pStyle w:val="Odstavec"/>
      </w:pPr>
      <w:bookmarkStart w:id="11" w:name="_Ref503274767"/>
      <w:r>
        <w:t xml:space="preserve">Zhotovitel je po celou dobu provádění díla povinen zajistit </w:t>
      </w:r>
      <w:r w:rsidRPr="1DE6B04D">
        <w:rPr>
          <w:b/>
          <w:bCs/>
        </w:rPr>
        <w:t xml:space="preserve">přítomnost </w:t>
      </w:r>
      <w:r w:rsidR="271B13E6" w:rsidRPr="1DE6B04D">
        <w:rPr>
          <w:b/>
          <w:bCs/>
        </w:rPr>
        <w:t>specialisty</w:t>
      </w:r>
      <w:r w:rsidRPr="1DE6B04D">
        <w:rPr>
          <w:b/>
          <w:bCs/>
        </w:rPr>
        <w:t xml:space="preserve"> nebo jeho zástupce na staveništi</w:t>
      </w:r>
      <w:r w:rsidR="5F324E22" w:rsidRPr="1DE6B04D">
        <w:rPr>
          <w:b/>
          <w:bCs/>
        </w:rPr>
        <w:t xml:space="preserve"> v potřebném rozsahu, včetně přitomnosti na KD</w:t>
      </w:r>
      <w:r>
        <w:t xml:space="preserve">, nebude-li výjimečně zástupci smluvních stran ve věcech technických dohodnuto jinak. </w:t>
      </w:r>
      <w:bookmarkStart w:id="12" w:name="_Ref503274733"/>
      <w:bookmarkEnd w:id="11"/>
      <w:r>
        <w:t xml:space="preserve">Zhotovitel je oprávněn nahradit </w:t>
      </w:r>
      <w:r w:rsidR="661EE60B">
        <w:t>specialistu</w:t>
      </w:r>
      <w:r>
        <w:t xml:space="preserve"> a jeho zástupce jinou osobou pouze v případě, že tato osoba splňuje technickou kvalifikaci dle čl. III.</w:t>
      </w:r>
      <w:r w:rsidR="004E2DA6">
        <w:t xml:space="preserve"> </w:t>
      </w:r>
      <w:r>
        <w:t>3 zadávací dokumentace k veřejné zakázce.</w:t>
      </w:r>
    </w:p>
    <w:p w14:paraId="6720B7CE" w14:textId="02307566" w:rsidR="008F5DD6" w:rsidRDefault="008F5DD6" w:rsidP="00DC5561">
      <w:pPr>
        <w:pStyle w:val="Odstavec"/>
        <w:numPr>
          <w:ilvl w:val="0"/>
          <w:numId w:val="0"/>
        </w:numPr>
        <w:ind w:left="567"/>
      </w:pPr>
      <w:r>
        <w:t xml:space="preserve">Pro případ, že ve výjimečných případech nebude </w:t>
      </w:r>
      <w:r w:rsidR="00586585">
        <w:t>Z</w:t>
      </w:r>
      <w:r>
        <w:t xml:space="preserve">hotovitel schopen zajistit přítomnost osob dle tohoto článku smlouvy na staveništi, se </w:t>
      </w:r>
      <w:r w:rsidR="00586585">
        <w:t>Z</w:t>
      </w:r>
      <w:r>
        <w:t xml:space="preserve">hotovitel zavazuje zajistit přítomnost jiného </w:t>
      </w:r>
      <w:r w:rsidR="0075141F">
        <w:t>specialisty</w:t>
      </w:r>
      <w:r>
        <w:t xml:space="preserve">. Zhotovitel je v takovém případě povinen doložit </w:t>
      </w:r>
      <w:r w:rsidR="00586585">
        <w:t>O</w:t>
      </w:r>
      <w:r>
        <w:t>bjednateli nejpozději první den přítomnosti tohoto zástupce a staveništi kopii dokladů o autorizaci / registraci této osoby dle požadavku dle čl. III.</w:t>
      </w:r>
      <w:r w:rsidR="004E2DA6">
        <w:t xml:space="preserve"> </w:t>
      </w:r>
      <w:r>
        <w:t>3 (k veřejné zakáz</w:t>
      </w:r>
      <w:r w:rsidR="43C47AF2">
        <w:t>ce</w:t>
      </w:r>
      <w:r>
        <w:t xml:space="preserve">), zadávací dokumentace k veřejné zakázce. </w:t>
      </w:r>
      <w:bookmarkEnd w:id="12"/>
      <w:r>
        <w:t>Nesplnění povinnosti dle tohoto odstavce je podstatným porušením smlouvy.</w:t>
      </w:r>
    </w:p>
    <w:p w14:paraId="23B55C65" w14:textId="77777777" w:rsidR="008F5DD6" w:rsidRPr="006748FA" w:rsidRDefault="008F5DD6" w:rsidP="00DC5561">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DC5561">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DC5561">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525D84" w:rsidRDefault="008F5DD6" w:rsidP="00DC5561">
      <w:pPr>
        <w:pStyle w:val="Odstavec"/>
      </w:pPr>
      <w:r>
        <w:t xml:space="preserve">Zhotovitel se zavazuje dodržovat směrnici </w:t>
      </w:r>
      <w:r w:rsidR="009D0918">
        <w:t>Objednatele o</w:t>
      </w:r>
      <w:r>
        <w:t xml:space="preserve"> Provádění činností se zvýšeným požárním nebezpečím uvedenou v příloze č. 3 smlouvy.</w:t>
      </w:r>
    </w:p>
    <w:p w14:paraId="5B495DC1" w14:textId="77777777" w:rsidR="00087F97" w:rsidRDefault="00087F97" w:rsidP="00DC5561">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DC5561">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DC5561">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w:t>
      </w:r>
      <w:r>
        <w:lastRenderedPageBreak/>
        <w:t>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DC5561">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46C5B35F" w:rsidR="00087F97" w:rsidRDefault="00087F97" w:rsidP="00DC5561">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w:t>
      </w:r>
      <w:r w:rsidRPr="007A3289">
        <w:t>předání jednotlivých částí díla</w:t>
      </w:r>
      <w:r>
        <w:t xml:space="preserve">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r w:rsidR="00827C14">
        <w:t xml:space="preserve"> Objednatel si vyhrazuje právo </w:t>
      </w:r>
      <w:r w:rsidR="00DD7480">
        <w:t xml:space="preserve">ponechat si některé </w:t>
      </w:r>
      <w:r w:rsidR="00D056DE">
        <w:t xml:space="preserve">demontovatelné části </w:t>
      </w:r>
      <w:r w:rsidR="00DC54B8">
        <w:t xml:space="preserve">stávající </w:t>
      </w:r>
      <w:r w:rsidR="00DD7480">
        <w:t>technologie</w:t>
      </w:r>
      <w:r w:rsidR="00DC54B8">
        <w:t xml:space="preserve"> (náhradní součástky)</w:t>
      </w:r>
      <w:r w:rsidR="00DD7480">
        <w:t>; zhotovitel nejpozději 1 pracovní den</w:t>
      </w:r>
      <w:r w:rsidR="00D056DE">
        <w:t xml:space="preserve"> před likvidací těchto částí jako odpadu</w:t>
      </w:r>
      <w:r w:rsidR="00217DE7">
        <w:t xml:space="preserve"> umožní objednateli jejich prohlídku a výběr částí k ponechání objednateli.</w:t>
      </w:r>
    </w:p>
    <w:p w14:paraId="1AD478F1" w14:textId="06CE89EF" w:rsidR="00087F97" w:rsidRDefault="00087F97" w:rsidP="00DC5561">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DC5561">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w:t>
      </w:r>
      <w:r w:rsidRPr="007A3289">
        <w:t>dokumentací, příslušným povolením, nebo</w:t>
      </w:r>
      <w:r>
        <w:t xml:space="preserve">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DC5561">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DC5561">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2FB50F4B" w:rsidR="00087F97" w:rsidRPr="0044596E" w:rsidRDefault="00087F97" w:rsidP="00DC5561">
      <w:pPr>
        <w:pStyle w:val="Odstavec"/>
      </w:pPr>
      <w:r>
        <w:t xml:space="preserve">Zhotovitel je v průběhu provádění </w:t>
      </w:r>
      <w:r w:rsidR="00E03B26">
        <w:t xml:space="preserve">stavebního </w:t>
      </w:r>
      <w:r>
        <w:t xml:space="preserve">díla povinen vést </w:t>
      </w:r>
      <w:r w:rsidR="00425590">
        <w:t>stavební</w:t>
      </w:r>
      <w:r>
        <w:t xml:space="preserve"> deník v rozsahu a s náležitostmi dále uvedenými.</w:t>
      </w:r>
    </w:p>
    <w:p w14:paraId="31D325D3" w14:textId="38B2F4F9" w:rsidR="00087F97" w:rsidRPr="0044596E" w:rsidRDefault="00087F97" w:rsidP="00DC5561">
      <w:pPr>
        <w:pStyle w:val="Odstavec"/>
      </w:pPr>
      <w:r>
        <w:t xml:space="preserve">Zhotovitel je povinen písemně oznámit </w:t>
      </w:r>
      <w:r w:rsidR="00EB2728">
        <w:t>O</w:t>
      </w:r>
      <w:r>
        <w:t xml:space="preserve">bjednateli dokončení (dotčené části) díla nejméně </w:t>
      </w:r>
      <w:r w:rsidR="365087A1">
        <w:t>7 dnů</w:t>
      </w:r>
      <w:r>
        <w:t xml:space="preserve"> </w:t>
      </w:r>
      <w:r w:rsidR="00D57B1F">
        <w:t>předem</w:t>
      </w:r>
      <w:r>
        <w:t>. Dílo se považuje za dokončené, má-li vlastnosti stanovené smlouvou a nejsou-li stanovené smlouvou, pak vlastnosti obvyklé a je-li prosto vad a nedodělků</w:t>
      </w:r>
      <w:r w:rsidR="00AF66FB">
        <w:t>, které brání řádném užívání díla</w:t>
      </w:r>
      <w:r>
        <w:t>.</w:t>
      </w:r>
    </w:p>
    <w:p w14:paraId="0C5EE4ED" w14:textId="4DB9D2AA" w:rsidR="00087F97" w:rsidRPr="00E31EAF" w:rsidRDefault="00335945" w:rsidP="00DC5561">
      <w:pPr>
        <w:pStyle w:val="Odstavec"/>
      </w:pPr>
      <w:r>
        <w:t>Stavbní část díla</w:t>
      </w:r>
      <w:r w:rsidR="00087F97">
        <w:t xml:space="preserve"> bude předán</w:t>
      </w:r>
      <w:r>
        <w:t>a</w:t>
      </w:r>
      <w:r w:rsidR="00087F97">
        <w:t xml:space="preserve"> </w:t>
      </w:r>
      <w:r w:rsidR="005773E1">
        <w:t xml:space="preserve">Zhotovitelem Objednateli </w:t>
      </w:r>
      <w:r w:rsidR="00087F97">
        <w:t>na základě p</w:t>
      </w:r>
      <w:r w:rsidR="00087F97" w:rsidRPr="00170158">
        <w:t>ředávací</w:t>
      </w:r>
      <w:r w:rsidR="00087F97">
        <w:t>ho</w:t>
      </w:r>
      <w:r w:rsidR="00087F97" w:rsidRPr="00170158">
        <w:t xml:space="preserve"> protokol</w:t>
      </w:r>
      <w:r w:rsidR="00087F97">
        <w:t>u</w:t>
      </w:r>
      <w:r w:rsidR="005C2DB3">
        <w:t xml:space="preserve"> </w:t>
      </w:r>
      <w:r w:rsidR="00C87973">
        <w:t>po řádném dokončení obou strojen. Návrh</w:t>
      </w:r>
      <w:r w:rsidR="00087F97" w:rsidRPr="00170158">
        <w:t xml:space="preserve"> </w:t>
      </w:r>
      <w:r w:rsidR="0098078D">
        <w:t xml:space="preserve">předávacího protokolu vyhotoví </w:t>
      </w:r>
      <w:r w:rsidR="00EB2728">
        <w:t>Z</w:t>
      </w:r>
      <w:r w:rsidR="00087F97">
        <w:t>hotovitel</w:t>
      </w:r>
      <w:r w:rsidR="00735616">
        <w:t>.</w:t>
      </w:r>
      <w:r w:rsidR="00087F97">
        <w:t xml:space="preserve"> </w:t>
      </w:r>
      <w:r w:rsidR="00735616">
        <w:t>Vystavený předávací protokol</w:t>
      </w:r>
      <w:r w:rsidR="00087F97">
        <w:t xml:space="preserve"> </w:t>
      </w:r>
      <w:r w:rsidR="00087F97" w:rsidRPr="00170158">
        <w:t>obsah</w:t>
      </w:r>
      <w:r w:rsidR="00087F97">
        <w:t>uj</w:t>
      </w:r>
      <w:r w:rsidR="0098078D">
        <w:t>e</w:t>
      </w:r>
      <w:r w:rsidR="00087F97">
        <w:t xml:space="preserve"> </w:t>
      </w:r>
      <w:r w:rsidR="00087F97" w:rsidRPr="00170158">
        <w:t xml:space="preserve">alespoň: označení předmětu plnění, označení a identifikační údaje </w:t>
      </w:r>
      <w:r w:rsidR="00EB2728">
        <w:t>O</w:t>
      </w:r>
      <w:r w:rsidR="00087F97" w:rsidRPr="00170158">
        <w:t xml:space="preserve">bjednatele a </w:t>
      </w:r>
      <w:r w:rsidR="00EB2728">
        <w:t>Z</w:t>
      </w:r>
      <w:r w:rsidR="00087F97" w:rsidRPr="00170158">
        <w:t xml:space="preserve">hotovitele, číslo smlouvy a datum jejího uzavření, prohlášení </w:t>
      </w:r>
      <w:r w:rsidR="00EB2728">
        <w:t>O</w:t>
      </w:r>
      <w:r w:rsidR="00087F97" w:rsidRPr="00170158">
        <w:t>bjednatele, že dílo přejímá</w:t>
      </w:r>
      <w:r w:rsidR="00D065E9">
        <w:t xml:space="preserve"> (případně doplněno o soupis drobných vad a nedodělků nebránících převzetí)</w:t>
      </w:r>
      <w:r w:rsidR="00087F97" w:rsidRPr="00170158">
        <w:t>,</w:t>
      </w:r>
      <w:r w:rsidR="005A6CF0">
        <w:t xml:space="preserve"> </w:t>
      </w:r>
      <w:r w:rsidR="00087F97" w:rsidRPr="00170158">
        <w:t>soupis provedených činností, datum a</w:t>
      </w:r>
      <w:r w:rsidR="00087F97">
        <w:t> </w:t>
      </w:r>
      <w:r w:rsidR="00087F97" w:rsidRPr="00170158">
        <w:t xml:space="preserve">místo </w:t>
      </w:r>
      <w:r w:rsidR="00087F97">
        <w:t xml:space="preserve">převzetí </w:t>
      </w:r>
      <w:r w:rsidR="00B058AA">
        <w:t xml:space="preserve">stavebního </w:t>
      </w:r>
      <w:r w:rsidR="00087F97">
        <w:t>díla</w:t>
      </w:r>
      <w:r w:rsidR="00087F97" w:rsidRPr="00170158">
        <w:t xml:space="preserve">, jména a podpisy zástupců </w:t>
      </w:r>
      <w:r w:rsidR="00EB2728">
        <w:t>O</w:t>
      </w:r>
      <w:r w:rsidR="00087F97" w:rsidRPr="00170158">
        <w:t xml:space="preserve">bjednatele a </w:t>
      </w:r>
      <w:r w:rsidR="00EB2728">
        <w:t>Z</w:t>
      </w:r>
      <w:r w:rsidR="00087F97" w:rsidRPr="00170158">
        <w:t>hotovitele</w:t>
      </w:r>
      <w:r w:rsidR="005A6CF0">
        <w:t xml:space="preserve"> (dále jen „předávací protokol“)</w:t>
      </w:r>
      <w:r w:rsidR="00087F97" w:rsidRPr="00170158">
        <w:t xml:space="preserve">. </w:t>
      </w:r>
      <w:r w:rsidR="0030454D">
        <w:t xml:space="preserve">V případě, že Objednatel odmítne </w:t>
      </w:r>
      <w:r w:rsidR="00BA1CC2">
        <w:t xml:space="preserve">stavební </w:t>
      </w:r>
      <w:r w:rsidR="0030454D">
        <w:t xml:space="preserve">dílo převzít, </w:t>
      </w:r>
      <w:r w:rsidR="002637D4">
        <w:t>vystaví o tom jednostranné prohlášení, ve kterém</w:t>
      </w:r>
      <w:r w:rsidR="00D065E9">
        <w:t xml:space="preserve"> </w:t>
      </w:r>
      <w:r w:rsidR="002637D4">
        <w:t xml:space="preserve">uvede </w:t>
      </w:r>
      <w:r w:rsidR="00D065E9">
        <w:t>soupis vad a nedodělků bránící</w:t>
      </w:r>
      <w:r w:rsidR="002637D4">
        <w:t>ch</w:t>
      </w:r>
      <w:r w:rsidR="00D065E9">
        <w:t xml:space="preserve"> převzetí.</w:t>
      </w:r>
      <w:r w:rsidR="00C14FE3">
        <w:t xml:space="preserve"> Toto ustanovení</w:t>
      </w:r>
      <w:r w:rsidR="00FD6838">
        <w:t xml:space="preserve"> </w:t>
      </w:r>
      <w:r w:rsidR="00C14FE3">
        <w:t xml:space="preserve">se </w:t>
      </w:r>
      <w:r w:rsidR="00C14FE3">
        <w:lastRenderedPageBreak/>
        <w:t xml:space="preserve">přiměřeně použije i pro </w:t>
      </w:r>
      <w:r w:rsidR="008F4426">
        <w:t>předání první realizované strojovny k užívání Objednatelem (dále jen „užívací protokol“)</w:t>
      </w:r>
      <w:r w:rsidR="00B05BE8">
        <w:t>; pro předání dokladů nutných k</w:t>
      </w:r>
      <w:r w:rsidR="00D84698">
        <w:t xml:space="preserve"> užívání strojovny </w:t>
      </w:r>
      <w:r w:rsidR="00B05BE8">
        <w:t>se přiměřeně použije</w:t>
      </w:r>
      <w:r w:rsidR="00760DE1">
        <w:t xml:space="preserve"> čl.</w:t>
      </w:r>
      <w:r w:rsidR="00D84698">
        <w:t> </w:t>
      </w:r>
      <w:r w:rsidR="00760DE1">
        <w:t>XIII odst. 3 smlouvy</w:t>
      </w:r>
      <w:r w:rsidR="000C252B">
        <w:t>.</w:t>
      </w:r>
    </w:p>
    <w:p w14:paraId="02F6AB7A" w14:textId="3324D47B" w:rsidR="00087F97" w:rsidRPr="00864ACD" w:rsidRDefault="00087F97" w:rsidP="00DC5561">
      <w:pPr>
        <w:pStyle w:val="Odstavec"/>
      </w:pPr>
      <w:r>
        <w:t xml:space="preserve">Povinnost </w:t>
      </w:r>
      <w:r w:rsidR="00EB2728">
        <w:t>Z</w:t>
      </w:r>
      <w:r w:rsidRPr="00634149">
        <w:t xml:space="preserve">hotovitele je splněna </w:t>
      </w:r>
      <w:r w:rsidR="00BA1CC2">
        <w:t>řádným provedením díla</w:t>
      </w:r>
      <w:r w:rsidRPr="00634149">
        <w:t xml:space="preserve">.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DC5561">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DC5561">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C5561">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Pr="006748FA" w:rsidRDefault="00B12DC3" w:rsidP="00DC5561">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58E5AA5" w14:textId="77777777" w:rsidR="00B12DC3" w:rsidRPr="007A3289"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Ref205290192"/>
      <w:bookmarkStart w:id="21" w:name="_Ref205290231"/>
      <w:bookmarkStart w:id="22" w:name="_Ref205295961"/>
      <w:bookmarkStart w:id="23" w:name="_Toc498428265"/>
      <w:r w:rsidRPr="007A3289">
        <w:t>MÍSTO PLNĚNÍ, DOBA PLNĚNÍ</w:t>
      </w:r>
      <w:bookmarkEnd w:id="13"/>
      <w:bookmarkEnd w:id="14"/>
      <w:bookmarkEnd w:id="15"/>
      <w:bookmarkEnd w:id="16"/>
      <w:bookmarkEnd w:id="17"/>
      <w:bookmarkEnd w:id="18"/>
      <w:bookmarkEnd w:id="19"/>
      <w:bookmarkEnd w:id="20"/>
      <w:bookmarkEnd w:id="21"/>
      <w:bookmarkEnd w:id="22"/>
    </w:p>
    <w:p w14:paraId="31382FE7" w14:textId="2D054AB7" w:rsidR="00B12DC3" w:rsidRPr="007A3289" w:rsidRDefault="00B12DC3" w:rsidP="00BC6DA9">
      <w:pPr>
        <w:pStyle w:val="Odstavec"/>
        <w:numPr>
          <w:ilvl w:val="0"/>
          <w:numId w:val="57"/>
        </w:numPr>
      </w:pPr>
      <w:r>
        <w:t xml:space="preserve">Místem plnění </w:t>
      </w:r>
      <w:r w:rsidR="0098078D">
        <w:t xml:space="preserve">stavební části díla </w:t>
      </w:r>
      <w:r>
        <w:t xml:space="preserve">se rozumí prostory </w:t>
      </w:r>
      <w:r w:rsidR="2B46AA3D">
        <w:t>areál</w:t>
      </w:r>
      <w:r>
        <w:t xml:space="preserve"> Fakultní n</w:t>
      </w:r>
      <w:r w:rsidR="007A3289">
        <w:t>emocnici Brno, Jihlavská 20, 625</w:t>
      </w:r>
      <w:r>
        <w:t> 00 Brno a další plochy a prostory vymezené v projektové dokumentaci.</w:t>
      </w:r>
    </w:p>
    <w:p w14:paraId="4AF4187E" w14:textId="609FB2E0" w:rsidR="001E4633" w:rsidRPr="001E4633" w:rsidRDefault="00B12DC3" w:rsidP="001E4633">
      <w:pPr>
        <w:pStyle w:val="Odstavec"/>
        <w:rPr>
          <w:color w:val="000000" w:themeColor="text1"/>
        </w:rPr>
      </w:pPr>
      <w:bookmarkStart w:id="24" w:name="_Ref205290193"/>
      <w:bookmarkStart w:id="25" w:name="_Ref117679723"/>
      <w:bookmarkStart w:id="26" w:name="_Ref508083394"/>
      <w:bookmarkStart w:id="27" w:name="_Ref499734458"/>
      <w:r>
        <w:t>Zhotovitel se zavazuje</w:t>
      </w:r>
      <w:r w:rsidR="00D11E45">
        <w:t xml:space="preserve"> provést dílo v následujících termínech:</w:t>
      </w:r>
      <w:bookmarkEnd w:id="24"/>
    </w:p>
    <w:p w14:paraId="7117E608" w14:textId="26F84B53" w:rsidR="001E4633" w:rsidRPr="00BC6DA9" w:rsidRDefault="001E4633" w:rsidP="00D11E45">
      <w:pPr>
        <w:pStyle w:val="Psmenoodstavce"/>
        <w:rPr>
          <w:color w:val="000000" w:themeColor="text1"/>
        </w:rPr>
      </w:pPr>
      <w:bookmarkStart w:id="28" w:name="_Ref205287611"/>
      <w:r>
        <w:rPr>
          <w:color w:val="000000" w:themeColor="text1"/>
        </w:rPr>
        <w:t>Předložení vzorků</w:t>
      </w:r>
      <w:r w:rsidR="00F61ED1">
        <w:rPr>
          <w:color w:val="000000" w:themeColor="text1"/>
        </w:rPr>
        <w:t xml:space="preserve"> materiálů a </w:t>
      </w:r>
      <w:r w:rsidR="000413D6">
        <w:rPr>
          <w:color w:val="000000" w:themeColor="text1"/>
        </w:rPr>
        <w:t>technologií ke schválení Objednatelem</w:t>
      </w:r>
      <w:r>
        <w:rPr>
          <w:color w:val="000000" w:themeColor="text1"/>
        </w:rPr>
        <w:t xml:space="preserve"> do 7 dnů ode dne doručení výz</w:t>
      </w:r>
      <w:r w:rsidR="00DD55D1">
        <w:rPr>
          <w:color w:val="000000" w:themeColor="text1"/>
        </w:rPr>
        <w:t>v</w:t>
      </w:r>
      <w:r>
        <w:rPr>
          <w:color w:val="000000" w:themeColor="text1"/>
        </w:rPr>
        <w:t>y Objednatele</w:t>
      </w:r>
      <w:r w:rsidR="000413D6">
        <w:rPr>
          <w:color w:val="000000" w:themeColor="text1"/>
        </w:rPr>
        <w:t xml:space="preserve">; Objednatel vyzve Zhotovitele </w:t>
      </w:r>
      <w:r w:rsidR="00086F33">
        <w:rPr>
          <w:color w:val="000000" w:themeColor="text1"/>
        </w:rPr>
        <w:t xml:space="preserve">k předložení vzorků </w:t>
      </w:r>
      <w:r w:rsidR="000413D6">
        <w:rPr>
          <w:color w:val="000000" w:themeColor="text1"/>
        </w:rPr>
        <w:t>nejpozději do 30 dní ode dne účinnosti smlouvy</w:t>
      </w:r>
      <w:r>
        <w:rPr>
          <w:color w:val="000000" w:themeColor="text1"/>
        </w:rPr>
        <w:t>;</w:t>
      </w:r>
      <w:bookmarkEnd w:id="28"/>
    </w:p>
    <w:p w14:paraId="029DA3F8" w14:textId="5F179A54" w:rsidR="005140D5" w:rsidRPr="00C25B91" w:rsidRDefault="004D7B71" w:rsidP="00BC6DA9">
      <w:pPr>
        <w:pStyle w:val="Psmenoodstavce"/>
        <w:rPr>
          <w:color w:val="000000" w:themeColor="text1"/>
        </w:rPr>
      </w:pPr>
      <w:bookmarkStart w:id="29" w:name="_Ref205295969"/>
      <w:r>
        <w:rPr>
          <w:color w:val="000000" w:themeColor="text1"/>
        </w:rPr>
        <w:t xml:space="preserve">Provedení realizace stavebních prací, </w:t>
      </w:r>
      <w:r w:rsidR="005140D5">
        <w:rPr>
          <w:color w:val="000000" w:themeColor="text1"/>
        </w:rPr>
        <w:t xml:space="preserve">technologie a zkušebního provozu do 240 dnů ode dne schválení vzorků </w:t>
      </w:r>
      <w:r w:rsidR="00DD55D1">
        <w:rPr>
          <w:color w:val="000000" w:themeColor="text1"/>
        </w:rPr>
        <w:t xml:space="preserve">dle písm. </w:t>
      </w:r>
      <w:r w:rsidR="00DD55D1">
        <w:rPr>
          <w:color w:val="000000" w:themeColor="text1"/>
        </w:rPr>
        <w:fldChar w:fldCharType="begin"/>
      </w:r>
      <w:r w:rsidR="00DD55D1">
        <w:rPr>
          <w:color w:val="000000" w:themeColor="text1"/>
        </w:rPr>
        <w:instrText xml:space="preserve"> REF _Ref205287611 \r \h </w:instrText>
      </w:r>
      <w:r w:rsidR="00DD55D1">
        <w:rPr>
          <w:color w:val="000000" w:themeColor="text1"/>
        </w:rPr>
      </w:r>
      <w:r w:rsidR="00DD55D1">
        <w:rPr>
          <w:color w:val="000000" w:themeColor="text1"/>
        </w:rPr>
        <w:fldChar w:fldCharType="separate"/>
      </w:r>
      <w:r w:rsidR="00BC6DA9">
        <w:rPr>
          <w:color w:val="000000" w:themeColor="text1"/>
        </w:rPr>
        <w:t>a)</w:t>
      </w:r>
      <w:r w:rsidR="00DD55D1">
        <w:rPr>
          <w:color w:val="000000" w:themeColor="text1"/>
        </w:rPr>
        <w:fldChar w:fldCharType="end"/>
      </w:r>
      <w:r w:rsidR="00DD55D1">
        <w:rPr>
          <w:color w:val="000000" w:themeColor="text1"/>
        </w:rPr>
        <w:t xml:space="preserve"> výše</w:t>
      </w:r>
      <w:r w:rsidR="00F61ED1">
        <w:rPr>
          <w:color w:val="000000" w:themeColor="text1"/>
        </w:rPr>
        <w:t>,</w:t>
      </w:r>
      <w:r w:rsidR="00C25B91">
        <w:rPr>
          <w:color w:val="000000" w:themeColor="text1"/>
        </w:rPr>
        <w:t xml:space="preserve"> přičemž </w:t>
      </w:r>
      <w:bookmarkStart w:id="30" w:name="_Ref205295980"/>
      <w:bookmarkEnd w:id="29"/>
      <w:r w:rsidR="00E4553F" w:rsidRPr="00C25B91">
        <w:rPr>
          <w:color w:val="000000" w:themeColor="text1"/>
        </w:rPr>
        <w:t>d</w:t>
      </w:r>
      <w:r w:rsidR="005419C6" w:rsidRPr="00C25B91">
        <w:rPr>
          <w:color w:val="000000" w:themeColor="text1"/>
        </w:rPr>
        <w:t xml:space="preserve">oba odstávky </w:t>
      </w:r>
      <w:r w:rsidR="00184F77" w:rsidRPr="00C25B91">
        <w:rPr>
          <w:color w:val="000000" w:themeColor="text1"/>
        </w:rPr>
        <w:t>strojovny potru</w:t>
      </w:r>
      <w:r w:rsidR="007457D1" w:rsidRPr="00C25B91">
        <w:rPr>
          <w:color w:val="000000" w:themeColor="text1"/>
        </w:rPr>
        <w:t>b</w:t>
      </w:r>
      <w:r w:rsidR="00184F77" w:rsidRPr="00C25B91">
        <w:rPr>
          <w:color w:val="000000" w:themeColor="text1"/>
        </w:rPr>
        <w:t xml:space="preserve">ní pošty </w:t>
      </w:r>
      <w:r w:rsidR="005419C6" w:rsidRPr="00C25B91">
        <w:rPr>
          <w:color w:val="000000" w:themeColor="text1"/>
        </w:rPr>
        <w:t>nesmí přesáhnout</w:t>
      </w:r>
      <w:r w:rsidR="00FA3DB8" w:rsidRPr="00C25B91">
        <w:rPr>
          <w:color w:val="000000" w:themeColor="text1"/>
        </w:rPr>
        <w:t>:</w:t>
      </w:r>
      <w:bookmarkEnd w:id="30"/>
    </w:p>
    <w:p w14:paraId="0B0B0D8E" w14:textId="27885ED6" w:rsidR="005419C6" w:rsidRDefault="00AE3A00" w:rsidP="00BC6DA9">
      <w:pPr>
        <w:pStyle w:val="Psmenoodstavce"/>
        <w:numPr>
          <w:ilvl w:val="4"/>
          <w:numId w:val="81"/>
        </w:numPr>
        <w:rPr>
          <w:color w:val="000000" w:themeColor="text1"/>
        </w:rPr>
      </w:pPr>
      <w:r>
        <w:rPr>
          <w:color w:val="000000" w:themeColor="text1"/>
        </w:rPr>
        <w:t xml:space="preserve">90 dní pro </w:t>
      </w:r>
      <w:r w:rsidR="00992BD5">
        <w:rPr>
          <w:color w:val="000000" w:themeColor="text1"/>
        </w:rPr>
        <w:t xml:space="preserve">strojovnu </w:t>
      </w:r>
      <w:r w:rsidR="00FD6478">
        <w:rPr>
          <w:color w:val="000000" w:themeColor="text1"/>
        </w:rPr>
        <w:t xml:space="preserve">v </w:t>
      </w:r>
      <w:r>
        <w:rPr>
          <w:color w:val="000000" w:themeColor="text1"/>
        </w:rPr>
        <w:t>objekt</w:t>
      </w:r>
      <w:r w:rsidR="00FD6478">
        <w:rPr>
          <w:color w:val="000000" w:themeColor="text1"/>
        </w:rPr>
        <w:t>u</w:t>
      </w:r>
      <w:r>
        <w:rPr>
          <w:color w:val="000000" w:themeColor="text1"/>
        </w:rPr>
        <w:t xml:space="preserve"> L</w:t>
      </w:r>
      <w:r w:rsidR="00AC7586">
        <w:rPr>
          <w:color w:val="000000" w:themeColor="text1"/>
        </w:rPr>
        <w:t xml:space="preserve"> a</w:t>
      </w:r>
    </w:p>
    <w:p w14:paraId="5D9C625D" w14:textId="62AC85D8" w:rsidR="00AE3A00" w:rsidRDefault="00E4553F" w:rsidP="00044A23">
      <w:pPr>
        <w:pStyle w:val="Psmenoodstavce"/>
        <w:numPr>
          <w:ilvl w:val="4"/>
          <w:numId w:val="81"/>
        </w:numPr>
        <w:rPr>
          <w:color w:val="000000" w:themeColor="text1"/>
        </w:rPr>
      </w:pPr>
      <w:r>
        <w:rPr>
          <w:color w:val="000000" w:themeColor="text1"/>
        </w:rPr>
        <w:t xml:space="preserve">75 dní pro </w:t>
      </w:r>
      <w:r w:rsidR="00992BD5">
        <w:rPr>
          <w:color w:val="000000" w:themeColor="text1"/>
        </w:rPr>
        <w:t>strojovnu</w:t>
      </w:r>
      <w:r w:rsidR="00FD6478">
        <w:rPr>
          <w:color w:val="000000" w:themeColor="text1"/>
        </w:rPr>
        <w:t xml:space="preserve"> v </w:t>
      </w:r>
      <w:r>
        <w:rPr>
          <w:color w:val="000000" w:themeColor="text1"/>
        </w:rPr>
        <w:t>objekt</w:t>
      </w:r>
      <w:r w:rsidR="00FD6478">
        <w:rPr>
          <w:color w:val="000000" w:themeColor="text1"/>
        </w:rPr>
        <w:t>u</w:t>
      </w:r>
      <w:r>
        <w:rPr>
          <w:color w:val="000000" w:themeColor="text1"/>
        </w:rPr>
        <w:t xml:space="preserve"> CH</w:t>
      </w:r>
    </w:p>
    <w:p w14:paraId="65CE2AA3" w14:textId="48F06E85" w:rsidR="00044A23" w:rsidRDefault="00044A23" w:rsidP="00BC6DA9">
      <w:pPr>
        <w:pStyle w:val="Psmenoodstavce"/>
        <w:numPr>
          <w:ilvl w:val="0"/>
          <w:numId w:val="0"/>
        </w:numPr>
        <w:ind w:left="1647" w:hanging="567"/>
        <w:rPr>
          <w:color w:val="000000" w:themeColor="text1"/>
        </w:rPr>
      </w:pPr>
      <w:r>
        <w:rPr>
          <w:color w:val="000000" w:themeColor="text1"/>
        </w:rPr>
        <w:t xml:space="preserve">při </w:t>
      </w:r>
      <w:r w:rsidR="001A27B7">
        <w:rPr>
          <w:color w:val="000000" w:themeColor="text1"/>
        </w:rPr>
        <w:t xml:space="preserve">dodržení </w:t>
      </w:r>
      <w:r>
        <w:rPr>
          <w:color w:val="000000" w:themeColor="text1"/>
        </w:rPr>
        <w:t>těchto</w:t>
      </w:r>
      <w:r w:rsidR="001A27B7">
        <w:rPr>
          <w:color w:val="000000" w:themeColor="text1"/>
        </w:rPr>
        <w:t xml:space="preserve"> dodatečných</w:t>
      </w:r>
      <w:r>
        <w:rPr>
          <w:color w:val="000000" w:themeColor="text1"/>
        </w:rPr>
        <w:t xml:space="preserve"> podmínek:</w:t>
      </w:r>
    </w:p>
    <w:p w14:paraId="5D7B589D" w14:textId="449F6C07" w:rsidR="00AF4112" w:rsidRDefault="00990429" w:rsidP="00147181">
      <w:pPr>
        <w:pStyle w:val="Psmenoodstavce"/>
        <w:numPr>
          <w:ilvl w:val="3"/>
          <w:numId w:val="1"/>
        </w:numPr>
        <w:rPr>
          <w:color w:val="000000" w:themeColor="text1"/>
        </w:rPr>
      </w:pPr>
      <w:bookmarkStart w:id="31" w:name="_Ref205296285"/>
      <w:r>
        <w:rPr>
          <w:color w:val="000000" w:themeColor="text1"/>
        </w:rPr>
        <w:t xml:space="preserve">odstávku </w:t>
      </w:r>
      <w:r w:rsidR="009F4898">
        <w:rPr>
          <w:color w:val="000000" w:themeColor="text1"/>
        </w:rPr>
        <w:t>každé</w:t>
      </w:r>
      <w:r w:rsidR="00992BD5">
        <w:rPr>
          <w:color w:val="000000" w:themeColor="text1"/>
        </w:rPr>
        <w:t xml:space="preserve"> strojovny </w:t>
      </w:r>
      <w:r>
        <w:rPr>
          <w:color w:val="000000" w:themeColor="text1"/>
        </w:rPr>
        <w:t>je možné realizovat pouze v </w:t>
      </w:r>
      <w:r w:rsidR="0059240C">
        <w:rPr>
          <w:color w:val="000000" w:themeColor="text1"/>
        </w:rPr>
        <w:t>jediném</w:t>
      </w:r>
      <w:r>
        <w:rPr>
          <w:color w:val="000000" w:themeColor="text1"/>
        </w:rPr>
        <w:t xml:space="preserve"> </w:t>
      </w:r>
      <w:r w:rsidR="009F4898">
        <w:rPr>
          <w:color w:val="000000" w:themeColor="text1"/>
        </w:rPr>
        <w:t>nepřerušeném bloku</w:t>
      </w:r>
      <w:r w:rsidR="001713D9">
        <w:rPr>
          <w:color w:val="000000" w:themeColor="text1"/>
        </w:rPr>
        <w:t>,</w:t>
      </w:r>
      <w:bookmarkEnd w:id="31"/>
    </w:p>
    <w:p w14:paraId="6A3EAB0A" w14:textId="508E774C" w:rsidR="006766D9" w:rsidRDefault="00F07B0E" w:rsidP="00147181">
      <w:pPr>
        <w:pStyle w:val="Psmenoodstavce"/>
        <w:numPr>
          <w:ilvl w:val="3"/>
          <w:numId w:val="1"/>
        </w:numPr>
        <w:rPr>
          <w:color w:val="000000" w:themeColor="text1"/>
        </w:rPr>
      </w:pPr>
      <w:bookmarkStart w:id="32" w:name="_Ref205295995"/>
      <w:r>
        <w:rPr>
          <w:color w:val="000000" w:themeColor="text1"/>
        </w:rPr>
        <w:t>odstávk</w:t>
      </w:r>
      <w:r w:rsidR="008214FC">
        <w:rPr>
          <w:color w:val="000000" w:themeColor="text1"/>
        </w:rPr>
        <w:t>y</w:t>
      </w:r>
      <w:r>
        <w:rPr>
          <w:color w:val="000000" w:themeColor="text1"/>
        </w:rPr>
        <w:t xml:space="preserve"> strojoven se nesmí překrývat (tj. v odstáce může být vždy pouze jedna strojovna)</w:t>
      </w:r>
      <w:r w:rsidR="00546361">
        <w:rPr>
          <w:color w:val="000000" w:themeColor="text1"/>
        </w:rPr>
        <w:t xml:space="preserve"> a</w:t>
      </w:r>
      <w:bookmarkEnd w:id="32"/>
    </w:p>
    <w:p w14:paraId="360411CA" w14:textId="1336B17C" w:rsidR="00F07B0E" w:rsidRDefault="00F07B0E" w:rsidP="00BC6DA9">
      <w:pPr>
        <w:pStyle w:val="Psmenoodstavce"/>
        <w:numPr>
          <w:ilvl w:val="3"/>
          <w:numId w:val="1"/>
        </w:numPr>
        <w:rPr>
          <w:color w:val="000000" w:themeColor="text1"/>
        </w:rPr>
      </w:pPr>
      <w:bookmarkStart w:id="33" w:name="_Ref205295988"/>
      <w:r>
        <w:rPr>
          <w:color w:val="000000" w:themeColor="text1"/>
        </w:rPr>
        <w:t>zkušební provoz strojov</w:t>
      </w:r>
      <w:r w:rsidR="005F6933">
        <w:rPr>
          <w:color w:val="000000" w:themeColor="text1"/>
        </w:rPr>
        <w:t>e</w:t>
      </w:r>
      <w:r>
        <w:rPr>
          <w:color w:val="000000" w:themeColor="text1"/>
        </w:rPr>
        <w:t>n</w:t>
      </w:r>
      <w:r w:rsidR="00F84235">
        <w:rPr>
          <w:color w:val="000000" w:themeColor="text1"/>
        </w:rPr>
        <w:t xml:space="preserve">, včetně provedení </w:t>
      </w:r>
      <w:r w:rsidR="004A2508">
        <w:rPr>
          <w:color w:val="000000" w:themeColor="text1"/>
        </w:rPr>
        <w:t xml:space="preserve">funkčních </w:t>
      </w:r>
      <w:r w:rsidR="00F84235">
        <w:rPr>
          <w:color w:val="000000" w:themeColor="text1"/>
        </w:rPr>
        <w:t xml:space="preserve">zkoušek, </w:t>
      </w:r>
      <w:r>
        <w:rPr>
          <w:color w:val="000000" w:themeColor="text1"/>
        </w:rPr>
        <w:t>je součástí odstávky</w:t>
      </w:r>
      <w:r w:rsidR="008214FC">
        <w:rPr>
          <w:color w:val="000000" w:themeColor="text1"/>
        </w:rPr>
        <w:t xml:space="preserve"> a pro každou strojovnu trvá nejméně </w:t>
      </w:r>
      <w:r w:rsidR="00160492">
        <w:rPr>
          <w:color w:val="000000" w:themeColor="text1"/>
        </w:rPr>
        <w:t>5 dní</w:t>
      </w:r>
      <w:r w:rsidR="008C2669">
        <w:rPr>
          <w:color w:val="000000" w:themeColor="text1"/>
        </w:rPr>
        <w:t xml:space="preserve"> (nedoh</w:t>
      </w:r>
      <w:r w:rsidR="00613C05">
        <w:rPr>
          <w:color w:val="000000" w:themeColor="text1"/>
        </w:rPr>
        <w:t xml:space="preserve">odnou-li </w:t>
      </w:r>
      <w:r w:rsidR="00767BE7">
        <w:rPr>
          <w:color w:val="000000" w:themeColor="text1"/>
        </w:rPr>
        <w:t>strany ve stavebním deníku kratší zkušební provoz</w:t>
      </w:r>
      <w:r w:rsidR="009E5570">
        <w:rPr>
          <w:color w:val="000000" w:themeColor="text1"/>
        </w:rPr>
        <w:t>)</w:t>
      </w:r>
      <w:r w:rsidR="008151D4">
        <w:rPr>
          <w:color w:val="000000" w:themeColor="text1"/>
        </w:rPr>
        <w:t>;</w:t>
      </w:r>
      <w:bookmarkEnd w:id="33"/>
    </w:p>
    <w:p w14:paraId="7E2A65BF" w14:textId="2D49B321" w:rsidR="62237518" w:rsidRDefault="005B58FC" w:rsidP="0032131A">
      <w:pPr>
        <w:pStyle w:val="Psmenoodstavce"/>
        <w:rPr>
          <w:color w:val="000000" w:themeColor="text1"/>
        </w:rPr>
      </w:pPr>
      <w:r>
        <w:rPr>
          <w:color w:val="000000" w:themeColor="text1"/>
        </w:rPr>
        <w:t>Zajištění vydání kolaudačního rozhodnutí</w:t>
      </w:r>
      <w:bookmarkStart w:id="34" w:name="_Ref205295990"/>
      <w:bookmarkEnd w:id="25"/>
      <w:r w:rsidR="75682B74" w:rsidRPr="1DE6B04D">
        <w:rPr>
          <w:color w:val="000000" w:themeColor="text1"/>
        </w:rPr>
        <w:t xml:space="preserve">, a to nejpozději do </w:t>
      </w:r>
      <w:r w:rsidR="009A09D5">
        <w:rPr>
          <w:color w:val="000000" w:themeColor="text1"/>
        </w:rPr>
        <w:t xml:space="preserve">60 dní od </w:t>
      </w:r>
      <w:r w:rsidR="0053466F">
        <w:rPr>
          <w:color w:val="000000" w:themeColor="text1"/>
        </w:rPr>
        <w:t xml:space="preserve">vystavení </w:t>
      </w:r>
      <w:r w:rsidR="0076042B">
        <w:rPr>
          <w:color w:val="000000" w:themeColor="text1"/>
        </w:rPr>
        <w:t xml:space="preserve">předávacího </w:t>
      </w:r>
      <w:r w:rsidR="0053466F">
        <w:rPr>
          <w:color w:val="000000" w:themeColor="text1"/>
        </w:rPr>
        <w:t>protokolu</w:t>
      </w:r>
      <w:r w:rsidR="0D0DBAC7" w:rsidRPr="1DE6B04D">
        <w:rPr>
          <w:color w:val="000000" w:themeColor="text1"/>
        </w:rPr>
        <w:t>;</w:t>
      </w:r>
      <w:r w:rsidR="00601BFF">
        <w:rPr>
          <w:color w:val="000000" w:themeColor="text1"/>
        </w:rPr>
        <w:t xml:space="preserve"> </w:t>
      </w:r>
      <w:r w:rsidR="008151D4">
        <w:rPr>
          <w:color w:val="000000" w:themeColor="text1"/>
        </w:rPr>
        <w:t>v</w:t>
      </w:r>
      <w:r w:rsidR="008151D4" w:rsidRPr="008151D4">
        <w:rPr>
          <w:color w:val="000000" w:themeColor="text1"/>
        </w:rPr>
        <w:t xml:space="preserve"> případě, že stavební úřad z důvodů, které nejsou přičitatelné zhotoviteli (zejména z důvodu nečinnosti nebo průtahů na straně stavebního úřadu), nevydá kolaudační rozhodnutí v uvedené lhůtě, lhůta pro splnění povinnosti zhotovitele se přiměřeně prodlužuje o dobu, po kterou stavební úřad nekoná</w:t>
      </w:r>
      <w:r w:rsidR="008151D4">
        <w:rPr>
          <w:color w:val="000000" w:themeColor="text1"/>
        </w:rPr>
        <w:t>;</w:t>
      </w:r>
      <w:bookmarkEnd w:id="34"/>
      <w:r w:rsidR="008151D4" w:rsidRPr="008151D4" w:rsidDel="009A6840">
        <w:rPr>
          <w:color w:val="000000" w:themeColor="text1"/>
        </w:rPr>
        <w:t xml:space="preserve"> </w:t>
      </w:r>
    </w:p>
    <w:p w14:paraId="63975D4C" w14:textId="58327D48" w:rsidR="00B12DC3" w:rsidRPr="009F2957" w:rsidRDefault="00D11E45" w:rsidP="00BC6DA9">
      <w:pPr>
        <w:pStyle w:val="Odstavec"/>
        <w:numPr>
          <w:ilvl w:val="0"/>
          <w:numId w:val="0"/>
        </w:numPr>
        <w:ind w:left="567"/>
        <w:rPr>
          <w:color w:val="000000" w:themeColor="text1"/>
        </w:rPr>
      </w:pPr>
      <w:r>
        <w:t>(dále také jen „smluvní termíny“).</w:t>
      </w:r>
    </w:p>
    <w:p w14:paraId="3A81EDBA" w14:textId="521F1C96" w:rsidR="005F2C01" w:rsidRDefault="009717D5" w:rsidP="00DC5561">
      <w:pPr>
        <w:pStyle w:val="Odstavec"/>
      </w:pPr>
      <w:r>
        <w:t xml:space="preserve">Zhotovitel je povinen do </w:t>
      </w:r>
      <w:r w:rsidR="00297976">
        <w:t xml:space="preserve">30 </w:t>
      </w:r>
      <w:r w:rsidR="008151D4">
        <w:t xml:space="preserve">dní </w:t>
      </w:r>
      <w:r w:rsidR="005F2C01">
        <w:t xml:space="preserve">od </w:t>
      </w:r>
      <w:r w:rsidR="00297976">
        <w:t xml:space="preserve">schválení vzorků dle čl. </w:t>
      </w:r>
      <w:r w:rsidR="0074228D">
        <w:fldChar w:fldCharType="begin"/>
      </w:r>
      <w:r w:rsidR="0074228D">
        <w:instrText xml:space="preserve"> REF _Ref205290231 \n \h </w:instrText>
      </w:r>
      <w:r w:rsidR="0074228D">
        <w:fldChar w:fldCharType="separate"/>
      </w:r>
      <w:r w:rsidR="00BC6DA9">
        <w:t>V</w:t>
      </w:r>
      <w:r w:rsidR="0074228D">
        <w:fldChar w:fldCharType="end"/>
      </w:r>
      <w:r w:rsidR="0074228D">
        <w:t xml:space="preserve"> odst. </w:t>
      </w:r>
      <w:r w:rsidR="0074228D">
        <w:fldChar w:fldCharType="begin"/>
      </w:r>
      <w:r w:rsidR="0074228D">
        <w:instrText xml:space="preserve"> REF _Ref205290193 \n \h </w:instrText>
      </w:r>
      <w:r w:rsidR="0074228D">
        <w:fldChar w:fldCharType="separate"/>
      </w:r>
      <w:r w:rsidR="00BC6DA9">
        <w:t>2</w:t>
      </w:r>
      <w:r w:rsidR="0074228D">
        <w:fldChar w:fldCharType="end"/>
      </w:r>
      <w:r w:rsidR="0074228D">
        <w:t xml:space="preserve"> písm. </w:t>
      </w:r>
      <w:r w:rsidR="0074228D">
        <w:fldChar w:fldCharType="begin"/>
      </w:r>
      <w:r w:rsidR="0074228D">
        <w:instrText xml:space="preserve"> REF _Ref205287611 \n \h </w:instrText>
      </w:r>
      <w:r w:rsidR="0074228D">
        <w:fldChar w:fldCharType="separate"/>
      </w:r>
      <w:r w:rsidR="00BC6DA9">
        <w:t>a)</w:t>
      </w:r>
      <w:r w:rsidR="0074228D">
        <w:fldChar w:fldCharType="end"/>
      </w:r>
      <w:r w:rsidR="0074228D">
        <w:t xml:space="preserve"> </w:t>
      </w:r>
      <w:r w:rsidR="005F2C01">
        <w:t xml:space="preserve">předat </w:t>
      </w:r>
      <w:r w:rsidR="0084371E">
        <w:t>O</w:t>
      </w:r>
      <w:r w:rsidR="005F2C01">
        <w:t xml:space="preserve">bjednateli časový harmonogram postupu </w:t>
      </w:r>
      <w:r w:rsidR="0084371E">
        <w:t>provádění díla,</w:t>
      </w:r>
      <w:r w:rsidR="005F2C01">
        <w:t xml:space="preserve"> dopracovaný do takové podrobnosti, aby bylo možné jeho plnění vyhodnocovat každý týden (dále jen „harmonogram“)</w:t>
      </w:r>
      <w:r w:rsidR="009C44F7">
        <w:t>;</w:t>
      </w:r>
      <w:r w:rsidR="005F2C01">
        <w:t xml:space="preserve"> </w:t>
      </w:r>
      <w:r w:rsidR="009C44F7">
        <w:t>n</w:t>
      </w:r>
      <w:r w:rsidR="005F2C01">
        <w:t xml:space="preserve">esplnění této </w:t>
      </w:r>
      <w:r w:rsidR="005F2C01">
        <w:lastRenderedPageBreak/>
        <w:t>povinnosti je podstatným porušením smlouvy.</w:t>
      </w:r>
      <w:r w:rsidR="00C11FCA">
        <w:t xml:space="preserve"> </w:t>
      </w:r>
      <w:r w:rsidR="00C67EB3">
        <w:t xml:space="preserve">Zhotovitel v harmonogramu </w:t>
      </w:r>
      <w:r w:rsidR="0072452A">
        <w:t xml:space="preserve">také </w:t>
      </w:r>
      <w:r w:rsidR="00C67EB3">
        <w:t xml:space="preserve">vyznačí </w:t>
      </w:r>
      <w:r w:rsidR="009621B7">
        <w:t>okamžik zřízení a vyklizení staveniš</w:t>
      </w:r>
      <w:r w:rsidR="00750203">
        <w:t xml:space="preserve">ť </w:t>
      </w:r>
      <w:r w:rsidR="009621B7">
        <w:t xml:space="preserve">a </w:t>
      </w:r>
      <w:r w:rsidR="00F56BF6">
        <w:t xml:space="preserve">začátek a konec </w:t>
      </w:r>
      <w:r w:rsidR="00C67EB3">
        <w:t>odstávky jednotlivých strojoven.</w:t>
      </w:r>
    </w:p>
    <w:p w14:paraId="2589B989" w14:textId="15925208" w:rsidR="005F2C01" w:rsidRDefault="005F2C01" w:rsidP="00DC556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1A15A87B" w14:textId="32FF0763" w:rsidR="0079569E" w:rsidRDefault="005F2C01" w:rsidP="00C75625">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74228D">
        <w:t>čl. V.3</w:t>
      </w:r>
      <w:r w:rsidR="00534B01">
        <w:t>.</w:t>
      </w:r>
    </w:p>
    <w:p w14:paraId="70412BAC" w14:textId="16BD0A53" w:rsidR="00B12DC3" w:rsidRPr="00ED072E" w:rsidRDefault="00B12DC3" w:rsidP="00DC5561">
      <w:pPr>
        <w:pStyle w:val="Odstavec"/>
        <w:numPr>
          <w:ilvl w:val="0"/>
          <w:numId w:val="0"/>
        </w:numPr>
        <w:ind w:left="567"/>
      </w:pPr>
    </w:p>
    <w:p w14:paraId="0F356145" w14:textId="77777777" w:rsidR="00B12DC3" w:rsidRPr="006748FA" w:rsidRDefault="00B12DC3" w:rsidP="00B12DC3">
      <w:pPr>
        <w:pStyle w:val="Nadpis2"/>
      </w:pPr>
      <w:bookmarkStart w:id="35" w:name="_Toc64530405"/>
      <w:bookmarkEnd w:id="26"/>
      <w:bookmarkEnd w:id="27"/>
      <w:r w:rsidRPr="006748FA">
        <w:t>CENA DÍLA</w:t>
      </w:r>
      <w:bookmarkEnd w:id="23"/>
      <w:bookmarkEnd w:id="35"/>
    </w:p>
    <w:p w14:paraId="1AD64C33" w14:textId="77777777" w:rsidR="005E39B6" w:rsidRDefault="005E39B6" w:rsidP="1DE6B04D">
      <w:pPr>
        <w:pStyle w:val="Odstavec"/>
      </w:pPr>
      <w:bookmarkStart w:id="36" w:name="_Ref500229650"/>
      <w:bookmarkStart w:id="37" w:name="_Ref114343331"/>
      <w:r>
        <w:t>C</w:t>
      </w:r>
      <w:r w:rsidR="00B12DC3">
        <w:t>ena díla</w:t>
      </w:r>
      <w:r>
        <w:t xml:space="preserve"> je sjednána dohodou smluvních stran v souladu se zákonem </w:t>
      </w:r>
      <w:r w:rsidR="00B12DC3">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1DE6B04D">
        <w:tc>
          <w:tcPr>
            <w:tcW w:w="5211" w:type="dxa"/>
          </w:tcPr>
          <w:bookmarkEnd w:id="36"/>
          <w:bookmarkEnd w:id="37"/>
          <w:p w14:paraId="7AC3E255" w14:textId="17745735" w:rsidR="005E39B6" w:rsidRPr="003660DD" w:rsidRDefault="005E39B6" w:rsidP="005F2C01">
            <w:r>
              <w:t xml:space="preserve">Cena </w:t>
            </w:r>
            <w:r w:rsidR="53985085">
              <w:t>stavby</w:t>
            </w:r>
            <w:r>
              <w:t xml:space="preserve">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1DE6B04D">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1DE6B04D">
        <w:tc>
          <w:tcPr>
            <w:tcW w:w="5211" w:type="dxa"/>
          </w:tcPr>
          <w:p w14:paraId="6C34A2F7" w14:textId="6890B6D2" w:rsidR="005E39B6" w:rsidRPr="003660DD" w:rsidRDefault="005E39B6" w:rsidP="005F2C01">
            <w:r>
              <w:t xml:space="preserve">Cena </w:t>
            </w:r>
            <w:r w:rsidR="342846C3">
              <w:t>stavby</w:t>
            </w:r>
            <w:r>
              <w:t xml:space="preserve">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4DBA8FF4" w14:textId="5C0AFB0B" w:rsidR="28FE6879" w:rsidRDefault="28FE6879" w:rsidP="00BC6DA9">
      <w:pPr>
        <w:pStyle w:val="Odstavec"/>
        <w:numPr>
          <w:ilvl w:val="0"/>
          <w:numId w:val="0"/>
        </w:numPr>
        <w:ind w:left="567"/>
      </w:pPr>
    </w:p>
    <w:tbl>
      <w:tblPr>
        <w:tblW w:w="0" w:type="auto"/>
        <w:tblInd w:w="426" w:type="dxa"/>
        <w:tblLook w:val="04A0" w:firstRow="1" w:lastRow="0" w:firstColumn="1" w:lastColumn="0" w:noHBand="0" w:noVBand="1"/>
      </w:tblPr>
      <w:tblGrid>
        <w:gridCol w:w="5211"/>
        <w:gridCol w:w="3861"/>
      </w:tblGrid>
      <w:tr w:rsidR="3E29AB9F" w14:paraId="61108A50" w14:textId="77777777" w:rsidTr="1DE6B04D">
        <w:trPr>
          <w:trHeight w:val="300"/>
        </w:trPr>
        <w:tc>
          <w:tcPr>
            <w:tcW w:w="5211" w:type="dxa"/>
          </w:tcPr>
          <w:p w14:paraId="2A772351" w14:textId="070D9836" w:rsidR="3E29AB9F" w:rsidRDefault="3E29AB9F">
            <w:r>
              <w:t xml:space="preserve">Cena </w:t>
            </w:r>
            <w:r w:rsidR="20813667">
              <w:t>inženýringu (kolaudace)</w:t>
            </w:r>
            <w:r>
              <w:t xml:space="preserve"> bez DPH:</w:t>
            </w:r>
          </w:p>
        </w:tc>
        <w:tc>
          <w:tcPr>
            <w:tcW w:w="3861" w:type="dxa"/>
          </w:tcPr>
          <w:p w14:paraId="4106A031" w14:textId="77777777" w:rsidR="3E29AB9F" w:rsidRDefault="3E29AB9F" w:rsidP="3E29AB9F">
            <w:pPr>
              <w:jc w:val="right"/>
            </w:pPr>
            <w:r w:rsidRPr="1DE6B04D">
              <w:rPr>
                <w:highlight w:val="yellow"/>
              </w:rPr>
              <w:t>[DOPLNÍ DODAVATEL]</w:t>
            </w:r>
            <w:r>
              <w:t xml:space="preserve"> Kč</w:t>
            </w:r>
          </w:p>
        </w:tc>
      </w:tr>
      <w:tr w:rsidR="3E29AB9F" w14:paraId="0CAE2BBD" w14:textId="77777777" w:rsidTr="1DE6B04D">
        <w:trPr>
          <w:trHeight w:val="300"/>
        </w:trPr>
        <w:tc>
          <w:tcPr>
            <w:tcW w:w="5211" w:type="dxa"/>
          </w:tcPr>
          <w:p w14:paraId="516948F4" w14:textId="77777777" w:rsidR="3E29AB9F" w:rsidRDefault="3E29AB9F">
            <w:r>
              <w:t xml:space="preserve">DPH </w:t>
            </w:r>
            <w:r w:rsidRPr="1DE6B04D">
              <w:rPr>
                <w:highlight w:val="yellow"/>
              </w:rPr>
              <w:t>[DOPLNÍ DODAVATEL]</w:t>
            </w:r>
            <w:r>
              <w:t xml:space="preserve"> %:</w:t>
            </w:r>
          </w:p>
        </w:tc>
        <w:tc>
          <w:tcPr>
            <w:tcW w:w="3861" w:type="dxa"/>
          </w:tcPr>
          <w:p w14:paraId="01AA4CF4" w14:textId="77777777" w:rsidR="3E29AB9F" w:rsidRDefault="3E29AB9F" w:rsidP="3E29AB9F">
            <w:pPr>
              <w:jc w:val="right"/>
            </w:pPr>
            <w:r w:rsidRPr="1DE6B04D">
              <w:rPr>
                <w:highlight w:val="yellow"/>
              </w:rPr>
              <w:t>[DOPLNÍ DODAVATEL]</w:t>
            </w:r>
            <w:r>
              <w:t xml:space="preserve"> Kč</w:t>
            </w:r>
          </w:p>
        </w:tc>
      </w:tr>
      <w:tr w:rsidR="3E29AB9F" w14:paraId="7D2D636B" w14:textId="77777777" w:rsidTr="1DE6B04D">
        <w:trPr>
          <w:trHeight w:val="300"/>
        </w:trPr>
        <w:tc>
          <w:tcPr>
            <w:tcW w:w="5211" w:type="dxa"/>
          </w:tcPr>
          <w:p w14:paraId="2C438CBA" w14:textId="7D385199" w:rsidR="3E29AB9F" w:rsidRDefault="3E29AB9F">
            <w:r>
              <w:t xml:space="preserve">Cena </w:t>
            </w:r>
            <w:r w:rsidR="7D217772">
              <w:t>inženýringu (kolaudace)</w:t>
            </w:r>
            <w:r>
              <w:t xml:space="preserve"> včetně DPH:</w:t>
            </w:r>
          </w:p>
        </w:tc>
        <w:tc>
          <w:tcPr>
            <w:tcW w:w="3861" w:type="dxa"/>
          </w:tcPr>
          <w:p w14:paraId="39CC0B91" w14:textId="77777777" w:rsidR="3E29AB9F" w:rsidRDefault="3E29AB9F" w:rsidP="3E29AB9F">
            <w:pPr>
              <w:jc w:val="right"/>
            </w:pPr>
            <w:r w:rsidRPr="1DE6B04D">
              <w:rPr>
                <w:highlight w:val="yellow"/>
              </w:rPr>
              <w:t>[DOPLNÍ DODAVATEL]</w:t>
            </w:r>
            <w:r>
              <w:t xml:space="preserve"> Kč</w:t>
            </w:r>
          </w:p>
        </w:tc>
      </w:tr>
    </w:tbl>
    <w:p w14:paraId="390C1409" w14:textId="0BDD3794" w:rsidR="28FE6879" w:rsidRDefault="28FE6879" w:rsidP="00DC5561">
      <w:pPr>
        <w:pStyle w:val="Odstavec"/>
        <w:numPr>
          <w:ilvl w:val="0"/>
          <w:numId w:val="0"/>
        </w:numPr>
      </w:pPr>
    </w:p>
    <w:tbl>
      <w:tblPr>
        <w:tblW w:w="0" w:type="auto"/>
        <w:tblInd w:w="426" w:type="dxa"/>
        <w:tblLook w:val="04A0" w:firstRow="1" w:lastRow="0" w:firstColumn="1" w:lastColumn="0" w:noHBand="0" w:noVBand="1"/>
      </w:tblPr>
      <w:tblGrid>
        <w:gridCol w:w="5211"/>
        <w:gridCol w:w="3861"/>
      </w:tblGrid>
      <w:tr w:rsidR="594B773F" w14:paraId="43FA1E2B" w14:textId="77777777" w:rsidTr="1DE6B04D">
        <w:trPr>
          <w:trHeight w:val="300"/>
        </w:trPr>
        <w:tc>
          <w:tcPr>
            <w:tcW w:w="5211" w:type="dxa"/>
          </w:tcPr>
          <w:p w14:paraId="51123E3D" w14:textId="0F1469FC" w:rsidR="594B773F" w:rsidRDefault="594B773F">
            <w:r>
              <w:t xml:space="preserve">Cena </w:t>
            </w:r>
            <w:r w:rsidR="3EA1EE56">
              <w:t>celkem</w:t>
            </w:r>
            <w:r>
              <w:t xml:space="preserve"> bez DPH:</w:t>
            </w:r>
          </w:p>
        </w:tc>
        <w:tc>
          <w:tcPr>
            <w:tcW w:w="3861" w:type="dxa"/>
          </w:tcPr>
          <w:p w14:paraId="29B478A1" w14:textId="77777777" w:rsidR="594B773F" w:rsidRDefault="594B773F" w:rsidP="594B773F">
            <w:pPr>
              <w:jc w:val="right"/>
            </w:pPr>
            <w:r w:rsidRPr="1DE6B04D">
              <w:rPr>
                <w:highlight w:val="yellow"/>
              </w:rPr>
              <w:t>[DOPLNÍ DODAVATEL]</w:t>
            </w:r>
            <w:r>
              <w:t xml:space="preserve"> Kč</w:t>
            </w:r>
          </w:p>
        </w:tc>
      </w:tr>
      <w:tr w:rsidR="594B773F" w14:paraId="0F2AEF9E" w14:textId="77777777" w:rsidTr="1DE6B04D">
        <w:trPr>
          <w:trHeight w:val="300"/>
        </w:trPr>
        <w:tc>
          <w:tcPr>
            <w:tcW w:w="5211" w:type="dxa"/>
          </w:tcPr>
          <w:p w14:paraId="748D82C6" w14:textId="77777777" w:rsidR="594B773F" w:rsidRDefault="594B773F">
            <w:r>
              <w:t xml:space="preserve">DPH </w:t>
            </w:r>
            <w:r w:rsidRPr="1DE6B04D">
              <w:rPr>
                <w:highlight w:val="yellow"/>
              </w:rPr>
              <w:t>[DOPLNÍ DODAVATEL]</w:t>
            </w:r>
            <w:r>
              <w:t xml:space="preserve"> %:</w:t>
            </w:r>
          </w:p>
        </w:tc>
        <w:tc>
          <w:tcPr>
            <w:tcW w:w="3861" w:type="dxa"/>
          </w:tcPr>
          <w:p w14:paraId="35C6C791" w14:textId="77777777" w:rsidR="594B773F" w:rsidRDefault="594B773F" w:rsidP="594B773F">
            <w:pPr>
              <w:jc w:val="right"/>
            </w:pPr>
            <w:r w:rsidRPr="1DE6B04D">
              <w:rPr>
                <w:highlight w:val="yellow"/>
              </w:rPr>
              <w:t>[DOPLNÍ DODAVATEL]</w:t>
            </w:r>
            <w:r>
              <w:t xml:space="preserve"> Kč</w:t>
            </w:r>
          </w:p>
        </w:tc>
      </w:tr>
      <w:tr w:rsidR="594B773F" w14:paraId="012058EB" w14:textId="77777777" w:rsidTr="1DE6B04D">
        <w:trPr>
          <w:trHeight w:val="300"/>
        </w:trPr>
        <w:tc>
          <w:tcPr>
            <w:tcW w:w="5211" w:type="dxa"/>
          </w:tcPr>
          <w:p w14:paraId="1F47A64A" w14:textId="199105FB" w:rsidR="594B773F" w:rsidRDefault="594B773F">
            <w:r>
              <w:t xml:space="preserve">Cena </w:t>
            </w:r>
            <w:r w:rsidR="099DBEA2">
              <w:t>celkem</w:t>
            </w:r>
            <w:r>
              <w:t xml:space="preserve"> včetně DPH:</w:t>
            </w:r>
          </w:p>
        </w:tc>
        <w:tc>
          <w:tcPr>
            <w:tcW w:w="3861" w:type="dxa"/>
          </w:tcPr>
          <w:p w14:paraId="2ACA05F5" w14:textId="77777777" w:rsidR="594B773F" w:rsidRDefault="594B773F" w:rsidP="594B773F">
            <w:pPr>
              <w:jc w:val="right"/>
            </w:pPr>
            <w:r w:rsidRPr="1DE6B04D">
              <w:rPr>
                <w:highlight w:val="yellow"/>
              </w:rPr>
              <w:t>[DOPLNÍ DODAVATEL]</w:t>
            </w:r>
            <w:r>
              <w:t xml:space="preserve"> Kč</w:t>
            </w:r>
          </w:p>
        </w:tc>
      </w:tr>
    </w:tbl>
    <w:p w14:paraId="1D6737FF" w14:textId="6447982A" w:rsidR="6F119138" w:rsidRDefault="6F119138" w:rsidP="1DE6B04D">
      <w:pPr>
        <w:pStyle w:val="Odstavec"/>
        <w:numPr>
          <w:ilvl w:val="0"/>
          <w:numId w:val="0"/>
        </w:numPr>
        <w:ind w:left="850"/>
      </w:pPr>
    </w:p>
    <w:p w14:paraId="1F87D15A" w14:textId="7F40CA6F" w:rsidR="24446916" w:rsidRDefault="24446916" w:rsidP="00DC5561">
      <w:pPr>
        <w:pStyle w:val="Odstavec"/>
        <w:numPr>
          <w:ilvl w:val="0"/>
          <w:numId w:val="0"/>
        </w:numPr>
        <w:ind w:left="567"/>
      </w:pPr>
      <w:r>
        <w:t>(dále jen „</w:t>
      </w:r>
      <w:r w:rsidRPr="1DE6B04D">
        <w:rPr>
          <w:b/>
          <w:bCs/>
        </w:rPr>
        <w:t>cena díla</w:t>
      </w:r>
      <w:r>
        <w:t>“)</w:t>
      </w:r>
    </w:p>
    <w:p w14:paraId="49092252" w14:textId="36A3017F" w:rsidR="5DA4151D" w:rsidRDefault="5DA4151D" w:rsidP="00DC5561">
      <w:pPr>
        <w:pStyle w:val="Odstavec"/>
        <w:numPr>
          <w:ilvl w:val="0"/>
          <w:numId w:val="0"/>
        </w:numPr>
        <w:ind w:left="850"/>
      </w:pPr>
    </w:p>
    <w:p w14:paraId="73A2F982" w14:textId="09AEF30F" w:rsidR="005E39B6" w:rsidRPr="005E39B6" w:rsidRDefault="005E39B6" w:rsidP="00DC5561">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66E2A577" w:rsidR="00B12DC3" w:rsidRPr="00B43B41" w:rsidRDefault="00B12DC3" w:rsidP="1DE6B04D">
      <w:pPr>
        <w:pStyle w:val="Odstavec"/>
      </w:pPr>
      <w:r>
        <w:t xml:space="preserve">Cena </w:t>
      </w:r>
      <w:r w:rsidR="1A55BF4F">
        <w:t>stavby</w:t>
      </w:r>
      <w:r>
        <w:t xml:space="preserve"> je stanovena na základě </w:t>
      </w:r>
      <w:r w:rsidR="005E39B6">
        <w:t>položkových rozpočtů/výkaz</w:t>
      </w:r>
      <w:r w:rsidR="001D4A1B">
        <w:t>ů</w:t>
      </w:r>
      <w:r w:rsidR="005E39B6">
        <w:t xml:space="preserve"> výměr</w:t>
      </w:r>
      <w:r>
        <w:t xml:space="preserve">, které tvoří přílohu č. </w:t>
      </w:r>
      <w:r w:rsidR="00A60955">
        <w:t>1</w:t>
      </w:r>
      <w:r>
        <w:t xml:space="preserve"> smlouvy.</w:t>
      </w:r>
    </w:p>
    <w:p w14:paraId="27233C14" w14:textId="70B859BF" w:rsidR="00B12DC3" w:rsidRPr="006748FA" w:rsidRDefault="00B12DC3" w:rsidP="00DC5561">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DC5561">
      <w:pPr>
        <w:pStyle w:val="Odstavec"/>
      </w:pPr>
      <w:r w:rsidRPr="006748FA">
        <w:t>Cena díla zahrnuje veškeré náklady nezbytné k řádnému a včasnému provedení díla, včetně případných správních poplatků</w:t>
      </w:r>
      <w:r>
        <w:t>.</w:t>
      </w:r>
    </w:p>
    <w:p w14:paraId="4150AD52" w14:textId="476B9718" w:rsidR="00B12DC3" w:rsidRPr="006748FA" w:rsidRDefault="00B12DC3" w:rsidP="00DC5561">
      <w:pPr>
        <w:pStyle w:val="Odstavec"/>
      </w:pPr>
      <w:r w:rsidRPr="006748FA">
        <w:t>Zhotovitel je povinen ke každé změně v množství nebo kvalitě prováděných prací, která je zapsána a </w:t>
      </w:r>
      <w:r w:rsidR="005E39B6">
        <w:t xml:space="preserve">odsouhlasena </w:t>
      </w:r>
      <w:r w:rsidR="005E39B6" w:rsidRPr="009717D5">
        <w:t>v</w:t>
      </w:r>
      <w:r w:rsidR="009717D5" w:rsidRPr="009717D5">
        <w:t xml:space="preserve"> stavebním </w:t>
      </w:r>
      <w:r w:rsidRPr="009717D5">
        <w:t>deníku</w:t>
      </w:r>
      <w:r w:rsidRPr="006748FA">
        <w:t xml:space="preserve"> osobou oprávněnou jednat za </w:t>
      </w:r>
      <w:r w:rsidR="005E39B6">
        <w:t>O</w:t>
      </w:r>
      <w:r w:rsidRPr="006748FA">
        <w:t xml:space="preserve">bjednatele ve </w:t>
      </w:r>
      <w:r w:rsidRPr="006748FA">
        <w:lastRenderedPageBreak/>
        <w:t xml:space="preserve">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9717D5">
        <w:t xml:space="preserv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DC5561">
      <w:pPr>
        <w:pStyle w:val="Odstavec"/>
      </w:pPr>
      <w:bookmarkStart w:id="38" w:name="_Ref118973024"/>
      <w:r w:rsidRPr="00575425">
        <w:t>Změna ceny díla je možná pouze při vzniku následujících okolností:</w:t>
      </w:r>
      <w:bookmarkEnd w:id="38"/>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DC5561">
      <w:pPr>
        <w:pStyle w:val="Odstavec"/>
      </w:pPr>
      <w:r w:rsidRPr="00E34F48">
        <w:t>Změna ceny díla z důvodu víceprací</w:t>
      </w:r>
    </w:p>
    <w:p w14:paraId="54AF3AF0" w14:textId="73C9C30B" w:rsidR="00B12DC3" w:rsidRPr="00D010FA" w:rsidRDefault="00E34F48" w:rsidP="00BC6DA9">
      <w:pPr>
        <w:pStyle w:val="Psmenoodstavce"/>
        <w:numPr>
          <w:ilvl w:val="2"/>
          <w:numId w:val="58"/>
        </w:numPr>
      </w:pPr>
      <w:r>
        <w:t>Z</w:t>
      </w:r>
      <w:r w:rsidR="00B12DC3">
        <w:t>hotovitel provede ocenění soupisu stavebních prací, odsouhlaseného oběma smluvními stranami, jež mají být provedeny navíc, s </w:t>
      </w:r>
      <w:r w:rsidR="001D4A1B">
        <w:t>odpočtem</w:t>
      </w:r>
      <w:r w:rsidR="00B12DC3">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9717D5"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 xml:space="preserve">anoveny individuální </w:t>
      </w:r>
      <w:r w:rsidR="00E34F48" w:rsidRPr="009717D5">
        <w:t>kalkulací Z</w:t>
      </w:r>
      <w:r w:rsidRPr="009717D5">
        <w:t>hotovitele</w:t>
      </w:r>
      <w:r w:rsidR="00E34F48" w:rsidRPr="009717D5">
        <w:t>;</w:t>
      </w:r>
    </w:p>
    <w:p w14:paraId="3368DFF2" w14:textId="56366E7F" w:rsidR="00B12DC3" w:rsidRPr="009717D5" w:rsidRDefault="00B12DC3" w:rsidP="00E34F48">
      <w:pPr>
        <w:pStyle w:val="Psmenoodstavce"/>
      </w:pPr>
      <w:r w:rsidRPr="009717D5">
        <w:t>v ceně víceprací je nutno zohlednit také odpovídající podíl ostatních nákladů stavebního objektu, provozního souboru nebo stavby ve výši odpovídající jejich podílu v položkových rozpočtech</w:t>
      </w:r>
      <w:r w:rsidR="00E34F48" w:rsidRPr="009717D5">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DC5561">
      <w:pPr>
        <w:pStyle w:val="Odstavec"/>
      </w:pPr>
      <w:bookmarkStart w:id="39" w:name="_Ref118973035"/>
      <w:r w:rsidRPr="00E34F48">
        <w:t>Změna ceny díla z důvodu méněprací</w:t>
      </w:r>
      <w:bookmarkEnd w:id="39"/>
    </w:p>
    <w:p w14:paraId="16ADF242" w14:textId="1978B894" w:rsidR="00B12DC3" w:rsidRPr="00D010FA" w:rsidRDefault="00E34F48" w:rsidP="00BC6DA9">
      <w:pPr>
        <w:pStyle w:val="Psmenoodstavce"/>
        <w:numPr>
          <w:ilvl w:val="2"/>
          <w:numId w:val="59"/>
        </w:numPr>
      </w:pPr>
      <w:r>
        <w:t>Z</w:t>
      </w:r>
      <w:r w:rsidR="00B12DC3">
        <w:t>hotovitel zpracuje písemný seznam méněprací formou soupisu stavebních prací, dodávek a služeb včetně výkazu výměr, který odsouhlasí s </w:t>
      </w:r>
      <w:r>
        <w:t>O</w:t>
      </w:r>
      <w:r w:rsidR="00B12DC3">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DC5561">
      <w:pPr>
        <w:pStyle w:val="Odstavec"/>
      </w:pPr>
      <w:r w:rsidRPr="00E34F48">
        <w:t xml:space="preserve">Změna ceny díla z důvodu prodloužení termínu dokončení díla z důvodu nikoliv na straně </w:t>
      </w:r>
      <w:r w:rsidR="00E34F48">
        <w:t>Z</w:t>
      </w:r>
      <w:r w:rsidRPr="00E34F48">
        <w:t>hotovitele</w:t>
      </w:r>
    </w:p>
    <w:p w14:paraId="1F0CEB0E" w14:textId="34D188AE" w:rsidR="00B12DC3" w:rsidRPr="00D010FA" w:rsidRDefault="00B12DC3" w:rsidP="00BC6DA9">
      <w:pPr>
        <w:pStyle w:val="Psmenoodstavce"/>
        <w:numPr>
          <w:ilvl w:val="2"/>
          <w:numId w:val="60"/>
        </w:numPr>
      </w:pPr>
      <w:r>
        <w:t xml:space="preserve">změna ceny se týká pouze prací neprovedených v původních </w:t>
      </w:r>
      <w:r w:rsidR="00E34F48">
        <w:t xml:space="preserve">smluvních </w:t>
      </w:r>
      <w:r>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lastRenderedPageBreak/>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DC5561">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DC5561">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414F08">
      <w:pPr>
        <w:pStyle w:val="Nadpis2"/>
        <w:ind w:left="567" w:hanging="567"/>
      </w:pPr>
      <w:bookmarkStart w:id="40" w:name="_Toc498428267"/>
      <w:bookmarkStart w:id="41" w:name="_Ref499746463"/>
      <w:bookmarkStart w:id="42" w:name="_Ref499746574"/>
      <w:bookmarkStart w:id="43" w:name="_Toc64530406"/>
      <w:r w:rsidRPr="006748FA">
        <w:t>PLATEBNÍ PODMÍNKY</w:t>
      </w:r>
      <w:bookmarkEnd w:id="40"/>
      <w:bookmarkEnd w:id="41"/>
      <w:bookmarkEnd w:id="42"/>
      <w:bookmarkEnd w:id="43"/>
    </w:p>
    <w:p w14:paraId="5BEC459A" w14:textId="1A1DD28F" w:rsidR="00B12DC3" w:rsidRDefault="00B12DC3" w:rsidP="00BC6DA9">
      <w:pPr>
        <w:pStyle w:val="Odstavec"/>
        <w:numPr>
          <w:ilvl w:val="0"/>
          <w:numId w:val="61"/>
        </w:numPr>
      </w:pPr>
      <w:r>
        <w:t xml:space="preserve">Objednatel nebude poskytovat </w:t>
      </w:r>
      <w:r w:rsidR="00015572">
        <w:t>Z</w:t>
      </w:r>
      <w:r>
        <w:t>hotoviteli zálohy.</w:t>
      </w:r>
    </w:p>
    <w:p w14:paraId="54DDB454" w14:textId="73746768" w:rsidR="009B31BD" w:rsidRDefault="009262DB" w:rsidP="1DE6B04D">
      <w:pPr>
        <w:pStyle w:val="Odstavec"/>
      </w:pPr>
      <w:r>
        <w:t xml:space="preserve">Fakturace </w:t>
      </w:r>
      <w:r w:rsidR="00414F08">
        <w:t xml:space="preserve">ceny </w:t>
      </w:r>
      <w:r w:rsidR="353C91A4">
        <w:t>stavby</w:t>
      </w:r>
      <w:r w:rsidR="00414F08">
        <w:t xml:space="preserve"> bude provedena po </w:t>
      </w:r>
      <w:r w:rsidR="00E14C2A">
        <w:t>vystavení předávacího protokolu</w:t>
      </w:r>
      <w:r w:rsidR="00394E22">
        <w:t>,</w:t>
      </w:r>
      <w:r w:rsidR="55CA11E2">
        <w:t xml:space="preserve"> </w:t>
      </w:r>
      <w:r w:rsidR="00061354">
        <w:t xml:space="preserve">přičemž </w:t>
      </w:r>
      <w:r>
        <w:t xml:space="preserve">datum uskutečnitelného zdanitelného plnění bude </w:t>
      </w:r>
      <w:r w:rsidR="004D5635">
        <w:t xml:space="preserve">datumem </w:t>
      </w:r>
      <w:r w:rsidR="00394E22">
        <w:t xml:space="preserve">vystavení </w:t>
      </w:r>
      <w:r w:rsidR="0076042B">
        <w:t>předávacího protokolu</w:t>
      </w:r>
      <w:r w:rsidR="00061354">
        <w:t>.</w:t>
      </w:r>
    </w:p>
    <w:p w14:paraId="0AC39AF0" w14:textId="27ED75D7" w:rsidR="00C52A46" w:rsidRPr="00EF7A09" w:rsidRDefault="00DC5561" w:rsidP="1DE6B04D">
      <w:pPr>
        <w:pStyle w:val="Odstavec"/>
        <w:numPr>
          <w:ilvl w:val="0"/>
          <w:numId w:val="0"/>
        </w:numPr>
        <w:ind w:left="567"/>
      </w:pPr>
      <w:r>
        <w:t>Fakturace</w:t>
      </w:r>
      <w:r w:rsidR="00C52A46">
        <w:t xml:space="preserve"> ceny služby inženýringu (kolaudace) bude provedena po vydání pravomocného kolaudačního rozhodnutí</w:t>
      </w:r>
      <w:r w:rsidR="009D7269">
        <w:t xml:space="preserve">, </w:t>
      </w:r>
      <w:r w:rsidR="002119F2">
        <w:t>přičemž datumem uskutečnitelného zdanitelného plnění bude datum vystavení rozhodnutí</w:t>
      </w:r>
      <w:r w:rsidR="004847CB">
        <w:t>.</w:t>
      </w:r>
    </w:p>
    <w:p w14:paraId="1EBFEE95" w14:textId="53AFEA81" w:rsidR="00B12DC3" w:rsidRPr="00414F08" w:rsidRDefault="00B12DC3" w:rsidP="1DE6B04D">
      <w:pPr>
        <w:pStyle w:val="Odstavec"/>
      </w:pPr>
      <w:r w:rsidRPr="1DE6B04D">
        <w:t>Z</w:t>
      </w:r>
      <w:r w:rsidR="00414F08" w:rsidRPr="1DE6B04D">
        <w:t>hotovitel je povinen předložit</w:t>
      </w:r>
      <w:r w:rsidRPr="1DE6B04D">
        <w:t xml:space="preserve"> </w:t>
      </w:r>
      <w:r w:rsidR="00015572" w:rsidRPr="1DE6B04D">
        <w:t>O</w:t>
      </w:r>
      <w:r w:rsidR="00414F08" w:rsidRPr="1DE6B04D">
        <w:t>bjednateli fakturu</w:t>
      </w:r>
      <w:r w:rsidRPr="1DE6B04D">
        <w:t xml:space="preserve"> s připoj</w:t>
      </w:r>
      <w:r w:rsidR="00414F08" w:rsidRPr="1DE6B04D">
        <w:t>eným soupisem provedených prací</w:t>
      </w:r>
      <w:r w:rsidR="00B86A1A" w:rsidRPr="1DE6B04D">
        <w:t xml:space="preserve"> nebo poskytnutých služeb</w:t>
      </w:r>
      <w:r w:rsidR="00414F08" w:rsidRPr="1DE6B04D">
        <w:t>.</w:t>
      </w:r>
      <w:r w:rsidR="00106083" w:rsidRPr="1DE6B04D">
        <w:t xml:space="preserve"> </w:t>
      </w:r>
      <w:r w:rsidR="00414F08" w:rsidRPr="1DE6B04D">
        <w:t>Faktura</w:t>
      </w:r>
      <w:r w:rsidRPr="1DE6B04D">
        <w:t xml:space="preserve"> (včetně soupisu provedených prací) musí být odsouhlasen</w:t>
      </w:r>
      <w:r w:rsidR="00B26A94">
        <w:t>a</w:t>
      </w:r>
      <w:r w:rsidRPr="1DE6B04D">
        <w:t xml:space="preserve"> osobou provádějící technický dozor stavebníka</w:t>
      </w:r>
      <w:r w:rsidR="00015572" w:rsidRPr="1DE6B04D">
        <w:t>/zástupcem Objednatele</w:t>
      </w:r>
      <w:r w:rsidRPr="1DE6B04D">
        <w:t>.</w:t>
      </w:r>
    </w:p>
    <w:p w14:paraId="13C82F8D" w14:textId="1EDBE615" w:rsidR="00B12DC3" w:rsidRPr="006748FA" w:rsidRDefault="00B12DC3" w:rsidP="1DE6B04D">
      <w:pPr>
        <w:pStyle w:val="Odstavec"/>
      </w:pPr>
      <w:r w:rsidRPr="1DE6B04D">
        <w:t xml:space="preserve">Odsouhlasený soupis provedených prací, dodávek a služeb je nedílnou součástí faktury. Bez tohoto soupisu je faktura neúplná. Zároveň bude tento soupis předán </w:t>
      </w:r>
      <w:r w:rsidR="00B6623D" w:rsidRPr="1DE6B04D">
        <w:t>O</w:t>
      </w:r>
      <w:r w:rsidRPr="1DE6B04D">
        <w:t>bjednateli digitálně 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p>
    <w:p w14:paraId="6286F024" w14:textId="1ECFE185" w:rsidR="00B12DC3" w:rsidRDefault="00B12DC3" w:rsidP="1DE6B04D">
      <w:pPr>
        <w:pStyle w:val="Odstavec"/>
      </w:pPr>
      <w:r w:rsidRPr="1DE6B04D">
        <w:t xml:space="preserve">Nedojde-li mezi oběma stranami k dohodě při odsouhlasení množství nebo druhu provedených prací, je </w:t>
      </w:r>
      <w:r w:rsidR="000B0176" w:rsidRPr="1DE6B04D">
        <w:t>Z</w:t>
      </w:r>
      <w:r w:rsidRPr="1DE6B04D">
        <w:t>hotovitel oprávněn fakturovat pouze ty práce, dodávky a služby, u kterých nedošlo k rozporu.</w:t>
      </w:r>
    </w:p>
    <w:p w14:paraId="190F7B7D" w14:textId="3FBA6DF0" w:rsidR="00B6623D" w:rsidRPr="00EE7905" w:rsidRDefault="00B6623D" w:rsidP="1DE6B04D">
      <w:pPr>
        <w:pStyle w:val="Odstavec"/>
      </w:pPr>
      <w:r w:rsidRPr="1DE6B04D">
        <w:t xml:space="preserve">Doba splatnosti </w:t>
      </w:r>
      <w:r w:rsidR="00B26A94">
        <w:t xml:space="preserve">vystavené faktury </w:t>
      </w:r>
      <w:r w:rsidRPr="1DE6B04D">
        <w:t xml:space="preserve">činí 60 dnů od data </w:t>
      </w:r>
      <w:r w:rsidR="00F16A6F" w:rsidRPr="1DE6B04D">
        <w:t>doručení</w:t>
      </w:r>
      <w:r w:rsidRPr="1DE6B04D">
        <w:t xml:space="preserve"> </w:t>
      </w:r>
      <w:r w:rsidR="00B26A94">
        <w:t>Objednateli</w:t>
      </w:r>
      <w:r w:rsidRPr="1DE6B04D">
        <w:t xml:space="preserve">. Dnem zaplacení se rozumí den zúčtování fakturované částky z bankovního účtu objednatele ve prospěch bankovního účtu zhotovitele. </w:t>
      </w:r>
    </w:p>
    <w:p w14:paraId="02012A1A" w14:textId="2EDB9DF9" w:rsidR="00B6623D" w:rsidRPr="006D48DD" w:rsidRDefault="00B6623D" w:rsidP="1DE6B04D">
      <w:pPr>
        <w:pStyle w:val="Odstavec"/>
      </w:pPr>
      <w:r w:rsidRPr="52EAF0D7">
        <w:t>Faktura musí splňovat náležitosti daňového a účetního dokladu stanovené právními předpisy, zejména zákona č. 235/2004 Sb., o dani z přidané hodnoty, ve znění pozdějších předpisů (dále jen „</w:t>
      </w:r>
      <w:r w:rsidRPr="52EAF0D7">
        <w:rPr>
          <w:b/>
          <w:bCs/>
        </w:rPr>
        <w:t>ZoDPH</w:t>
      </w:r>
      <w:r w:rsidRPr="52EAF0D7">
        <w:t>“), a dále evidenční číslo smlouvy Objednatele a Zhotovitele.</w:t>
      </w:r>
      <w:r w:rsidR="00CE263C" w:rsidRPr="52EAF0D7">
        <w:t xml:space="preserve"> </w:t>
      </w:r>
      <w:r w:rsidR="00106083" w:rsidRPr="52EAF0D7">
        <w:rPr>
          <w:rFonts w:cs="Arial"/>
        </w:rPr>
        <w:t xml:space="preserve">Každý daňový doklad Zhotovitele musí obsahovat veškeré náležitosti daňového a účetního dokladu stanovené právními předpisy, musí být v souladu s Pokynem Generálního finančního ředitelství č. D-59 vydaným Finanční správou ČR v zájmu zajištění jednotného uplatňování zákona č. 586/1992 Sb., o daních z příjmů, ve znění pozdějších předpisů. </w:t>
      </w:r>
      <w:r w:rsidR="00CE263C" w:rsidRPr="52EAF0D7">
        <w:t>Faktura a její přílohy musejí splňovat podmínku strojové čitelnosti textu.</w:t>
      </w:r>
      <w:r w:rsidR="00C61885" w:rsidRPr="52EAF0D7">
        <w:t xml:space="preserve"> </w:t>
      </w:r>
      <w:r w:rsidR="00C61885" w:rsidRPr="52EAF0D7">
        <w:rPr>
          <w:b/>
          <w:bCs/>
        </w:rPr>
        <w:t>Zhotovitel je povinný označit každou fakturu názvem projektu  „</w:t>
      </w:r>
      <w:r w:rsidR="006500FC" w:rsidRPr="008E2EBC">
        <w:rPr>
          <w:rFonts w:cs="Arial"/>
          <w:b/>
          <w:bCs/>
        </w:rPr>
        <w:t>FN Brno - výstavba gynekologicko-porodnické kliniky - projekt 335V911000001 – SO – 04 Nová přejezdová stanice potrubní pošty; a) Potrubní pošta: rekonstrukce strojovny v objektu L – SO-04.1, b) Potrubní pošta: rekonstrukce strojovny v objektu CH – SO-04.2</w:t>
      </w:r>
      <w:r w:rsidR="00C61885" w:rsidRPr="52EAF0D7">
        <w:rPr>
          <w:b/>
          <w:bCs/>
        </w:rPr>
        <w:t>“</w:t>
      </w:r>
      <w:r w:rsidR="00C61885" w:rsidRPr="52EAF0D7">
        <w:t xml:space="preserve">. Vystavenou fakturu společně se skenem podepsaného </w:t>
      </w:r>
      <w:r w:rsidR="0044099B">
        <w:t>předávacího protokolu</w:t>
      </w:r>
      <w:r w:rsidR="003F0577">
        <w:t>, resp. skenem kolaudačního rozhodnutí,</w:t>
      </w:r>
      <w:r w:rsidR="0044099B">
        <w:t xml:space="preserve"> </w:t>
      </w:r>
      <w:r w:rsidR="00C61885" w:rsidRPr="52EAF0D7">
        <w:t>zasílá Zhotovitel na adresu fnbrno@fnbrno.cz, a eo-faktury@fnbrno.cz ve formátu pdf s textově čitelnou vrstvou.</w:t>
      </w:r>
    </w:p>
    <w:p w14:paraId="01B8EA10" w14:textId="5C7CDDE5" w:rsidR="00B6623D" w:rsidRPr="00EC3BB2" w:rsidRDefault="00B6623D" w:rsidP="1DE6B04D">
      <w:pPr>
        <w:pStyle w:val="Odstavec"/>
      </w:pPr>
      <w:r w:rsidRPr="1DE6B04D">
        <w:t>Objednatel je oprávněn vrátit Zhotoviteli fakturu do data splatnosti, bude-li obsahovat nesprávné či neúplné údaje, zejména nebude-li splňovat ustanovení ZoDPH, a smlouvou stanovenou dobu splatnosti. V takovém případě běží nová doba splatnosti ode dne doručení opravené faktury Objednateli.</w:t>
      </w:r>
    </w:p>
    <w:p w14:paraId="2DF80749" w14:textId="2817EF8C" w:rsidR="00B6623D" w:rsidRPr="008B3CF2" w:rsidRDefault="00B6623D" w:rsidP="1DE6B04D">
      <w:pPr>
        <w:pStyle w:val="Odstavec"/>
      </w:pPr>
      <w:r w:rsidRPr="1DE6B04D">
        <w:lastRenderedPageBreak/>
        <w:t>Postoupení pohledávky</w:t>
      </w:r>
      <w:r w:rsidR="003C54A0">
        <w:t xml:space="preserve"> Zhotovitele </w:t>
      </w:r>
      <w:r w:rsidR="0080657F">
        <w:t>za Objednatelem</w:t>
      </w:r>
      <w:r w:rsidRPr="1DE6B04D">
        <w:t xml:space="preserve"> vzniklé na základě smlouvy nebo v souvislosti s ní třetí straně je možné jen na základě předchozího písemného souhlasu </w:t>
      </w:r>
      <w:r w:rsidR="0080657F">
        <w:t>O</w:t>
      </w:r>
      <w:r w:rsidRPr="1DE6B04D">
        <w:t>bjednatele</w:t>
      </w:r>
      <w:r w:rsidR="0080657F">
        <w:t>, jinak je neúčinné</w:t>
      </w:r>
      <w:r w:rsidRPr="1DE6B04D">
        <w:t>. Zhotovitel je oprávněn započítat své peněžité pohledávky za Objednatelem výhradně na základě písemné dohody obou smluvních stran, jinak je započtení pohledávek neplatné.</w:t>
      </w:r>
    </w:p>
    <w:p w14:paraId="1F3C5116" w14:textId="43615CF4" w:rsidR="00B6623D" w:rsidRPr="008B3CF2" w:rsidRDefault="00B6623D" w:rsidP="00DC5561">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DC5561">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7824ED00" w14:textId="6706F1FD" w:rsidR="00DF5577" w:rsidRPr="006748FA" w:rsidRDefault="00DF5577" w:rsidP="009B31BD">
      <w:pPr>
        <w:pStyle w:val="Psmenoodstavce"/>
        <w:numPr>
          <w:ilvl w:val="0"/>
          <w:numId w:val="0"/>
        </w:numPr>
        <w:ind w:left="1134"/>
      </w:pPr>
    </w:p>
    <w:p w14:paraId="493D6AA7" w14:textId="77777777" w:rsidR="00D87591" w:rsidRPr="006748FA" w:rsidRDefault="000A4823" w:rsidP="0049520D">
      <w:pPr>
        <w:pStyle w:val="Nadpis2"/>
      </w:pPr>
      <w:bookmarkStart w:id="44" w:name="_Toc498428268"/>
      <w:bookmarkStart w:id="45" w:name="_Toc64530407"/>
      <w:r w:rsidRPr="006748FA">
        <w:t>VLASTNICTVÍ DÍLA</w:t>
      </w:r>
      <w:r w:rsidR="00285E7D" w:rsidRPr="006748FA">
        <w:t xml:space="preserve"> </w:t>
      </w:r>
      <w:r w:rsidR="00D36444" w:rsidRPr="006748FA">
        <w:t>A</w:t>
      </w:r>
      <w:r w:rsidR="00285E7D" w:rsidRPr="006748FA">
        <w:t> </w:t>
      </w:r>
      <w:r w:rsidRPr="006748FA">
        <w:t>NEBEZPEČÍ ŠKODY</w:t>
      </w:r>
      <w:bookmarkEnd w:id="44"/>
      <w:bookmarkEnd w:id="45"/>
    </w:p>
    <w:p w14:paraId="6952E7E7" w14:textId="7D55DAFE" w:rsidR="00D87591" w:rsidRPr="006748FA" w:rsidRDefault="000A4823" w:rsidP="00BC6DA9">
      <w:pPr>
        <w:pStyle w:val="Odstavec"/>
        <w:numPr>
          <w:ilvl w:val="0"/>
          <w:numId w:val="62"/>
        </w:numPr>
      </w:pPr>
      <w:r>
        <w:t xml:space="preserve">Vlastníkem </w:t>
      </w:r>
      <w:r w:rsidR="00AD7406">
        <w:t xml:space="preserve">díla je </w:t>
      </w:r>
      <w:r w:rsidR="00B6623D">
        <w:t>O</w:t>
      </w:r>
      <w:r w:rsidR="00AD7406">
        <w:t>bjednatel.</w:t>
      </w:r>
    </w:p>
    <w:p w14:paraId="22212080" w14:textId="54AF2AE4" w:rsidR="00D87591" w:rsidRPr="006748FA" w:rsidRDefault="000A4823" w:rsidP="00DC5561">
      <w:pPr>
        <w:pStyle w:val="Odstavec"/>
      </w:pPr>
      <w:r w:rsidRPr="006748FA">
        <w:t>Škodou</w:t>
      </w:r>
      <w:r w:rsidR="00285E7D" w:rsidRPr="006748FA">
        <w:t xml:space="preserve"> na </w:t>
      </w:r>
      <w:r w:rsidRPr="006748FA">
        <w:t xml:space="preserve">díle je </w:t>
      </w:r>
      <w:r w:rsidR="00DC0FF1" w:rsidRPr="006748FA">
        <w:t>zejména</w:t>
      </w:r>
      <w:r w:rsidRPr="006748FA">
        <w:t xml:space="preserve"> </w:t>
      </w:r>
      <w:r w:rsidR="00556268">
        <w:t xml:space="preserve">jeho </w:t>
      </w:r>
      <w:r w:rsidRPr="006748FA">
        <w:t>ztráta, zničení, poškození nebo znehodnocení věci</w:t>
      </w:r>
      <w:r w:rsidR="00556268">
        <w:t xml:space="preserve"> nebo její funkcionality</w:t>
      </w:r>
      <w:r w:rsidRPr="006748FA">
        <w:t xml:space="preserve"> bez ohledu</w:t>
      </w:r>
      <w:r w:rsidR="00285E7D" w:rsidRPr="006748FA">
        <w:t xml:space="preserve"> na to, z </w:t>
      </w:r>
      <w:r w:rsidRPr="006748FA">
        <w:t>jakých příčin</w:t>
      </w:r>
      <w:r w:rsidR="00EC5C15" w:rsidRPr="006748FA">
        <w:t xml:space="preserve"> k </w:t>
      </w:r>
      <w:r w:rsidRPr="006748FA">
        <w:t>nim došlo.</w:t>
      </w:r>
    </w:p>
    <w:p w14:paraId="49A3B1DA" w14:textId="4AD38B6F" w:rsidR="000A4823" w:rsidRPr="006748FA" w:rsidRDefault="000A4823" w:rsidP="00DC5561">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w:t>
      </w:r>
      <w:r w:rsidR="0089734C">
        <w:t xml:space="preserve">přechází na Objednatele </w:t>
      </w:r>
      <w:r w:rsidR="00FF16CE">
        <w:t xml:space="preserve">dnem </w:t>
      </w:r>
      <w:r w:rsidR="0089734C">
        <w:t xml:space="preserve">vystavení </w:t>
      </w:r>
      <w:r w:rsidR="006D46E3">
        <w:t>předávacího protokolu.</w:t>
      </w:r>
      <w:r w:rsidR="00E311A6">
        <w:t xml:space="preserve"> </w:t>
      </w:r>
      <w:r w:rsidR="003547F9">
        <w:t xml:space="preserve">Pro náhradu škody na části díla, která vznikne od okamžiku vystavení </w:t>
      </w:r>
      <w:r w:rsidR="00FD02DB">
        <w:t xml:space="preserve">protokolu o užívání do okamžiku vystavení předávacího protokolu se přiměřeně použijí ustanovení čl. </w:t>
      </w:r>
      <w:r w:rsidR="0002772B">
        <w:fldChar w:fldCharType="begin"/>
      </w:r>
      <w:r w:rsidR="0002772B">
        <w:instrText xml:space="preserve"> REF _Ref205297430 \n \h </w:instrText>
      </w:r>
      <w:r w:rsidR="0002772B">
        <w:fldChar w:fldCharType="separate"/>
      </w:r>
      <w:r w:rsidR="00BC6DA9">
        <w:t>XIII</w:t>
      </w:r>
      <w:r w:rsidR="0002772B">
        <w:fldChar w:fldCharType="end"/>
      </w:r>
      <w:r w:rsidR="0002772B">
        <w:t xml:space="preserve"> odst. </w:t>
      </w:r>
      <w:r w:rsidR="0002772B">
        <w:fldChar w:fldCharType="begin"/>
      </w:r>
      <w:r w:rsidR="0002772B">
        <w:instrText xml:space="preserve"> REF _Ref205297446 \n \h </w:instrText>
      </w:r>
      <w:r w:rsidR="0002772B">
        <w:fldChar w:fldCharType="separate"/>
      </w:r>
      <w:r w:rsidR="00BC6DA9">
        <w:t>12</w:t>
      </w:r>
      <w:r w:rsidR="0002772B">
        <w:fldChar w:fldCharType="end"/>
      </w:r>
      <w:r w:rsidR="0002772B">
        <w:t xml:space="preserve"> - </w:t>
      </w:r>
      <w:r w:rsidR="0002772B">
        <w:fldChar w:fldCharType="begin"/>
      </w:r>
      <w:r w:rsidR="0002772B">
        <w:instrText xml:space="preserve"> REF _Ref205297447 \n \h </w:instrText>
      </w:r>
      <w:r w:rsidR="0002772B">
        <w:fldChar w:fldCharType="separate"/>
      </w:r>
      <w:r w:rsidR="00BC6DA9">
        <w:t>15</w:t>
      </w:r>
      <w:r w:rsidR="0002772B">
        <w:fldChar w:fldCharType="end"/>
      </w:r>
      <w:r w:rsidR="00892B0A">
        <w:t xml:space="preserve">, přičemž </w:t>
      </w:r>
      <w:r w:rsidR="00796893">
        <w:t xml:space="preserve">Objednatel </w:t>
      </w:r>
      <w:r w:rsidR="00892B0A">
        <w:t>může uplatnit i právo na peněžitou kompenzaci škody</w:t>
      </w:r>
      <w:r w:rsidR="0002772B">
        <w:t>.</w:t>
      </w:r>
    </w:p>
    <w:p w14:paraId="35D544AF" w14:textId="4E8F1B93" w:rsidR="00D87591" w:rsidRPr="006748FA" w:rsidRDefault="000A4823" w:rsidP="00DC5561">
      <w:pPr>
        <w:pStyle w:val="Odstavec"/>
      </w:pPr>
      <w:r w:rsidRPr="006748FA">
        <w:t>Zhotovitel odpovídá i za škodu</w:t>
      </w:r>
      <w:r w:rsidR="00285E7D" w:rsidRPr="006748FA">
        <w:t xml:space="preserve"> na </w:t>
      </w:r>
      <w:r w:rsidRPr="006748FA">
        <w:t>díle způsobenou činností těch, kteří pro něj dílo provádějí.</w:t>
      </w:r>
      <w:r w:rsidR="00556268">
        <w:t xml:space="preserve"> Zhotovitel neodpovídá za škodu</w:t>
      </w:r>
      <w:r w:rsidR="005D6F44">
        <w:t>, kter</w:t>
      </w:r>
      <w:r w:rsidR="00937415">
        <w:t>á</w:t>
      </w:r>
      <w:r w:rsidR="005D6F44">
        <w:t xml:space="preserve"> </w:t>
      </w:r>
      <w:r w:rsidR="00937415">
        <w:t xml:space="preserve">vznikla </w:t>
      </w:r>
      <w:r w:rsidR="005D6F44">
        <w:t xml:space="preserve">na části díla </w:t>
      </w:r>
      <w:r w:rsidR="00937415">
        <w:t xml:space="preserve">převzaté k užívání Objednatelem na základě protokolu o užívání a kterou </w:t>
      </w:r>
      <w:r w:rsidR="003518C5">
        <w:t xml:space="preserve">na takové části díla </w:t>
      </w:r>
      <w:r w:rsidR="00937415">
        <w:t xml:space="preserve">způsobil Objednatel </w:t>
      </w:r>
      <w:r w:rsidR="00BD37DE">
        <w:t xml:space="preserve">úmyslně nebo </w:t>
      </w:r>
      <w:r w:rsidR="00937415">
        <w:t>hrubou nedbanlivostí.</w:t>
      </w:r>
    </w:p>
    <w:p w14:paraId="1148FF46" w14:textId="67F3B960" w:rsidR="00D87591" w:rsidRPr="006748FA" w:rsidRDefault="000A4823" w:rsidP="00DC5561">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106083" w:rsidRDefault="000A4823" w:rsidP="0049520D">
      <w:pPr>
        <w:pStyle w:val="Nadpis2"/>
      </w:pPr>
      <w:bookmarkStart w:id="46" w:name="_Toc498428269"/>
      <w:bookmarkStart w:id="47" w:name="_Toc64530408"/>
      <w:r w:rsidRPr="00106083">
        <w:t>POJIŠTĚNÍ</w:t>
      </w:r>
      <w:bookmarkEnd w:id="46"/>
      <w:bookmarkEnd w:id="47"/>
    </w:p>
    <w:p w14:paraId="3F5FA630" w14:textId="77777777" w:rsidR="00D50B52" w:rsidRPr="00DC5561" w:rsidRDefault="00D50B52" w:rsidP="00BC6DA9">
      <w:pPr>
        <w:pStyle w:val="Odstavec"/>
        <w:numPr>
          <w:ilvl w:val="0"/>
          <w:numId w:val="63"/>
        </w:numPr>
      </w:pPr>
      <w:bookmarkStart w:id="48" w:name="_Ref104153896"/>
      <w:bookmarkStart w:id="49" w:name="_Ref106134272"/>
      <w:bookmarkStart w:id="50" w:name="_Ref499734940"/>
      <w:r>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w:t>
      </w:r>
      <w:bookmarkEnd w:id="48"/>
      <w:r>
        <w:t xml:space="preserve"> Porušení této povinnosti je považování za podstatné porušení smlouvy.</w:t>
      </w:r>
      <w:bookmarkEnd w:id="49"/>
    </w:p>
    <w:p w14:paraId="2491CB80" w14:textId="5E3A75BF" w:rsidR="00D50B52" w:rsidRPr="00106083" w:rsidRDefault="00D50B52" w:rsidP="00DC5561">
      <w:pPr>
        <w:pStyle w:val="Odstavec"/>
      </w:pPr>
      <w:bookmarkStart w:id="51" w:name="_Ref106134077"/>
      <w:r w:rsidRPr="0010608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51"/>
    </w:p>
    <w:p w14:paraId="08683691" w14:textId="0838C180" w:rsidR="00D50B52" w:rsidRPr="00106083" w:rsidRDefault="00D50B52" w:rsidP="00DC5561">
      <w:pPr>
        <w:pStyle w:val="Odstavec"/>
        <w:rPr>
          <w:b/>
        </w:rPr>
      </w:pPr>
      <w:r w:rsidRPr="00106083">
        <w:t>Zhotovitel se zavazuje uplatnit veškeré pojistné události související s poskytováním plnění dle smlouvy u dotčené pojišťovny bez zbytečného odkladu</w:t>
      </w:r>
    </w:p>
    <w:p w14:paraId="4487ADDE" w14:textId="3419AD34" w:rsidR="00D50B52" w:rsidRPr="00705B2A" w:rsidRDefault="00D50B52" w:rsidP="00DC5561">
      <w:pPr>
        <w:pStyle w:val="Odstavec"/>
      </w:pPr>
      <w:bookmarkStart w:id="52" w:name="_Ref106134075"/>
      <w:bookmarkEnd w:id="50"/>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52"/>
    </w:p>
    <w:p w14:paraId="264D62A6" w14:textId="77777777" w:rsidR="00D87591" w:rsidRPr="006F5417" w:rsidRDefault="000A4823" w:rsidP="0049520D">
      <w:pPr>
        <w:pStyle w:val="Nadpis2"/>
      </w:pPr>
      <w:bookmarkStart w:id="53" w:name="_Toc498428271"/>
      <w:bookmarkStart w:id="54" w:name="_Toc64530410"/>
      <w:r w:rsidRPr="006F5417">
        <w:t>STAVENIŠTĚ</w:t>
      </w:r>
      <w:bookmarkEnd w:id="53"/>
      <w:bookmarkEnd w:id="54"/>
    </w:p>
    <w:p w14:paraId="7FAF4298" w14:textId="2A78889A" w:rsidR="00D87591" w:rsidRPr="00F00BDA" w:rsidRDefault="00F00BDA" w:rsidP="00BC6DA9">
      <w:pPr>
        <w:pStyle w:val="Odstavec"/>
        <w:numPr>
          <w:ilvl w:val="0"/>
          <w:numId w:val="64"/>
        </w:numPr>
      </w:pPr>
      <w:r>
        <w:t>Objednatel je povinen předat a Zhotovitel převzít staveniště</w:t>
      </w:r>
      <w:r w:rsidR="00CB2572">
        <w:t xml:space="preserve"> pro každou strojovnu, a to</w:t>
      </w:r>
      <w:r>
        <w:t xml:space="preserve"> </w:t>
      </w:r>
      <w:r w:rsidR="00CB2572">
        <w:t>v souladu s vypracovaným harmonogramem</w:t>
      </w:r>
      <w:r>
        <w:t>.</w:t>
      </w:r>
      <w:r w:rsidR="00E14C2A">
        <w:t xml:space="preserve"> Zhotovitel </w:t>
      </w:r>
      <w:r w:rsidR="006D1029">
        <w:t xml:space="preserve">informuje Objednatele o </w:t>
      </w:r>
      <w:r w:rsidR="006D1029">
        <w:lastRenderedPageBreak/>
        <w:t xml:space="preserve">připravenosti převzít </w:t>
      </w:r>
      <w:r w:rsidR="00CB2572">
        <w:t>příslušné</w:t>
      </w:r>
      <w:r w:rsidR="006D1029">
        <w:t xml:space="preserve"> stavniště 5 pracovních dní před </w:t>
      </w:r>
      <w:r w:rsidR="006F0195">
        <w:t>datumem</w:t>
      </w:r>
      <w:r w:rsidR="006D1029">
        <w:t xml:space="preserve"> převzetí uvedeným v harmonogramu.</w:t>
      </w:r>
    </w:p>
    <w:p w14:paraId="69692A82" w14:textId="6E4CFF9D" w:rsidR="00D87591" w:rsidRPr="006F5417" w:rsidRDefault="000A4823" w:rsidP="00DC5561">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6D1D54C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r w:rsidR="00E14C2A">
        <w:t>;</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106083" w:rsidRDefault="000A4823" w:rsidP="00636045">
      <w:pPr>
        <w:pStyle w:val="Psmenoodstavce"/>
        <w:numPr>
          <w:ilvl w:val="0"/>
          <w:numId w:val="2"/>
        </w:numPr>
      </w:pPr>
      <w:r w:rsidRPr="00EB5299">
        <w:t>podmínky vztahující se</w:t>
      </w:r>
      <w:r w:rsidR="00EC5C15" w:rsidRPr="00EB5299">
        <w:t xml:space="preserve"> k </w:t>
      </w:r>
      <w:r w:rsidRPr="00EB5299">
        <w:t xml:space="preserve">ochraně životního prostředí (zejména v otázkách zeleně, </w:t>
      </w:r>
      <w:r w:rsidRPr="00106083">
        <w:t>manipulace s odpady</w:t>
      </w:r>
      <w:r w:rsidR="007854BE" w:rsidRPr="00106083">
        <w:t>, odvod</w:t>
      </w:r>
      <w:r w:rsidR="00E633B8" w:rsidRPr="00106083">
        <w:t>u</w:t>
      </w:r>
      <w:r w:rsidR="007854BE" w:rsidRPr="00106083">
        <w:t xml:space="preserve"> znečištěných vod apod.).</w:t>
      </w:r>
    </w:p>
    <w:p w14:paraId="28740D24" w14:textId="2061BDF1" w:rsidR="00E807A8" w:rsidRPr="00106083" w:rsidRDefault="000A4823" w:rsidP="00DC5561">
      <w:pPr>
        <w:pStyle w:val="Odstavec"/>
      </w:pPr>
      <w:r w:rsidRPr="00106083">
        <w:t>Ochrana stávajících podzemních inženýrských sítí</w:t>
      </w:r>
      <w:r w:rsidR="00EB5299" w:rsidRPr="00106083">
        <w:t>:</w:t>
      </w:r>
    </w:p>
    <w:p w14:paraId="221652E7" w14:textId="77777777" w:rsidR="00D87591" w:rsidRPr="00106083" w:rsidRDefault="000A4823" w:rsidP="00BC6DA9">
      <w:pPr>
        <w:pStyle w:val="Psmenoodstavce"/>
        <w:numPr>
          <w:ilvl w:val="2"/>
          <w:numId w:val="65"/>
        </w:numPr>
      </w:pPr>
      <w:r>
        <w:t>Zhotovitel je povinen seznámit se po převzetí staveniště s rozmístěním</w:t>
      </w:r>
      <w:r w:rsidR="00285E7D">
        <w:t xml:space="preserve"> a </w:t>
      </w:r>
      <w:r>
        <w:t>trasou stávajících inženýrských sítí</w:t>
      </w:r>
      <w:r w:rsidR="00285E7D">
        <w:t xml:space="preserve"> na </w:t>
      </w:r>
      <w:r>
        <w:t>staveništi</w:t>
      </w:r>
      <w:r w:rsidR="00285E7D">
        <w:t xml:space="preserve"> a </w:t>
      </w:r>
      <w:r>
        <w:t>přilehlých pozemcích dotčených prováděním díla</w:t>
      </w:r>
      <w:r w:rsidR="00285E7D">
        <w:t xml:space="preserve"> a </w:t>
      </w:r>
      <w:r>
        <w:t>tyto vhodným způsobem chránit tak, aby v průběhu provádění díla nedošlo</w:t>
      </w:r>
      <w:r w:rsidR="00EC5C15">
        <w:t xml:space="preserve"> k </w:t>
      </w:r>
      <w:r>
        <w:t xml:space="preserve">jejich poškození. </w:t>
      </w:r>
    </w:p>
    <w:p w14:paraId="06A3C71B" w14:textId="77777777" w:rsidR="00D87591" w:rsidRPr="00106083" w:rsidRDefault="000A4823" w:rsidP="00EB5299">
      <w:pPr>
        <w:pStyle w:val="Psmenoodstavce"/>
      </w:pPr>
      <w:r w:rsidRPr="00106083">
        <w:t>Zhotovitel je povinen dodržovat všechny podmínky správců nebo vlastníků sítí</w:t>
      </w:r>
      <w:r w:rsidR="00285E7D" w:rsidRPr="00106083">
        <w:t xml:space="preserve"> a </w:t>
      </w:r>
      <w:r w:rsidRPr="00106083">
        <w:t>nese veškeré důsledky</w:t>
      </w:r>
      <w:r w:rsidR="00285E7D" w:rsidRPr="00106083">
        <w:t xml:space="preserve"> a </w:t>
      </w:r>
      <w:r w:rsidRPr="00106083">
        <w:t xml:space="preserve">škody vzniklé jejich nedodržením. </w:t>
      </w:r>
    </w:p>
    <w:p w14:paraId="75B4BFAB" w14:textId="77777777" w:rsidR="00FE7499" w:rsidRPr="00106083" w:rsidRDefault="000A4823" w:rsidP="00EB5299">
      <w:pPr>
        <w:pStyle w:val="Psmenoodstavce"/>
      </w:pPr>
      <w:r w:rsidRPr="00106083">
        <w:t>Zhotovitel neodpovídá za škody</w:t>
      </w:r>
      <w:r w:rsidR="00285E7D" w:rsidRPr="00106083">
        <w:t xml:space="preserve"> na </w:t>
      </w:r>
      <w:r w:rsidRPr="00106083">
        <w:t>stávajících inženýrských sítích, které nebyly vyznačeny v podkladech objednatele.</w:t>
      </w:r>
    </w:p>
    <w:p w14:paraId="773A0BA7" w14:textId="77777777" w:rsidR="00FE7499" w:rsidRPr="00106083" w:rsidRDefault="00FE7499" w:rsidP="00EB5299">
      <w:pPr>
        <w:pStyle w:val="Psmenoodstavce"/>
      </w:pPr>
      <w:r w:rsidRPr="00106083">
        <w:t>Dojde-li</w:t>
      </w:r>
      <w:r w:rsidR="00EC5C15" w:rsidRPr="00106083">
        <w:t xml:space="preserve"> k </w:t>
      </w:r>
      <w:r w:rsidRPr="00106083">
        <w:t>poškození stávajících inženýrských sítí, které byly vyznačeny v podkladech objednatele, je zhotovitel povinen bezodkladně uvést poškozené sítě</w:t>
      </w:r>
      <w:r w:rsidR="00EC5C15" w:rsidRPr="00106083">
        <w:t xml:space="preserve"> do </w:t>
      </w:r>
      <w:r w:rsidRPr="00106083">
        <w:t>původního stavu</w:t>
      </w:r>
      <w:r w:rsidR="00B20B85" w:rsidRPr="00106083">
        <w:t xml:space="preserve"> na vlastní náklady</w:t>
      </w:r>
      <w:r w:rsidR="00391920" w:rsidRPr="00106083">
        <w:t xml:space="preserve"> a </w:t>
      </w:r>
      <w:r w:rsidR="00620E77" w:rsidRPr="00106083">
        <w:t xml:space="preserve">dále je povinen uhradit </w:t>
      </w:r>
      <w:r w:rsidR="00B20B85" w:rsidRPr="00106083">
        <w:t>případné škody, pokuty apod</w:t>
      </w:r>
      <w:r w:rsidRPr="00106083">
        <w:t>.</w:t>
      </w:r>
      <w:r w:rsidRPr="00106083" w:rsidDel="004831F7">
        <w:t xml:space="preserve"> </w:t>
      </w:r>
    </w:p>
    <w:p w14:paraId="6A9DD083" w14:textId="7091A566" w:rsidR="00D87591" w:rsidRPr="00106083" w:rsidRDefault="000A4823" w:rsidP="00DC5561">
      <w:pPr>
        <w:pStyle w:val="Odstavec"/>
      </w:pPr>
      <w:r w:rsidRPr="00106083">
        <w:t>Vybudování zařízení staveniště</w:t>
      </w:r>
      <w:r w:rsidR="00EB5299" w:rsidRPr="00106083">
        <w:t>:</w:t>
      </w:r>
    </w:p>
    <w:p w14:paraId="6AEEA944" w14:textId="77777777" w:rsidR="00D87591" w:rsidRPr="00106083" w:rsidRDefault="000A4823" w:rsidP="00BC6DA9">
      <w:pPr>
        <w:pStyle w:val="Psmenoodstavce"/>
        <w:numPr>
          <w:ilvl w:val="2"/>
          <w:numId w:val="66"/>
        </w:numPr>
      </w:pPr>
      <w:r>
        <w:t>Provozní, sociální</w:t>
      </w:r>
      <w:r w:rsidR="00285E7D">
        <w:t xml:space="preserve"> a </w:t>
      </w:r>
      <w:r>
        <w:t>případně i výrobní zařízení stav</w:t>
      </w:r>
      <w:r w:rsidR="00285E7D">
        <w:t>eniště zabezpečuje zhotovitel v </w:t>
      </w:r>
      <w:r>
        <w:t>souladu se svými potřebami, požadavky objednatele pro výkon technického</w:t>
      </w:r>
      <w:r w:rsidR="00285E7D">
        <w:t xml:space="preserve"> a </w:t>
      </w:r>
      <w:r>
        <w:t xml:space="preserve">autorského dozoru. </w:t>
      </w:r>
    </w:p>
    <w:p w14:paraId="7044B997" w14:textId="77777777" w:rsidR="00D87591" w:rsidRPr="00106083" w:rsidRDefault="000A4823" w:rsidP="00EB5299">
      <w:pPr>
        <w:pStyle w:val="Psmenoodstavce"/>
      </w:pPr>
      <w:r w:rsidRPr="00106083">
        <w:t>Náklady</w:t>
      </w:r>
      <w:r w:rsidR="00285E7D" w:rsidRPr="00106083">
        <w:t xml:space="preserve"> na </w:t>
      </w:r>
      <w:r w:rsidRPr="00106083">
        <w:t>projekt, vybudování, zprovoznění, údržbu, likvidaci, vyklizení zařízení staveniště</w:t>
      </w:r>
      <w:r w:rsidR="00285E7D" w:rsidRPr="00106083">
        <w:t xml:space="preserve"> a </w:t>
      </w:r>
      <w:r w:rsidRPr="00106083">
        <w:t>uvedení</w:t>
      </w:r>
      <w:r w:rsidR="00EC5C15" w:rsidRPr="00106083">
        <w:t xml:space="preserve"> do </w:t>
      </w:r>
      <w:r w:rsidRPr="00106083">
        <w:t>původního stavu jsou zahrnuty v ceně díla.</w:t>
      </w:r>
    </w:p>
    <w:p w14:paraId="3781B954" w14:textId="54A1A785" w:rsidR="00D87591" w:rsidRPr="00106083" w:rsidRDefault="000A4823" w:rsidP="00EB5299">
      <w:pPr>
        <w:pStyle w:val="Psmenoodstavce"/>
      </w:pPr>
      <w:r w:rsidRPr="00106083">
        <w:t>Jako součást zařízení staveniště zajistí zhotovitel i rozvod potřebných médií</w:t>
      </w:r>
      <w:r w:rsidR="00285E7D" w:rsidRPr="00106083">
        <w:t xml:space="preserve"> na </w:t>
      </w:r>
      <w:r w:rsidRPr="00106083">
        <w:t>staveništi</w:t>
      </w:r>
      <w:r w:rsidR="00285E7D" w:rsidRPr="00106083">
        <w:t xml:space="preserve"> a </w:t>
      </w:r>
      <w:r w:rsidRPr="00106083">
        <w:t>jejich připojení</w:t>
      </w:r>
      <w:r w:rsidR="00285E7D" w:rsidRPr="00106083">
        <w:t xml:space="preserve"> na </w:t>
      </w:r>
      <w:r w:rsidRPr="00106083">
        <w:t>odběrná místa určená objednatelem. Zhotovitel je povinen zabezpečit samostatná měřící místa</w:t>
      </w:r>
      <w:r w:rsidR="00285E7D" w:rsidRPr="00106083">
        <w:t xml:space="preserve"> na </w:t>
      </w:r>
      <w:r w:rsidRPr="00106083">
        <w:t>úhradu jím spotřebovaných energií</w:t>
      </w:r>
      <w:r w:rsidR="00285E7D" w:rsidRPr="00106083">
        <w:t xml:space="preserve"> a </w:t>
      </w:r>
      <w:r w:rsidRPr="00106083">
        <w:t>tyto objednateli</w:t>
      </w:r>
      <w:r w:rsidR="000C7C6F" w:rsidRPr="00106083">
        <w:t xml:space="preserve"> uhradit</w:t>
      </w:r>
      <w:r w:rsidRPr="00106083">
        <w:t>,</w:t>
      </w:r>
      <w:r w:rsidR="00285E7D" w:rsidRPr="00106083">
        <w:t xml:space="preserve"> a </w:t>
      </w:r>
      <w:r w:rsidRPr="00106083">
        <w:t>to</w:t>
      </w:r>
      <w:r w:rsidR="00285E7D" w:rsidRPr="00106083">
        <w:t xml:space="preserve"> na </w:t>
      </w:r>
      <w:r w:rsidRPr="00106083">
        <w:t xml:space="preserve">základě </w:t>
      </w:r>
      <w:r w:rsidR="00EB5299" w:rsidRPr="00106083">
        <w:t>O</w:t>
      </w:r>
      <w:r w:rsidRPr="00106083">
        <w:t>bjednatelem vystavené faktury</w:t>
      </w:r>
      <w:r w:rsidR="00EC5C15" w:rsidRPr="00106083">
        <w:t xml:space="preserve"> do </w:t>
      </w:r>
      <w:r w:rsidRPr="00106083">
        <w:t xml:space="preserve">30 dnů ode dne doručení faktury </w:t>
      </w:r>
      <w:r w:rsidR="00EB5299" w:rsidRPr="00106083">
        <w:t>Z</w:t>
      </w:r>
      <w:r w:rsidRPr="00106083">
        <w:t>hotoviteli.</w:t>
      </w:r>
      <w:r w:rsidR="000C7C6F" w:rsidRPr="00106083">
        <w:t xml:space="preserve"> Objednatel je oprávněn k fakturaci buďto měsíčně nebo jednorázově po převzetí díla bez vad a nedodělků.</w:t>
      </w:r>
    </w:p>
    <w:p w14:paraId="1DB7E92E" w14:textId="77777777" w:rsidR="00D87591" w:rsidRPr="00106083" w:rsidRDefault="000A4823" w:rsidP="00DC5561">
      <w:pPr>
        <w:pStyle w:val="Odstavec"/>
      </w:pPr>
      <w:r w:rsidRPr="00106083">
        <w:t>Užívání staveniště</w:t>
      </w:r>
    </w:p>
    <w:p w14:paraId="59DA1F04" w14:textId="77777777" w:rsidR="00D87591" w:rsidRPr="00106083" w:rsidRDefault="000A4823" w:rsidP="00BC6DA9">
      <w:pPr>
        <w:pStyle w:val="Psmenoodstavce"/>
        <w:numPr>
          <w:ilvl w:val="2"/>
          <w:numId w:val="67"/>
        </w:numPr>
      </w:pPr>
      <w:r>
        <w:t>Zhotovitel je povinen užívat staveniště pouze pro účely související s prováděním díla</w:t>
      </w:r>
      <w:r w:rsidR="00285E7D">
        <w:t xml:space="preserve"> a </w:t>
      </w:r>
      <w:r>
        <w:t>při užívání staveniště je povinen dodržovat veškeré právní předpisy.</w:t>
      </w:r>
    </w:p>
    <w:p w14:paraId="40EB557B" w14:textId="77777777" w:rsidR="00EC2642" w:rsidRPr="00106083" w:rsidRDefault="00793936" w:rsidP="00EB5299">
      <w:pPr>
        <w:pStyle w:val="Psmenoodstavce"/>
      </w:pPr>
      <w:r w:rsidRPr="0010608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106083" w:rsidRDefault="00793936" w:rsidP="00EB5299">
      <w:pPr>
        <w:pStyle w:val="Psmenoodstavce"/>
      </w:pPr>
      <w:r w:rsidRPr="00106083">
        <w:t xml:space="preserve">Zhotovitel je povinen udržovat na staveništi pořádek. </w:t>
      </w:r>
    </w:p>
    <w:p w14:paraId="78AE2548" w14:textId="77777777" w:rsidR="007854BE" w:rsidRPr="00106083" w:rsidRDefault="007854BE" w:rsidP="00EB5299">
      <w:pPr>
        <w:pStyle w:val="Psmenoodstavce"/>
      </w:pPr>
      <w:r w:rsidRPr="00106083">
        <w:t xml:space="preserve">Zhotovitel je povinen průběžně ze staveniště odstraňovat všechny druhy odpadů, stavební suti a nepotřebného materiálu. </w:t>
      </w:r>
    </w:p>
    <w:p w14:paraId="6A07D5A6" w14:textId="77777777" w:rsidR="007854BE" w:rsidRPr="00106083" w:rsidRDefault="007854BE" w:rsidP="00EB5299">
      <w:pPr>
        <w:pStyle w:val="Psmenoodstavce"/>
      </w:pPr>
      <w:r w:rsidRPr="00106083">
        <w:lastRenderedPageBreak/>
        <w:t>Zhotovitel je rovněž povinen zabezpečit, aby odpad vzniklý z jeho činnosti nebo stavební materiál nebyl umísťován mimo staveniště.</w:t>
      </w:r>
    </w:p>
    <w:p w14:paraId="1BC4A373" w14:textId="65D36955" w:rsidR="00D87591" w:rsidRPr="00106083" w:rsidRDefault="000A4823" w:rsidP="00EB5299">
      <w:pPr>
        <w:pStyle w:val="Psmenoodstavce"/>
      </w:pPr>
      <w:r w:rsidRPr="00106083">
        <w:t>Odvod srážkových, odpadních</w:t>
      </w:r>
      <w:r w:rsidR="00285E7D" w:rsidRPr="00106083">
        <w:t xml:space="preserve"> a </w:t>
      </w:r>
      <w:r w:rsidRPr="00106083">
        <w:t xml:space="preserve">technologických vod ze staveniště zajišťuje </w:t>
      </w:r>
      <w:r w:rsidR="00EB5299" w:rsidRPr="00106083">
        <w:t>Z</w:t>
      </w:r>
      <w:r w:rsidRPr="00106083">
        <w:t>hotovitel</w:t>
      </w:r>
      <w:r w:rsidR="00285E7D" w:rsidRPr="00106083">
        <w:t xml:space="preserve"> a </w:t>
      </w:r>
      <w:r w:rsidRPr="00106083">
        <w:t>je povinen dbát</w:t>
      </w:r>
      <w:r w:rsidR="00285E7D" w:rsidRPr="00106083">
        <w:t xml:space="preserve"> na </w:t>
      </w:r>
      <w:r w:rsidRPr="00106083">
        <w:t>to, aby nedocházelo</w:t>
      </w:r>
      <w:r w:rsidR="00EC5C15" w:rsidRPr="00106083">
        <w:t xml:space="preserve"> k </w:t>
      </w:r>
      <w:r w:rsidRPr="00106083">
        <w:t>podmáčení staveniště nebo okolních ploch. Pokud</w:t>
      </w:r>
      <w:r w:rsidR="00EC5C15" w:rsidRPr="00106083">
        <w:t xml:space="preserve"> k </w:t>
      </w:r>
      <w:r w:rsidRPr="00106083">
        <w:t>této činnosti využije veřejných stokových sítí, je povinen tuto skutečnost projednat s vlastníkem těchto sítí.</w:t>
      </w:r>
    </w:p>
    <w:p w14:paraId="08E1786A" w14:textId="77777777" w:rsidR="00D87591" w:rsidRPr="00106083" w:rsidRDefault="000A4823" w:rsidP="00EB5299">
      <w:pPr>
        <w:pStyle w:val="Psmenoodstavce"/>
      </w:pPr>
      <w:r w:rsidRPr="00106083">
        <w:t>Zhotovitel není oprávněn využívat staveniště</w:t>
      </w:r>
      <w:r w:rsidR="00EC5C15" w:rsidRPr="00106083">
        <w:t xml:space="preserve"> k </w:t>
      </w:r>
      <w:r w:rsidRPr="00106083">
        <w:t>ubytování osob, pokud</w:t>
      </w:r>
      <w:r w:rsidR="00EC5C15" w:rsidRPr="00106083">
        <w:t xml:space="preserve"> k </w:t>
      </w:r>
      <w:r w:rsidRPr="00106083">
        <w:t>tomu není určeno.</w:t>
      </w:r>
    </w:p>
    <w:p w14:paraId="07AE0D69" w14:textId="79E6BA51" w:rsidR="00D87591" w:rsidRPr="00106083" w:rsidRDefault="000A4823" w:rsidP="00EB5299">
      <w:pPr>
        <w:pStyle w:val="Psmenoodstavce"/>
      </w:pPr>
      <w:r w:rsidRPr="00106083">
        <w:t>Zhotovitel je povinen umístit</w:t>
      </w:r>
      <w:r w:rsidR="00285E7D" w:rsidRPr="00106083">
        <w:t xml:space="preserve"> na </w:t>
      </w:r>
      <w:r w:rsidRPr="00106083">
        <w:t>staveništi štítek s identifikačními údaji, který mu předal objednatel, případně informační tabuli v provedení</w:t>
      </w:r>
      <w:r w:rsidR="00285E7D" w:rsidRPr="00106083">
        <w:t xml:space="preserve"> a </w:t>
      </w:r>
      <w:r w:rsidRPr="00106083">
        <w:t>rozměrech obvyklých, s uvedením údajů o</w:t>
      </w:r>
      <w:r w:rsidR="00285E7D" w:rsidRPr="00106083">
        <w:t> </w:t>
      </w:r>
      <w:r w:rsidRPr="00106083">
        <w:t>stavbě</w:t>
      </w:r>
      <w:r w:rsidR="00285E7D" w:rsidRPr="00106083">
        <w:t xml:space="preserve"> a </w:t>
      </w:r>
      <w:r w:rsidR="00EB5299" w:rsidRPr="00106083">
        <w:t>údajů o Z</w:t>
      </w:r>
      <w:r w:rsidRPr="00106083">
        <w:t xml:space="preserve">hotoviteli, </w:t>
      </w:r>
      <w:r w:rsidR="00EB5299" w:rsidRPr="00106083">
        <w:t>O</w:t>
      </w:r>
      <w:r w:rsidRPr="00106083">
        <w:t>bjednateli</w:t>
      </w:r>
      <w:r w:rsidR="00285E7D" w:rsidRPr="00106083">
        <w:t xml:space="preserve"> a </w:t>
      </w:r>
      <w:r w:rsidRPr="00106083">
        <w:t>o osobách vykonávajících funkci technického</w:t>
      </w:r>
      <w:r w:rsidR="00285E7D" w:rsidRPr="00106083">
        <w:t xml:space="preserve"> a </w:t>
      </w:r>
      <w:r w:rsidRPr="00106083">
        <w:t>autorského dozoru, koordinátora BOZ</w:t>
      </w:r>
      <w:r w:rsidR="007854BE" w:rsidRPr="00106083">
        <w:t>P</w:t>
      </w:r>
      <w:r w:rsidRPr="00106083">
        <w:t>. Zhotovitel je povinen tuto identifikační tabuli udržovat,</w:t>
      </w:r>
      <w:r w:rsidR="00285E7D" w:rsidRPr="00106083">
        <w:t xml:space="preserve"> na </w:t>
      </w:r>
      <w:r w:rsidRPr="00106083">
        <w:t xml:space="preserve">základě údajů předaných </w:t>
      </w:r>
      <w:r w:rsidR="00EB5299" w:rsidRPr="00106083">
        <w:t>O</w:t>
      </w:r>
      <w:r w:rsidRPr="00106083">
        <w:t xml:space="preserve">bjednatelem, v aktuálním stavu. </w:t>
      </w:r>
    </w:p>
    <w:p w14:paraId="758D2D81" w14:textId="612FA56C" w:rsidR="000A4823" w:rsidRPr="00106083" w:rsidRDefault="000A4823" w:rsidP="00EB5299">
      <w:pPr>
        <w:pStyle w:val="Psmenoodstavce"/>
      </w:pPr>
      <w:r w:rsidRPr="00106083">
        <w:t>Jiné informační tabule či reklamy lze</w:t>
      </w:r>
      <w:r w:rsidR="00285E7D" w:rsidRPr="00106083">
        <w:t xml:space="preserve"> na </w:t>
      </w:r>
      <w:r w:rsidRPr="00106083">
        <w:t>staven</w:t>
      </w:r>
      <w:r w:rsidR="009344EF" w:rsidRPr="00106083">
        <w:t xml:space="preserve">išti umístit pouze se souhlasem </w:t>
      </w:r>
      <w:r w:rsidRPr="00106083">
        <w:t>objednatele</w:t>
      </w:r>
      <w:r w:rsidR="009344EF" w:rsidRPr="00106083">
        <w:t>,</w:t>
      </w:r>
      <w:r w:rsidR="006D39E2" w:rsidRPr="00106083">
        <w:t xml:space="preserve"> </w:t>
      </w:r>
      <w:r w:rsidR="00CE1101" w:rsidRPr="00106083">
        <w:t xml:space="preserve">nebo pokud </w:t>
      </w:r>
      <w:r w:rsidR="009F673B" w:rsidRPr="00106083">
        <w:t>jejich</w:t>
      </w:r>
      <w:r w:rsidR="00CE1101" w:rsidRPr="00106083">
        <w:t xml:space="preserve"> umístění plyne z </w:t>
      </w:r>
      <w:r w:rsidR="0007078C" w:rsidRPr="00106083">
        <w:t>právních</w:t>
      </w:r>
      <w:r w:rsidR="00CE1101" w:rsidRPr="00106083">
        <w:t xml:space="preserve"> předpisů</w:t>
      </w:r>
      <w:r w:rsidR="00452F13" w:rsidRPr="00106083">
        <w:t>.</w:t>
      </w:r>
    </w:p>
    <w:p w14:paraId="776B6CD0" w14:textId="77777777" w:rsidR="00D87591" w:rsidRPr="00106083" w:rsidRDefault="000A4823" w:rsidP="1DE6B04D">
      <w:pPr>
        <w:pStyle w:val="Odstavec"/>
      </w:pPr>
      <w:r>
        <w:t>Podmínky užívání veřejných prostranství</w:t>
      </w:r>
      <w:r w:rsidR="00285E7D">
        <w:t xml:space="preserve"> a </w:t>
      </w:r>
      <w:r>
        <w:t>komunikací</w:t>
      </w:r>
    </w:p>
    <w:p w14:paraId="6C5B4E3B" w14:textId="33B8917F" w:rsidR="00D87591" w:rsidRPr="00106083" w:rsidRDefault="000A4823" w:rsidP="00BC6DA9">
      <w:pPr>
        <w:pStyle w:val="Psmenoodstavce"/>
        <w:numPr>
          <w:ilvl w:val="2"/>
          <w:numId w:val="68"/>
        </w:numPr>
      </w:pPr>
      <w:r>
        <w:t>Veškerá potřebná povolení</w:t>
      </w:r>
      <w:r w:rsidR="00EC5C15">
        <w:t xml:space="preserve"> k </w:t>
      </w:r>
      <w:r>
        <w:t>užívání veřejných ploch, případně</w:t>
      </w:r>
      <w:r w:rsidR="00EC5C15">
        <w:t xml:space="preserve"> k </w:t>
      </w:r>
      <w:r>
        <w:t>výkopům</w:t>
      </w:r>
      <w:r w:rsidR="00285E7D">
        <w:t xml:space="preserve"> </w:t>
      </w:r>
      <w:r>
        <w:t xml:space="preserve">nebo překopům veřejných komunikací zajišťuje </w:t>
      </w:r>
      <w:r w:rsidR="0081536B">
        <w:t>Z</w:t>
      </w:r>
      <w:r>
        <w:t>hotovitel</w:t>
      </w:r>
      <w:r w:rsidR="00285E7D">
        <w:t xml:space="preserve"> a </w:t>
      </w:r>
      <w:r w:rsidR="0081536B">
        <w:t>nese veškeré případné poplatky.</w:t>
      </w:r>
    </w:p>
    <w:p w14:paraId="38FD0DD2" w14:textId="19F23793" w:rsidR="00D87591" w:rsidRPr="00106083" w:rsidRDefault="000A4823" w:rsidP="005F2C01">
      <w:pPr>
        <w:pStyle w:val="Psmenoodstavce"/>
      </w:pPr>
      <w:r w:rsidRPr="00106083">
        <w:t xml:space="preserve">Jestliže v souvislosti s provozem staveniště nebo prováděním díla bude třeba umístit nebo přemístit dopravní značky podle předpisů o pozemních komunikacích, </w:t>
      </w:r>
      <w:r w:rsidR="00203516" w:rsidRPr="00106083">
        <w:t>je povinen domluvit se na </w:t>
      </w:r>
      <w:r w:rsidR="00F60A73" w:rsidRPr="00106083">
        <w:t xml:space="preserve">dalším postupu s </w:t>
      </w:r>
      <w:r w:rsidR="0081536B" w:rsidRPr="00106083">
        <w:t>O</w:t>
      </w:r>
      <w:r w:rsidR="00F60A73" w:rsidRPr="00106083">
        <w:t>bjednatelem.</w:t>
      </w:r>
    </w:p>
    <w:p w14:paraId="63219F82" w14:textId="7F596EE8" w:rsidR="00D87591" w:rsidRPr="00106083" w:rsidRDefault="007854BE" w:rsidP="005F2C01">
      <w:pPr>
        <w:pStyle w:val="Psmenoodstavce"/>
      </w:pPr>
      <w:r w:rsidRPr="00106083">
        <w:t xml:space="preserve">Zhotovitel dále </w:t>
      </w:r>
      <w:r w:rsidR="000A4823" w:rsidRPr="00106083">
        <w:t>odpovídá i za umisťování, přemisťování</w:t>
      </w:r>
      <w:r w:rsidR="00285E7D" w:rsidRPr="00106083">
        <w:t xml:space="preserve"> a </w:t>
      </w:r>
      <w:r w:rsidR="00391920" w:rsidRPr="00106083">
        <w:t>udržování dopravních značek v </w:t>
      </w:r>
      <w:r w:rsidR="000A4823" w:rsidRPr="00106083">
        <w:t xml:space="preserve">souvislosti s průběhem provádění </w:t>
      </w:r>
      <w:r w:rsidR="004B15D6" w:rsidRPr="00106083">
        <w:t>díla</w:t>
      </w:r>
      <w:r w:rsidR="000A4823" w:rsidRPr="00106083">
        <w:t>. Jakékoliv pokuty či náhrady škod vzniklých v této souvislosti jdou</w:t>
      </w:r>
      <w:r w:rsidR="00EC5C15" w:rsidRPr="00106083">
        <w:t xml:space="preserve"> k </w:t>
      </w:r>
      <w:r w:rsidR="0081536B" w:rsidRPr="00106083">
        <w:t>tíži Z</w:t>
      </w:r>
      <w:r w:rsidR="000A4823" w:rsidRPr="00106083">
        <w:t>hotovitele.</w:t>
      </w:r>
    </w:p>
    <w:p w14:paraId="61DB7B79" w14:textId="77777777" w:rsidR="00D87591" w:rsidRPr="006748FA" w:rsidRDefault="000A4823" w:rsidP="1DE6B04D">
      <w:pPr>
        <w:pStyle w:val="Odstavec"/>
      </w:pPr>
      <w:r>
        <w:t>Vyklizení staveniště</w:t>
      </w:r>
    </w:p>
    <w:p w14:paraId="49563996" w14:textId="26DF692F" w:rsidR="00D87591" w:rsidRPr="00937EFC" w:rsidRDefault="00665A4A" w:rsidP="00BC6DA9">
      <w:pPr>
        <w:pStyle w:val="Psmenoodstavce"/>
        <w:numPr>
          <w:ilvl w:val="2"/>
          <w:numId w:val="69"/>
        </w:numPr>
      </w:pPr>
      <w:r>
        <w:t>Zhotovitel je povinen</w:t>
      </w:r>
      <w:r w:rsidR="000A4823">
        <w:t xml:space="preserve"> odstran</w:t>
      </w:r>
      <w:r>
        <w:t>it</w:t>
      </w:r>
      <w:r w:rsidR="000A4823">
        <w:t xml:space="preserve"> zařízení staveniště</w:t>
      </w:r>
      <w:r w:rsidR="00285E7D">
        <w:t xml:space="preserve"> a </w:t>
      </w:r>
      <w:r w:rsidR="000A4823">
        <w:t>vykli</w:t>
      </w:r>
      <w:r>
        <w:t>dit</w:t>
      </w:r>
      <w:r w:rsidR="000A4823">
        <w:t xml:space="preserve"> staveniště nejpozději</w:t>
      </w:r>
      <w:r w:rsidR="00EC5C15">
        <w:t xml:space="preserve"> do </w:t>
      </w:r>
      <w:r w:rsidR="0059738D" w:rsidRPr="000A7DB6">
        <w:rPr>
          <w:b/>
          <w:bCs/>
        </w:rPr>
        <w:t>7</w:t>
      </w:r>
      <w:r w:rsidR="00474642" w:rsidRPr="000A7DB6">
        <w:rPr>
          <w:b/>
          <w:bCs/>
        </w:rPr>
        <w:t> </w:t>
      </w:r>
      <w:r w:rsidR="002F398B" w:rsidRPr="000A7DB6">
        <w:rPr>
          <w:b/>
          <w:bCs/>
        </w:rPr>
        <w:t>dnů ode </w:t>
      </w:r>
      <w:r w:rsidR="000A4823" w:rsidRPr="000A7DB6">
        <w:rPr>
          <w:b/>
          <w:bCs/>
        </w:rPr>
        <w:t xml:space="preserve">dne </w:t>
      </w:r>
      <w:r w:rsidR="0075159E">
        <w:rPr>
          <w:b/>
          <w:bCs/>
        </w:rPr>
        <w:t xml:space="preserve">vystavení protokolu o užívání (pro první realizovanou strojovnu) resp. </w:t>
      </w:r>
      <w:r w:rsidR="001A060A">
        <w:rPr>
          <w:b/>
          <w:bCs/>
        </w:rPr>
        <w:t>předávacího protokolu (pro druhou realizovanou strojovnu)</w:t>
      </w:r>
      <w:r w:rsidR="00CF0072" w:rsidRPr="1DE6B04D">
        <w:t>,</w:t>
      </w:r>
      <w:r w:rsidR="000A4823" w:rsidRPr="000A7DB6">
        <w:rPr>
          <w:b/>
          <w:bCs/>
        </w:rPr>
        <w:t xml:space="preserve"> </w:t>
      </w:r>
      <w:r w:rsidR="000A4823" w:rsidRPr="1DE6B04D">
        <w:t>pokud</w:t>
      </w:r>
      <w:r w:rsidR="00EA69EA">
        <w:t xml:space="preserve"> není</w:t>
      </w:r>
      <w:r w:rsidR="000A4823" w:rsidRPr="1DE6B04D">
        <w:t xml:space="preserve"> v</w:t>
      </w:r>
      <w:r w:rsidR="0044099B">
        <w:t> </w:t>
      </w:r>
      <w:r w:rsidR="00EA69EA">
        <w:t>příslušném</w:t>
      </w:r>
      <w:r w:rsidR="0044099B">
        <w:t xml:space="preserve"> protokolu </w:t>
      </w:r>
      <w:r w:rsidR="004428CE" w:rsidRPr="1DE6B04D">
        <w:t>stanoveno</w:t>
      </w:r>
      <w:r w:rsidR="000A4823" w:rsidRPr="1DE6B04D">
        <w:t xml:space="preserve"> jinak (zejména jde-li o ponechání zařízení, nutných pro zabezpečení odstranění vad</w:t>
      </w:r>
      <w:r w:rsidR="00285E7D">
        <w:t xml:space="preserve"> a </w:t>
      </w:r>
      <w:r w:rsidR="000A4823">
        <w:t xml:space="preserve">nedodělků díla ve smyslu </w:t>
      </w:r>
      <w:r w:rsidR="0044099B">
        <w:t>předávacího protokolu</w:t>
      </w:r>
      <w:r w:rsidR="000A4823">
        <w:t>).</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BC6DA9">
      <w:pPr>
        <w:pStyle w:val="Odstavec"/>
        <w:numPr>
          <w:ilvl w:val="0"/>
          <w:numId w:val="70"/>
        </w:numPr>
      </w:pPr>
      <w:r>
        <w:t>Zhotovitel je povinen vést ode dne předání</w:t>
      </w:r>
      <w:r w:rsidR="00285E7D">
        <w:t xml:space="preserve"> a </w:t>
      </w:r>
      <w:r>
        <w:t>převzet</w:t>
      </w:r>
      <w:r w:rsidR="00285E7D">
        <w:t>í staveniště stavební deník,</w:t>
      </w:r>
      <w:r w:rsidR="00EC5C15">
        <w:t xml:space="preserve"> do </w:t>
      </w:r>
      <w:r>
        <w:t>kterého zapisuje skutečnosti předepsané</w:t>
      </w:r>
      <w:r w:rsidR="00930318">
        <w:t xml:space="preserve"> </w:t>
      </w:r>
      <w:r w:rsidR="0084371E">
        <w:t>příslušnými právními předpisy</w:t>
      </w:r>
      <w:r w:rsidR="00711544">
        <w:t>.</w:t>
      </w:r>
      <w:r w:rsidR="0084371E">
        <w:t xml:space="preserve"> </w:t>
      </w:r>
      <w:r>
        <w:t>Povinnost vést stavební deník končí dnem odstranění vad</w:t>
      </w:r>
      <w:r w:rsidR="00285E7D">
        <w:t xml:space="preserve"> a </w:t>
      </w:r>
      <w:r>
        <w:t>nedodělků z přejímacího řízení nebo vydáním kolaudačního souhlasu (rozhodující je okolnost, která nastane později).</w:t>
      </w:r>
    </w:p>
    <w:p w14:paraId="3460BAC6" w14:textId="44BB9D40" w:rsidR="000A4823" w:rsidRDefault="000A4823" w:rsidP="00DC5561">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DC5561">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w:t>
      </w:r>
      <w:r w:rsidRPr="00EF7D8A">
        <w:lastRenderedPageBreak/>
        <w:t xml:space="preserve">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DC5561">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17CCB000" w:rsidR="00D87591" w:rsidRPr="00887E4F" w:rsidRDefault="000A4823" w:rsidP="0049520D">
      <w:pPr>
        <w:pStyle w:val="Nadpis2"/>
      </w:pPr>
      <w:bookmarkStart w:id="55" w:name="_Toc498428273"/>
      <w:bookmarkStart w:id="56" w:name="_Toc64530412"/>
      <w:r>
        <w:t>TECHNOLOGICKÉ ZAŘÍZENÍ</w:t>
      </w:r>
      <w:bookmarkEnd w:id="55"/>
      <w:bookmarkEnd w:id="56"/>
      <w:r w:rsidR="00ED7259">
        <w:t>, VZORKOVÁNí</w:t>
      </w:r>
    </w:p>
    <w:p w14:paraId="5F17A3BD" w14:textId="77777777" w:rsidR="00D87591" w:rsidRPr="002153E6" w:rsidRDefault="000A4823" w:rsidP="00BC6DA9">
      <w:pPr>
        <w:pStyle w:val="Odstavec"/>
        <w:numPr>
          <w:ilvl w:val="0"/>
          <w:numId w:val="71"/>
        </w:numPr>
      </w:pPr>
      <w:r w:rsidRPr="000A7DB6">
        <w:rPr>
          <w:b/>
          <w:bCs/>
        </w:rPr>
        <w:t>Technologickým zařízením resp. provozním souborem</w:t>
      </w:r>
      <w:r>
        <w:t xml:space="preserve"> se pro účely </w:t>
      </w:r>
      <w:r w:rsidR="004F2DAF">
        <w:t>smlouvy</w:t>
      </w:r>
      <w:r>
        <w:t xml:space="preserve"> rozumí soubor strojních zařízení, zabezpečujících </w:t>
      </w:r>
      <w:r w:rsidRPr="000A7DB6">
        <w:rPr>
          <w:b/>
          <w:bCs/>
        </w:rPr>
        <w:t>ucelený dílčí technologický proces</w:t>
      </w:r>
      <w:r>
        <w:t>, který může být výrobní (výsledkem procesu je určitý výrobek), pomocný výrobní (výsledek procesu nevchází hmotně</w:t>
      </w:r>
      <w:r w:rsidR="00EC5C15">
        <w:t xml:space="preserve"> do </w:t>
      </w:r>
      <w:r>
        <w:t xml:space="preserve">výrobku, např. výroba energií) nebo </w:t>
      </w:r>
      <w:r w:rsidRPr="000A7DB6">
        <w:rPr>
          <w:b/>
          <w:bCs/>
        </w:rPr>
        <w:t>obslužný výrobní</w:t>
      </w:r>
      <w:r>
        <w:t xml:space="preserve"> (z hlediska vlastního výrobního procesu nevýrobní, např. doprava, kontrola jakosti).</w:t>
      </w:r>
      <w:r w:rsidR="00D87591">
        <w:t xml:space="preserve"> </w:t>
      </w:r>
      <w:r>
        <w:t xml:space="preserve">Dále jsou to zařízení zajišťující </w:t>
      </w:r>
      <w:r w:rsidRPr="000A7DB6">
        <w:rPr>
          <w:b/>
          <w:bCs/>
        </w:rPr>
        <w:t>speciální nevýrobní procesy</w:t>
      </w:r>
      <w:r>
        <w:t xml:space="preserve"> (např. zařízení pro zdravotnictví)</w:t>
      </w:r>
      <w:r w:rsidR="00285E7D">
        <w:t xml:space="preserve"> a </w:t>
      </w:r>
      <w:r w:rsidRPr="000A7DB6">
        <w:rPr>
          <w:b/>
          <w:bCs/>
        </w:rPr>
        <w:t>doplňkové procesy</w:t>
      </w:r>
      <w:r>
        <w:t xml:space="preserve"> (např. rozvod kapalin</w:t>
      </w:r>
      <w:r w:rsidR="00285E7D">
        <w:t xml:space="preserve"> a </w:t>
      </w:r>
      <w:r>
        <w:t>plynů, rozvod elektrické energie)</w:t>
      </w:r>
      <w:r w:rsidR="00155A02">
        <w:t>.</w:t>
      </w:r>
    </w:p>
    <w:p w14:paraId="29C90772" w14:textId="77777777" w:rsidR="00D87591" w:rsidRPr="002153E6" w:rsidRDefault="000A4823" w:rsidP="00DC5561">
      <w:pPr>
        <w:pStyle w:val="Odstavec"/>
      </w:pPr>
      <w:r w:rsidRPr="002153E6">
        <w:rPr>
          <w:b/>
        </w:rPr>
        <w:t>Individuálním vyzkoušením</w:t>
      </w:r>
      <w:r w:rsidRPr="002153E6">
        <w:t xml:space="preserve"> se rozumí provedení vyzkoušení jednotlivých elementů (např. ventilátory, klapky, spínače apod.) v rozsahu nutném</w:t>
      </w:r>
      <w:r w:rsidR="00EC5C15" w:rsidRPr="002153E6">
        <w:t xml:space="preserve"> k </w:t>
      </w:r>
      <w:r w:rsidRPr="002153E6">
        <w:t>prověření úplnosti</w:t>
      </w:r>
      <w:r w:rsidR="00285E7D" w:rsidRPr="002153E6">
        <w:t xml:space="preserve"> a </w:t>
      </w:r>
      <w:r w:rsidRPr="002153E6">
        <w:t xml:space="preserve">správnosti montáže. </w:t>
      </w:r>
      <w:r w:rsidR="008029FD" w:rsidRPr="002153E6">
        <w:t>K </w:t>
      </w:r>
      <w:r w:rsidR="00244CD6" w:rsidRPr="002153E6">
        <w:t>řádnému</w:t>
      </w:r>
      <w:r w:rsidRPr="002153E6">
        <w:t xml:space="preserve"> provedení díla </w:t>
      </w:r>
      <w:r w:rsidR="00244CD6" w:rsidRPr="002153E6">
        <w:t xml:space="preserve">je nutno úspěšné </w:t>
      </w:r>
      <w:r w:rsidRPr="002153E6">
        <w:t>provedení dohodnutých zkoušek. Dílo se bude považovat</w:t>
      </w:r>
      <w:r w:rsidR="00D87591" w:rsidRPr="002153E6">
        <w:t xml:space="preserve"> </w:t>
      </w:r>
      <w:r w:rsidRPr="002153E6">
        <w:t>za dokončené teprve</w:t>
      </w:r>
      <w:r w:rsidR="00244CD6" w:rsidRPr="002153E6">
        <w:t xml:space="preserve"> tehdy</w:t>
      </w:r>
      <w:r w:rsidRPr="002153E6">
        <w:t xml:space="preserve">, </w:t>
      </w:r>
      <w:r w:rsidR="00037556" w:rsidRPr="002153E6">
        <w:t>až</w:t>
      </w:r>
      <w:r w:rsidRPr="002153E6">
        <w:t xml:space="preserve"> budou dohodnuté zkoušky ú</w:t>
      </w:r>
      <w:r w:rsidR="002640DB" w:rsidRPr="002153E6">
        <w:t>spěšně provedeny.</w:t>
      </w:r>
    </w:p>
    <w:p w14:paraId="39C2F7D9" w14:textId="5AAE7B46" w:rsidR="00D87591" w:rsidRPr="002153E6" w:rsidRDefault="000A4823" w:rsidP="00DC5561">
      <w:pPr>
        <w:pStyle w:val="Odstavec"/>
        <w:numPr>
          <w:ilvl w:val="0"/>
          <w:numId w:val="0"/>
        </w:numPr>
        <w:ind w:left="567"/>
      </w:pPr>
      <w:r>
        <w:t>Návrh</w:t>
      </w:r>
      <w:r w:rsidR="00285E7D">
        <w:t xml:space="preserve"> na </w:t>
      </w:r>
      <w:r>
        <w:t xml:space="preserve">rozsah prováděných zkoušek předloží </w:t>
      </w:r>
      <w:r w:rsidR="00936646">
        <w:t>Z</w:t>
      </w:r>
      <w:r>
        <w:t xml:space="preserve">hotovitel </w:t>
      </w:r>
      <w:r w:rsidR="00033C10" w:rsidRPr="1DE6B04D">
        <w:rPr>
          <w:b/>
          <w:bCs/>
        </w:rPr>
        <w:t xml:space="preserve">nejpozději </w:t>
      </w:r>
      <w:r w:rsidR="0074337F" w:rsidRPr="1DE6B04D">
        <w:rPr>
          <w:b/>
          <w:bCs/>
        </w:rPr>
        <w:t xml:space="preserve">15 </w:t>
      </w:r>
      <w:r w:rsidR="00033C10" w:rsidRPr="1DE6B04D">
        <w:rPr>
          <w:b/>
          <w:bCs/>
        </w:rPr>
        <w:t>dnů</w:t>
      </w:r>
      <w:r>
        <w:t xml:space="preserve"> před dnem zahájení jejich provádění</w:t>
      </w:r>
      <w:r w:rsidR="00936646">
        <w:t xml:space="preserve">. </w:t>
      </w:r>
      <w:r>
        <w:t xml:space="preserve">Zhotovitel je povinen oznámit </w:t>
      </w:r>
      <w:r w:rsidR="00936646">
        <w:t>O</w:t>
      </w:r>
      <w:r>
        <w:t>bjednateli zahájení individuálních zkoušek. Objednatel má právo se individuálních zkoušek zúčastnit.</w:t>
      </w:r>
    </w:p>
    <w:p w14:paraId="50088FA9" w14:textId="72892818" w:rsidR="00D87591" w:rsidRPr="002153E6" w:rsidRDefault="000A4823" w:rsidP="00DC5561">
      <w:pPr>
        <w:pStyle w:val="Odstavec"/>
      </w:pPr>
      <w:r w:rsidRPr="002153E6">
        <w:t xml:space="preserve">Náklady individuálního vyzkoušení hradí </w:t>
      </w:r>
      <w:r w:rsidR="00936646" w:rsidRPr="002153E6">
        <w:t>Z</w:t>
      </w:r>
      <w:r w:rsidRPr="002153E6">
        <w:t>hotovi</w:t>
      </w:r>
      <w:r w:rsidR="00D24EF5" w:rsidRPr="002153E6">
        <w:t>te</w:t>
      </w:r>
      <w:r w:rsidRPr="002153E6">
        <w:t>l</w:t>
      </w:r>
      <w:r w:rsidR="00285E7D" w:rsidRPr="002153E6">
        <w:t xml:space="preserve"> a </w:t>
      </w:r>
      <w:r w:rsidRPr="002153E6">
        <w:t>jsou součástí ceny díla.</w:t>
      </w:r>
    </w:p>
    <w:p w14:paraId="59BC94E4" w14:textId="77777777" w:rsidR="00D87591" w:rsidRPr="002153E6" w:rsidRDefault="000A4823" w:rsidP="00DC5561">
      <w:pPr>
        <w:pStyle w:val="Odstavec"/>
      </w:pPr>
      <w:r w:rsidRPr="002153E6">
        <w:t>O provedení</w:t>
      </w:r>
      <w:r w:rsidR="00285E7D" w:rsidRPr="002153E6">
        <w:t xml:space="preserve"> a </w:t>
      </w:r>
      <w:r w:rsidRPr="002153E6">
        <w:t>výsledku individuálního vyzkouš</w:t>
      </w:r>
      <w:r w:rsidR="00E1314F" w:rsidRPr="002153E6">
        <w:t>ení provede zhotovitel zápis ve </w:t>
      </w:r>
      <w:r w:rsidRPr="002153E6">
        <w:t>stavebním deníku.</w:t>
      </w:r>
    </w:p>
    <w:p w14:paraId="3D5681BF" w14:textId="0E2EC955" w:rsidR="00020F26" w:rsidRPr="002153E6" w:rsidRDefault="000A4823" w:rsidP="00DC5561">
      <w:pPr>
        <w:pStyle w:val="Odstavec"/>
      </w:pPr>
      <w:r w:rsidRPr="002153E6">
        <w:rPr>
          <w:b/>
        </w:rPr>
        <w:t>Komplexním vyzkoušením</w:t>
      </w:r>
      <w:r w:rsidRPr="002153E6">
        <w:t xml:space="preserve"> prokazuje </w:t>
      </w:r>
      <w:r w:rsidR="00936646" w:rsidRPr="002153E6">
        <w:t>Z</w:t>
      </w:r>
      <w:r w:rsidRPr="002153E6">
        <w:t>hotovitel, že dílo s technologickým zařízením je řádně dokončeno, případně že je jako ce</w:t>
      </w:r>
      <w:r w:rsidR="002640DB" w:rsidRPr="002153E6">
        <w:t>lek schopno zkušebního provozu.</w:t>
      </w:r>
    </w:p>
    <w:p w14:paraId="36AA021F" w14:textId="6115901A" w:rsidR="000A4823" w:rsidRPr="002153E6" w:rsidRDefault="00D815F0" w:rsidP="00DC5561">
      <w:pPr>
        <w:pStyle w:val="Odstavec"/>
      </w:pPr>
      <w:r>
        <w:t xml:space="preserve">Pro provedení komplexního vyzkoušení díla si </w:t>
      </w:r>
      <w:r w:rsidR="00936646">
        <w:t>O</w:t>
      </w:r>
      <w:r>
        <w:t>bjednatel a </w:t>
      </w:r>
      <w:r w:rsidR="00936646">
        <w:t>Z</w:t>
      </w:r>
      <w:r>
        <w:t xml:space="preserve">hotovitel sjednají program a podmínky na základě </w:t>
      </w:r>
      <w:r w:rsidR="00936646">
        <w:t>O</w:t>
      </w:r>
      <w:r>
        <w:t xml:space="preserve">bjednatelem schváleného návrhu, který je povinen </w:t>
      </w:r>
      <w:r w:rsidRPr="1DE6B04D">
        <w:rPr>
          <w:b/>
          <w:bCs/>
        </w:rPr>
        <w:t xml:space="preserve">předložit </w:t>
      </w:r>
      <w:r w:rsidR="00936646" w:rsidRPr="1DE6B04D">
        <w:rPr>
          <w:b/>
          <w:bCs/>
        </w:rPr>
        <w:t>Z</w:t>
      </w:r>
      <w:r w:rsidRPr="1DE6B04D">
        <w:rPr>
          <w:b/>
          <w:bCs/>
        </w:rPr>
        <w:t xml:space="preserve">hotovitel </w:t>
      </w:r>
      <w:r w:rsidR="00936646" w:rsidRPr="1DE6B04D">
        <w:rPr>
          <w:b/>
          <w:bCs/>
        </w:rPr>
        <w:t>O</w:t>
      </w:r>
      <w:r w:rsidRPr="1DE6B04D">
        <w:rPr>
          <w:b/>
          <w:bCs/>
        </w:rPr>
        <w:t>bjednateli</w:t>
      </w:r>
      <w:r w:rsidR="00EC5C15" w:rsidRPr="1DE6B04D">
        <w:rPr>
          <w:b/>
          <w:bCs/>
        </w:rPr>
        <w:t xml:space="preserve"> k </w:t>
      </w:r>
      <w:r w:rsidRPr="1DE6B04D">
        <w:rPr>
          <w:b/>
          <w:bCs/>
        </w:rPr>
        <w:t>odsouhlasení</w:t>
      </w:r>
      <w:r w:rsidR="00851519" w:rsidRPr="1DE6B04D">
        <w:rPr>
          <w:b/>
          <w:bCs/>
        </w:rPr>
        <w:t xml:space="preserve">, a to </w:t>
      </w:r>
      <w:r w:rsidRPr="1DE6B04D">
        <w:rPr>
          <w:b/>
          <w:bCs/>
        </w:rPr>
        <w:t xml:space="preserve">nejpozději </w:t>
      </w:r>
      <w:r w:rsidR="6F6F81E5" w:rsidRPr="1DE6B04D">
        <w:rPr>
          <w:b/>
          <w:bCs/>
        </w:rPr>
        <w:t>15</w:t>
      </w:r>
      <w:r w:rsidRPr="1DE6B04D">
        <w:rPr>
          <w:b/>
          <w:bCs/>
        </w:rPr>
        <w:t xml:space="preserve"> dnů před předpokládaným dokončením </w:t>
      </w:r>
      <w:r w:rsidR="0CBB0810">
        <w:t>stavby</w:t>
      </w:r>
      <w:r w:rsidR="003E0F11">
        <w:t>.</w:t>
      </w:r>
      <w:r w:rsidRPr="1DE6B04D">
        <w:rPr>
          <w:b/>
          <w:bCs/>
        </w:rPr>
        <w:t xml:space="preserve"> </w:t>
      </w:r>
      <w:r w:rsidR="000A4823">
        <w:t>Nesplnění této povinnosti</w:t>
      </w:r>
      <w:r w:rsidR="00D87591">
        <w:t xml:space="preserve"> </w:t>
      </w:r>
      <w:r w:rsidR="000A4823">
        <w:t xml:space="preserve">ve sjednané </w:t>
      </w:r>
      <w:r w:rsidR="009D20D4">
        <w:t>lhůtě</w:t>
      </w:r>
      <w:r w:rsidR="00D87591">
        <w:t xml:space="preserve"> </w:t>
      </w:r>
      <w:r w:rsidR="000A4823">
        <w:t xml:space="preserve">ani v dodatečné přiměřené </w:t>
      </w:r>
      <w:r w:rsidR="00566E2C">
        <w:t xml:space="preserve">lhůtě </w:t>
      </w:r>
      <w:r w:rsidR="009F5690">
        <w:t>je</w:t>
      </w:r>
      <w:r w:rsidR="00931E52">
        <w:t xml:space="preserve"> považováno za </w:t>
      </w:r>
      <w:r w:rsidR="00B3113E">
        <w:t>podstatné</w:t>
      </w:r>
      <w:r w:rsidR="000A4823">
        <w:t xml:space="preserve"> porušení smlouvy. Objednatel je povinen se</w:t>
      </w:r>
      <w:r w:rsidR="00EC5C15">
        <w:t xml:space="preserve"> k </w:t>
      </w:r>
      <w:r w:rsidR="000A4823">
        <w:t>návrhu</w:t>
      </w:r>
      <w:r w:rsidR="00EC5C15">
        <w:t xml:space="preserve"> do </w:t>
      </w:r>
      <w:r w:rsidR="326C37F1">
        <w:t>5</w:t>
      </w:r>
      <w:r w:rsidR="000A4823">
        <w:t xml:space="preserve"> dnů vyjádřit</w:t>
      </w:r>
      <w:r w:rsidR="00285E7D">
        <w:t xml:space="preserve"> a </w:t>
      </w:r>
      <w:r w:rsidR="00936646">
        <w:t>Z</w:t>
      </w:r>
      <w:r w:rsidR="000A4823">
        <w:t>hotovitel je následně povinen</w:t>
      </w:r>
      <w:r w:rsidR="00EC5C15">
        <w:t xml:space="preserve"> do</w:t>
      </w:r>
      <w:r w:rsidR="1CB25ABB">
        <w:t xml:space="preserve"> </w:t>
      </w:r>
      <w:r w:rsidR="792B8FFC">
        <w:t xml:space="preserve">5 </w:t>
      </w:r>
      <w:r w:rsidR="000A4823">
        <w:t>dnů</w:t>
      </w:r>
      <w:r w:rsidR="00EC5C15">
        <w:t xml:space="preserve"> od </w:t>
      </w:r>
      <w:r w:rsidR="000A4823">
        <w:t xml:space="preserve">vyjádření </w:t>
      </w:r>
      <w:r w:rsidR="00936646">
        <w:t>O</w:t>
      </w:r>
      <w:r w:rsidR="000A4823">
        <w:t>bjednatele zapracovat připomínky. Komplexní vyzkoušení je podmínkou pro průkaz skutečnosti, že dílo bylo řádně provedeno.</w:t>
      </w:r>
    </w:p>
    <w:p w14:paraId="0889A6F0" w14:textId="355ED81A" w:rsidR="00D87591" w:rsidRPr="002153E6" w:rsidRDefault="000A4823" w:rsidP="00DC5561">
      <w:pPr>
        <w:pStyle w:val="Odstavec"/>
      </w:pPr>
      <w:r w:rsidRPr="002153E6">
        <w:t xml:space="preserve">Věcným </w:t>
      </w:r>
      <w:r w:rsidRPr="002153E6">
        <w:rPr>
          <w:b/>
        </w:rPr>
        <w:t>podkladem</w:t>
      </w:r>
      <w:r w:rsidRPr="002153E6">
        <w:t xml:space="preserve"> pro dohodu o podmínkách komplexního vyzkoušení</w:t>
      </w:r>
      <w:r w:rsidR="00D87591" w:rsidRPr="002153E6">
        <w:t xml:space="preserve"> </w:t>
      </w:r>
      <w:r w:rsidRPr="002153E6">
        <w:t xml:space="preserve">je </w:t>
      </w:r>
      <w:r w:rsidRPr="002153E6">
        <w:rPr>
          <w:b/>
        </w:rPr>
        <w:t>projektová dokumentace</w:t>
      </w:r>
      <w:r w:rsidRPr="002153E6">
        <w:t>. Podstatnou náležitostí této dohody</w:t>
      </w:r>
      <w:r w:rsidR="00D87591" w:rsidRPr="002153E6">
        <w:t xml:space="preserve"> </w:t>
      </w:r>
      <w:r w:rsidRPr="002153E6">
        <w:t xml:space="preserve">je shoda smluvních stran </w:t>
      </w:r>
      <w:r w:rsidR="00A12B75" w:rsidRPr="002153E6">
        <w:t>na</w:t>
      </w:r>
      <w:r w:rsidRPr="002153E6">
        <w:t xml:space="preserve"> kritériích posuzování úspěšnosti komplexního vyzkoušení.</w:t>
      </w:r>
    </w:p>
    <w:p w14:paraId="21BC7F86" w14:textId="1457704F" w:rsidR="00D87591" w:rsidRPr="002153E6" w:rsidRDefault="00B3113E" w:rsidP="00DC5561">
      <w:pPr>
        <w:pStyle w:val="Odstavec"/>
        <w:rPr>
          <w:b/>
        </w:rPr>
      </w:pPr>
      <w:r w:rsidRPr="002153E6">
        <w:t xml:space="preserve">Povinností </w:t>
      </w:r>
      <w:r w:rsidR="00936646" w:rsidRPr="002153E6">
        <w:t>O</w:t>
      </w:r>
      <w:r w:rsidRPr="002153E6">
        <w:t>bjednatele je</w:t>
      </w:r>
      <w:r w:rsidR="000A4823" w:rsidRPr="002153E6">
        <w:t xml:space="preserve"> poskytnout součinnost při zajištění</w:t>
      </w:r>
      <w:r w:rsidR="00D87591" w:rsidRPr="002153E6">
        <w:t xml:space="preserve"> </w:t>
      </w:r>
      <w:r w:rsidR="000A4823" w:rsidRPr="002153E6">
        <w:t>kvalifikovaných pracovníků</w:t>
      </w:r>
      <w:r w:rsidR="00285E7D" w:rsidRPr="002153E6">
        <w:t xml:space="preserve"> a </w:t>
      </w:r>
      <w:r w:rsidR="000A4823" w:rsidRPr="002153E6">
        <w:t>jiných prostředků potřebných</w:t>
      </w:r>
      <w:r w:rsidR="00EC5C15" w:rsidRPr="002153E6">
        <w:t xml:space="preserve"> k </w:t>
      </w:r>
      <w:r w:rsidR="000A4823" w:rsidRPr="002153E6">
        <w:t>provedení komplexního vyzkoušení</w:t>
      </w:r>
      <w:r w:rsidR="00285E7D" w:rsidRPr="002153E6">
        <w:t xml:space="preserve"> a </w:t>
      </w:r>
      <w:r w:rsidR="000A4823" w:rsidRPr="002153E6">
        <w:t>popřípadě též pro přípravu</w:t>
      </w:r>
      <w:r w:rsidR="00EC5C15" w:rsidRPr="002153E6">
        <w:t xml:space="preserve"> k </w:t>
      </w:r>
      <w:r w:rsidR="000A4823" w:rsidRPr="002153E6">
        <w:t>němu. Náklady komplexního vyzkoušení související se zajištěním kvalifikovaných pracovníků</w:t>
      </w:r>
      <w:r w:rsidR="00285E7D" w:rsidRPr="002153E6">
        <w:t xml:space="preserve"> a </w:t>
      </w:r>
      <w:r w:rsidR="000A4823" w:rsidRPr="002153E6">
        <w:t>jiných prostředků potřebných</w:t>
      </w:r>
      <w:r w:rsidR="00EC5C15" w:rsidRPr="002153E6">
        <w:t xml:space="preserve"> k </w:t>
      </w:r>
      <w:r w:rsidR="000A4823" w:rsidRPr="002153E6">
        <w:t xml:space="preserve">provedení </w:t>
      </w:r>
      <w:r w:rsidR="00F1747B" w:rsidRPr="002153E6">
        <w:t>komplexního</w:t>
      </w:r>
      <w:r w:rsidR="000A4823" w:rsidRPr="002153E6">
        <w:t xml:space="preserve"> vyzkoušení </w:t>
      </w:r>
      <w:r w:rsidR="000A4823" w:rsidRPr="002153E6">
        <w:rPr>
          <w:b/>
        </w:rPr>
        <w:t>jsou zahrnuty v ceně díla.</w:t>
      </w:r>
    </w:p>
    <w:p w14:paraId="1A12D8EC" w14:textId="77777777" w:rsidR="00D87591" w:rsidRPr="002153E6" w:rsidRDefault="000A4823" w:rsidP="00DC5561">
      <w:pPr>
        <w:pStyle w:val="Odstavec"/>
      </w:pPr>
      <w:r w:rsidRPr="002153E6">
        <w:t>O ukončení komplexního vyzkoušení</w:t>
      </w:r>
      <w:r w:rsidR="00285E7D" w:rsidRPr="002153E6">
        <w:t xml:space="preserve"> a </w:t>
      </w:r>
      <w:r w:rsidRPr="002153E6">
        <w:t>o tom, zda bylo úspěšné či nikoliv, jsou smluvní strany povinny sepsat zápis,</w:t>
      </w:r>
      <w:r w:rsidR="00285E7D" w:rsidRPr="002153E6">
        <w:t xml:space="preserve"> a </w:t>
      </w:r>
      <w:r w:rsidRPr="002153E6">
        <w:t>to</w:t>
      </w:r>
      <w:r w:rsidR="00285E7D" w:rsidRPr="002153E6">
        <w:t xml:space="preserve"> na </w:t>
      </w:r>
      <w:r w:rsidRPr="002153E6">
        <w:t>základě protokolu o zjištěních</w:t>
      </w:r>
      <w:r w:rsidR="00285E7D" w:rsidRPr="002153E6">
        <w:t xml:space="preserve"> a </w:t>
      </w:r>
      <w:r w:rsidRPr="002153E6">
        <w:t>průběhu komplexního vyzkoušení, který bude pořízen</w:t>
      </w:r>
      <w:r w:rsidR="00285E7D" w:rsidRPr="002153E6">
        <w:t xml:space="preserve"> a </w:t>
      </w:r>
      <w:r w:rsidR="00141355" w:rsidRPr="002153E6">
        <w:t>opatřen podpisy zúčastněných ze </w:t>
      </w:r>
      <w:r w:rsidRPr="002153E6">
        <w:t>strany objednatele i z</w:t>
      </w:r>
      <w:r w:rsidR="00037556" w:rsidRPr="002153E6">
        <w:t>e</w:t>
      </w:r>
      <w:r w:rsidR="002640DB" w:rsidRPr="002153E6">
        <w:t xml:space="preserve"> strany zhotovitele.</w:t>
      </w:r>
    </w:p>
    <w:p w14:paraId="3944D77A" w14:textId="2214D512" w:rsidR="00EC2642" w:rsidRDefault="000A4823" w:rsidP="00DC5561">
      <w:pPr>
        <w:pStyle w:val="Odstavec"/>
      </w:pPr>
      <w:r>
        <w:t xml:space="preserve">Zhotovitel je povinen </w:t>
      </w:r>
      <w:r w:rsidR="00936646">
        <w:t>O</w:t>
      </w:r>
      <w:r>
        <w:t>bjednateli předat i</w:t>
      </w:r>
      <w:r w:rsidRPr="1DE6B04D">
        <w:rPr>
          <w:b/>
          <w:bCs/>
        </w:rPr>
        <w:t xml:space="preserve"> návrh</w:t>
      </w:r>
      <w:r w:rsidR="00D87591" w:rsidRPr="1DE6B04D">
        <w:rPr>
          <w:b/>
          <w:bCs/>
        </w:rPr>
        <w:t xml:space="preserve"> </w:t>
      </w:r>
      <w:r w:rsidRPr="1DE6B04D">
        <w:rPr>
          <w:b/>
          <w:bCs/>
        </w:rPr>
        <w:t>provozního řádu pro</w:t>
      </w:r>
      <w:r>
        <w:t xml:space="preserve"> </w:t>
      </w:r>
      <w:r w:rsidRPr="1DE6B04D">
        <w:rPr>
          <w:b/>
          <w:bCs/>
        </w:rPr>
        <w:t>trvalý provoz</w:t>
      </w:r>
      <w:r>
        <w:t xml:space="preserve"> </w:t>
      </w:r>
      <w:r w:rsidRPr="1DE6B04D">
        <w:rPr>
          <w:b/>
          <w:bCs/>
        </w:rPr>
        <w:t>technologických zařízení</w:t>
      </w:r>
      <w:r>
        <w:t xml:space="preserve"> včetně specifikace veškerých podmínek, které je nutno splnit pro bezpečné provozování. Zhotovitel je povinen předat </w:t>
      </w:r>
      <w:r w:rsidR="00936646">
        <w:t>O</w:t>
      </w:r>
      <w:r>
        <w:t>bjednateli provozní řád pro trvalý provoz</w:t>
      </w:r>
      <w:r w:rsidR="00EC5C15">
        <w:t xml:space="preserve"> k </w:t>
      </w:r>
      <w:r>
        <w:t xml:space="preserve">odsouhlasení alespoň </w:t>
      </w:r>
      <w:r w:rsidR="21727FC7">
        <w:t>15</w:t>
      </w:r>
      <w:r>
        <w:t xml:space="preserve"> dnů před zahájením individuálních zkoušek technologických </w:t>
      </w:r>
      <w:r>
        <w:lastRenderedPageBreak/>
        <w:t>zařízení. Specifikací veškerých podmínek se rozumí také uvedení četnosti úkonů, které je nutno pro bezpečný provoz zajistit.</w:t>
      </w:r>
    </w:p>
    <w:p w14:paraId="4CA2C88F" w14:textId="0BBE69B1" w:rsidR="00ED7259" w:rsidRDefault="00ED7259" w:rsidP="00ED7259">
      <w:pPr>
        <w:pStyle w:val="Odstavec"/>
        <w:rPr>
          <w:rFonts w:ascii="Segoe UI" w:hAnsi="Segoe UI" w:cs="Segoe UI"/>
          <w:sz w:val="18"/>
          <w:szCs w:val="18"/>
        </w:rPr>
      </w:pPr>
      <w:r w:rsidRPr="1DE6B04D">
        <w:rPr>
          <w:rStyle w:val="normaltextrun"/>
          <w:rFonts w:cs="Arial"/>
        </w:rPr>
        <w:t xml:space="preserve">Tam, kde jsou technickými specifikacemi nebo jinak ve Smlouvě požadovány vzorky materiálů nebo prvků technologického zařízení k ověření splnění technických podmínek, zejména technických nebo estetických požadavků, předloží </w:t>
      </w:r>
      <w:r w:rsidR="00FE055E">
        <w:rPr>
          <w:rStyle w:val="normaltextrun"/>
          <w:rFonts w:cs="Arial"/>
        </w:rPr>
        <w:t xml:space="preserve">na výzu </w:t>
      </w:r>
      <w:r w:rsidR="006A0BB8">
        <w:rPr>
          <w:rStyle w:val="normaltextrun"/>
          <w:rFonts w:cs="Arial"/>
        </w:rPr>
        <w:t xml:space="preserve">Objednatele </w:t>
      </w:r>
      <w:r w:rsidRPr="1DE6B04D">
        <w:rPr>
          <w:rStyle w:val="normaltextrun"/>
          <w:rFonts w:cs="Arial"/>
        </w:rPr>
        <w:t>na své náklady Objednateli / technickému dozoru tři (3) vzorky takových materiálů nebo prvků technologického zařízení k výběru a odsouhlasení použití vybraného vzorku. Obdobně je Zhotovitel povinen na své náklady na základě požadavku Objednatele / technického dozoru kdykoli v průběhu provádění Díla předložit tři (3) vzorky i jiných materiálů nebo prvků technologického zařízení nad rámec toho, co je ujednáno, ukáže-li se v průběhu provádění stavby ověření takových vzorků jako vhodné a účelné. Zhotovitel může písemně požádat Objednatele o výjimku z předložení 3 kusů vzorek, zejména v případech, kdy na trhu nejsou objektivně dostupné varianty požadovaného materiálu nebo prvků technologického zařízení. Tam, kde je to možné nebo neurčí-li Objednatel / technický dozor jinak, předkládá Zhotovitel vzorky formou příslušné dokumentace výrobce vzorkovaného materiálu nebo prvku technologického zařízení.   </w:t>
      </w:r>
      <w:r w:rsidRPr="1DE6B04D">
        <w:rPr>
          <w:rStyle w:val="eop"/>
          <w:rFonts w:cs="Arial"/>
        </w:rPr>
        <w:t> </w:t>
      </w:r>
    </w:p>
    <w:p w14:paraId="1BF4F868" w14:textId="6C283E02" w:rsidR="00ED7259" w:rsidRDefault="00ED7259" w:rsidP="00ED7259">
      <w:pPr>
        <w:pStyle w:val="Odstavec"/>
        <w:rPr>
          <w:rFonts w:ascii="Segoe UI" w:hAnsi="Segoe UI" w:cs="Segoe UI"/>
          <w:sz w:val="18"/>
          <w:szCs w:val="18"/>
        </w:rPr>
      </w:pPr>
      <w:r w:rsidRPr="1DE6B04D">
        <w:rPr>
          <w:rStyle w:val="normaltextrun"/>
          <w:rFonts w:cs="Arial"/>
        </w:rPr>
        <w:t xml:space="preserve">V případě, kdy mají být vzorky předloženy na základě </w:t>
      </w:r>
      <w:r w:rsidR="00DE2DCB">
        <w:rPr>
          <w:rStyle w:val="normaltextrun"/>
          <w:rFonts w:cs="Arial"/>
        </w:rPr>
        <w:t xml:space="preserve">dodatečných </w:t>
      </w:r>
      <w:r w:rsidRPr="1DE6B04D">
        <w:rPr>
          <w:rStyle w:val="normaltextrun"/>
          <w:rFonts w:cs="Arial"/>
        </w:rPr>
        <w:t>požadavků Objednatele / technického dozoru, předloží Zhotovitel vzorky do 14 dní od takového požadavku, nebude-li dohodnuto jinak. </w:t>
      </w:r>
      <w:r w:rsidRPr="1DE6B04D">
        <w:rPr>
          <w:rStyle w:val="eop"/>
          <w:rFonts w:cs="Arial"/>
        </w:rPr>
        <w:t> </w:t>
      </w:r>
    </w:p>
    <w:p w14:paraId="1FEA7B2F" w14:textId="15683A99" w:rsidR="00ED7259" w:rsidRDefault="00ED7259" w:rsidP="00ED7259">
      <w:pPr>
        <w:pStyle w:val="Odstavec"/>
        <w:rPr>
          <w:rFonts w:ascii="Segoe UI" w:hAnsi="Segoe UI" w:cs="Segoe UI"/>
          <w:sz w:val="18"/>
          <w:szCs w:val="18"/>
        </w:rPr>
      </w:pPr>
      <w:r w:rsidRPr="1DE6B04D">
        <w:rPr>
          <w:rStyle w:val="normaltextrun"/>
          <w:rFonts w:cs="Arial"/>
        </w:rPr>
        <w:t>Vzorky budou předloženy na Staveništi, nebude-li mezi Objednatelem a Zhotovitelem dohodnuto jinak. Zhotovitel není oprávněn materiály nebo prvky technologického zařízení zabudovat, dokud nezíská schválení příslušného vzorku. Zhotovitel ponechá na vlastní odpovědnost schválené vzorky na Staveništi po dobu jejich zabudovávání do Díla pro srovnání s materiály či prvky technologického zařízení zabudovávanými při provádění Díla, nebude-li mezi Objednatelem a Zhotovitelem dohodnuto jinak.</w:t>
      </w:r>
      <w:r w:rsidRPr="1DE6B04D">
        <w:rPr>
          <w:rStyle w:val="eop"/>
          <w:rFonts w:cs="Arial"/>
        </w:rPr>
        <w:t> </w:t>
      </w:r>
    </w:p>
    <w:p w14:paraId="018485E8" w14:textId="77777777" w:rsidR="00ED7259" w:rsidRDefault="00ED7259" w:rsidP="00ED7259">
      <w:pPr>
        <w:pStyle w:val="Odstavec"/>
        <w:rPr>
          <w:rFonts w:ascii="Segoe UI" w:hAnsi="Segoe UI" w:cs="Segoe UI"/>
          <w:sz w:val="18"/>
          <w:szCs w:val="18"/>
        </w:rPr>
      </w:pPr>
      <w:r w:rsidRPr="1DE6B04D">
        <w:rPr>
          <w:rStyle w:val="normaltextrun"/>
          <w:rFonts w:cs="Arial"/>
        </w:rPr>
        <w:t>Odsouhlasení může mít podobu zápisu do Stavebního deníku.</w:t>
      </w:r>
      <w:r w:rsidRPr="1DE6B04D">
        <w:rPr>
          <w:rStyle w:val="eop"/>
          <w:rFonts w:cs="Arial"/>
        </w:rPr>
        <w:t> </w:t>
      </w:r>
    </w:p>
    <w:p w14:paraId="5411C1DD" w14:textId="107A8C5E" w:rsidR="00ED7259" w:rsidRDefault="00ED7259" w:rsidP="00ED7259">
      <w:pPr>
        <w:pStyle w:val="Odstavec"/>
        <w:rPr>
          <w:rFonts w:ascii="Segoe UI" w:hAnsi="Segoe UI" w:cs="Segoe UI"/>
          <w:sz w:val="18"/>
          <w:szCs w:val="18"/>
        </w:rPr>
      </w:pPr>
      <w:r w:rsidRPr="1DE6B04D">
        <w:rPr>
          <w:rStyle w:val="normaltextrun"/>
          <w:rFonts w:cs="Arial"/>
        </w:rPr>
        <w:t>Pro vyloučení pochybností se sjednává, že zabudované materiály a prvky technologických zařízení musí zcela odpovídat schváleným vzorkům. Liší-li se technické specifikace a vzorek, rozhodují technické specifikace. Určí-li technické specifikace a vzorek vlastnosti, funkcionality, jakost či provedení odlišně, nikoli však rozporně, musí materiály i prvky technologického zařízení odpovídat technickým specifikacím i vzorku; i takové vlastnosti, funkcionality, jakost či provedení jsou pak v kontextu Smlouvy považovány za technické specifikace.</w:t>
      </w:r>
    </w:p>
    <w:p w14:paraId="5BBEC5A1" w14:textId="77777777" w:rsidR="00ED7259" w:rsidRPr="002153E6" w:rsidRDefault="00ED7259" w:rsidP="1DE6B04D">
      <w:pPr>
        <w:pStyle w:val="Odstavec"/>
        <w:numPr>
          <w:ilvl w:val="0"/>
          <w:numId w:val="0"/>
        </w:numPr>
        <w:ind w:left="567"/>
      </w:pPr>
    </w:p>
    <w:p w14:paraId="7AECCF1F" w14:textId="77777777" w:rsidR="00D87591" w:rsidRPr="006748FA" w:rsidRDefault="0042452E" w:rsidP="00396B48">
      <w:pPr>
        <w:pStyle w:val="Nadpis2"/>
      </w:pPr>
      <w:bookmarkStart w:id="57" w:name="_Toc498428275"/>
      <w:bookmarkStart w:id="58" w:name="_Toc64530414"/>
      <w:bookmarkStart w:id="59" w:name="_Ref95490444"/>
      <w:bookmarkStart w:id="60" w:name="_Ref205297430"/>
      <w:r w:rsidRPr="006748FA">
        <w:t xml:space="preserve">DOKONČENÍ, </w:t>
      </w:r>
      <w:r w:rsidR="00081493" w:rsidRPr="006748FA">
        <w:t>PŘEDÁNÍ A</w:t>
      </w:r>
      <w:r w:rsidR="00851519" w:rsidRPr="006748FA">
        <w:t> PŘEVZETÍ</w:t>
      </w:r>
      <w:r w:rsidR="000A4823" w:rsidRPr="006748FA">
        <w:t xml:space="preserve"> DÍLA</w:t>
      </w:r>
      <w:bookmarkEnd w:id="57"/>
      <w:bookmarkEnd w:id="58"/>
      <w:bookmarkEnd w:id="59"/>
      <w:bookmarkEnd w:id="60"/>
    </w:p>
    <w:p w14:paraId="30DB0F03" w14:textId="7E8BEDCA" w:rsidR="00D87591" w:rsidRPr="006748FA" w:rsidRDefault="000A4823" w:rsidP="00BC6DA9">
      <w:pPr>
        <w:pStyle w:val="Odstavec"/>
        <w:numPr>
          <w:ilvl w:val="0"/>
          <w:numId w:val="72"/>
        </w:numPr>
      </w:pPr>
      <w:r>
        <w:t>Zhotovitel je povinen doko</w:t>
      </w:r>
      <w:r w:rsidR="00B3113E">
        <w:t>nčit dílo</w:t>
      </w:r>
      <w:r w:rsidR="002D1C2F">
        <w:t xml:space="preserve"> </w:t>
      </w:r>
      <w:r w:rsidR="00A23F19">
        <w:t xml:space="preserve">(resp. jeho část), </w:t>
      </w:r>
      <w:r w:rsidR="00B3113E">
        <w:t>v termínu sjednaném v</w:t>
      </w:r>
      <w:r w:rsidR="00F61DDE">
        <w:t>e </w:t>
      </w:r>
      <w:r w:rsidR="00F40EC3">
        <w:t>smlouvě.</w:t>
      </w:r>
      <w:r w:rsidR="004D1868">
        <w:t xml:space="preserve"> </w:t>
      </w:r>
      <w:r w:rsidR="007F62D5">
        <w:t>Dílo se považuje za</w:t>
      </w:r>
      <w:r w:rsidR="005A252A">
        <w:t> </w:t>
      </w:r>
      <w:r w:rsidR="007F62D5">
        <w:t>dokončené,</w:t>
      </w:r>
      <w:r w:rsidR="00091B63">
        <w:t xml:space="preserve"> splňuje-li veškeré podmí</w:t>
      </w:r>
      <w:r w:rsidR="001D4A1B">
        <w:t>n</w:t>
      </w:r>
      <w:r w:rsidR="00BE547D">
        <w:t>ky stanovené anebo vyplývající z</w:t>
      </w:r>
      <w:r w:rsidR="00091B63">
        <w:t>e</w:t>
      </w:r>
      <w:r w:rsidR="00E91852">
        <w:t> </w:t>
      </w:r>
      <w:r w:rsidR="00091B63">
        <w:t>smlouvy a právních předpisů a</w:t>
      </w:r>
      <w:r w:rsidR="007F62D5">
        <w:t xml:space="preserve"> je-li způsobilé sloužit svému účelu</w:t>
      </w:r>
      <w:r w:rsidR="00DA6E9D">
        <w:t xml:space="preserve"> a je tak</w:t>
      </w:r>
      <w:r w:rsidR="007F62D5">
        <w:t xml:space="preserve"> schopné předání a převzetí objednatelem.</w:t>
      </w:r>
    </w:p>
    <w:p w14:paraId="44E76D49" w14:textId="1482855B" w:rsidR="00482527" w:rsidRPr="006748FA" w:rsidRDefault="000A4823" w:rsidP="1DE6B04D">
      <w:pPr>
        <w:pStyle w:val="Odstavec"/>
        <w:rPr>
          <w:b/>
          <w:bCs/>
        </w:rPr>
      </w:pPr>
      <w:r>
        <w:t>Zhotovitel oznámí datum dokončení</w:t>
      </w:r>
      <w:r w:rsidR="002B24B6">
        <w:t xml:space="preserve"> </w:t>
      </w:r>
      <w:r w:rsidR="00667E52">
        <w:t xml:space="preserve">stavební části díla </w:t>
      </w:r>
      <w:r w:rsidR="00643536">
        <w:t>O</w:t>
      </w:r>
      <w:r>
        <w:t xml:space="preserve">bjednateli nejméně </w:t>
      </w:r>
      <w:r w:rsidR="008514D3">
        <w:t>5</w:t>
      </w:r>
      <w:r>
        <w:t xml:space="preserve"> dnů před</w:t>
      </w:r>
      <w:r w:rsidR="00AE1194">
        <w:t xml:space="preserve"> plánovaným</w:t>
      </w:r>
      <w:r w:rsidR="00155A02">
        <w:t xml:space="preserve"> </w:t>
      </w:r>
      <w:r>
        <w:t>dokončením</w:t>
      </w:r>
      <w:r w:rsidR="00F8170E">
        <w:t xml:space="preserve"> druhé strojovny</w:t>
      </w:r>
      <w:r w:rsidR="00285E7D">
        <w:t xml:space="preserve"> a </w:t>
      </w:r>
      <w:r>
        <w:t>současně jej vyzve</w:t>
      </w:r>
      <w:r w:rsidR="00EC5C15">
        <w:t xml:space="preserve"> k</w:t>
      </w:r>
      <w:r w:rsidR="00AE1194">
        <w:t> přejímacímu řízení</w:t>
      </w:r>
      <w:r w:rsidR="00F8170E">
        <w:t xml:space="preserve"> cel stavební části</w:t>
      </w:r>
      <w:r w:rsidR="00B3113E">
        <w:t xml:space="preserve">. </w:t>
      </w:r>
    </w:p>
    <w:p w14:paraId="29B3F7E7" w14:textId="1A82C09E" w:rsidR="00D87591" w:rsidRPr="00106083" w:rsidRDefault="000A4823" w:rsidP="00DC5561">
      <w:pPr>
        <w:pStyle w:val="Odstavec"/>
      </w:pPr>
      <w:bookmarkStart w:id="61" w:name="_Ref503513532"/>
      <w:r>
        <w:t>Zhotovitel je povinen připravit</w:t>
      </w:r>
      <w:r w:rsidR="00285E7D">
        <w:t xml:space="preserve"> a </w:t>
      </w:r>
      <w:r>
        <w:t>doložit u předávacího</w:t>
      </w:r>
      <w:r w:rsidR="00285E7D">
        <w:t xml:space="preserve"> a </w:t>
      </w:r>
      <w:r>
        <w:t xml:space="preserve">přejímacího řízení doklady, odpovídající povaze </w:t>
      </w:r>
      <w:r w:rsidR="0021319C">
        <w:t>stavby</w:t>
      </w:r>
      <w:r>
        <w:t xml:space="preserve">, </w:t>
      </w:r>
      <w:r w:rsidR="00D815F0">
        <w:t>jako:</w:t>
      </w:r>
      <w:bookmarkEnd w:id="61"/>
    </w:p>
    <w:p w14:paraId="3416E5FD" w14:textId="0E950AC6" w:rsidR="00D87591" w:rsidRPr="00106083" w:rsidRDefault="55EF6FAA" w:rsidP="00643536">
      <w:pPr>
        <w:pStyle w:val="Psmenoodstavce"/>
      </w:pPr>
      <w:r>
        <w:t xml:space="preserve">dokumentace skutečného provedení </w:t>
      </w:r>
      <w:r w:rsidR="04AFD688">
        <w:t>stavby</w:t>
      </w:r>
      <w:r>
        <w:t xml:space="preserve"> </w:t>
      </w:r>
      <w:r w:rsidR="227AABAF">
        <w:t xml:space="preserve">ve </w:t>
      </w:r>
      <w:r w:rsidR="00BD21B8">
        <w:t xml:space="preserve">3 </w:t>
      </w:r>
      <w:r w:rsidR="654A4083">
        <w:t>vyhotoveních</w:t>
      </w:r>
      <w:r>
        <w:t xml:space="preserve"> v listinné podobě</w:t>
      </w:r>
      <w:r w:rsidR="593F3E42">
        <w:t xml:space="preserve"> a </w:t>
      </w:r>
      <w:r>
        <w:t>také</w:t>
      </w:r>
      <w:r w:rsidR="593F3E42">
        <w:t xml:space="preserve"> na </w:t>
      </w:r>
      <w:r>
        <w:t>datovém nosiči v elektronické podobě,</w:t>
      </w:r>
    </w:p>
    <w:p w14:paraId="5B16CBD0" w14:textId="32BD0631" w:rsidR="00D87591" w:rsidRPr="00C27B82" w:rsidRDefault="000A4823" w:rsidP="00643536">
      <w:pPr>
        <w:pStyle w:val="Psmenoodstavce"/>
      </w:pPr>
      <w:r w:rsidRPr="00106083">
        <w:t>zápisy</w:t>
      </w:r>
      <w:r w:rsidR="00285E7D" w:rsidRPr="00106083">
        <w:t xml:space="preserve"> a </w:t>
      </w:r>
      <w:r w:rsidRPr="00106083">
        <w:t>osvědčení o provedených zkouškách</w:t>
      </w:r>
      <w:r w:rsidRPr="00C27B82">
        <w:t xml:space="preserve"> použitýc</w:t>
      </w:r>
      <w:r w:rsidR="00A23F19">
        <w:t>h materiálů včetně prohlášení o </w:t>
      </w:r>
      <w:r w:rsidRPr="00C27B82">
        <w:t>shodě,</w:t>
      </w:r>
    </w:p>
    <w:p w14:paraId="111B4529" w14:textId="77777777" w:rsidR="00D87591" w:rsidRPr="00106083" w:rsidRDefault="000A4823" w:rsidP="00643536">
      <w:pPr>
        <w:pStyle w:val="Psmenoodstavce"/>
      </w:pPr>
      <w:r w:rsidRPr="00106083">
        <w:t>zápisy</w:t>
      </w:r>
      <w:r w:rsidR="00285E7D" w:rsidRPr="00106083">
        <w:t xml:space="preserve"> a </w:t>
      </w:r>
      <w:r w:rsidRPr="00106083">
        <w:t>výsledky předepsaných měření (např. radon, CO apod.),</w:t>
      </w:r>
    </w:p>
    <w:p w14:paraId="50D28BA7" w14:textId="77777777" w:rsidR="00D87591" w:rsidRPr="00106083" w:rsidRDefault="00D815F0" w:rsidP="00643536">
      <w:pPr>
        <w:pStyle w:val="Psmenoodstavce"/>
      </w:pPr>
      <w:r w:rsidRPr="00106083">
        <w:lastRenderedPageBreak/>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E5FB65C" w14:textId="77777777" w:rsidR="000A4823" w:rsidRPr="00C27B82" w:rsidRDefault="000A4823" w:rsidP="00643536">
      <w:pPr>
        <w:pStyle w:val="Psmenoodstavce"/>
      </w:pPr>
      <w:r w:rsidRPr="00C27B82">
        <w:t>seznam strojů</w:t>
      </w:r>
      <w:r w:rsidR="00285E7D" w:rsidRPr="00C27B82">
        <w:t xml:space="preserve"> a </w:t>
      </w:r>
      <w:r w:rsidRPr="00C27B82">
        <w:t>zařízení, které jsou součástí díla, jejich pasporty, záruční listy, návody</w:t>
      </w:r>
      <w:r w:rsidR="00EC5C15" w:rsidRPr="00C27B82">
        <w:t xml:space="preserve"> k </w:t>
      </w:r>
      <w:r w:rsidRPr="00C27B82">
        <w:t>obsluze</w:t>
      </w:r>
      <w:r w:rsidR="00285E7D" w:rsidRPr="00C27B82">
        <w:t xml:space="preserve"> a </w:t>
      </w:r>
      <w:r w:rsidRPr="00C27B82">
        <w:t>údržbě v českém jazyce, prohlášení o shodě pro výrobky</w:t>
      </w:r>
      <w:r w:rsidR="00285E7D" w:rsidRPr="00C27B82">
        <w:t xml:space="preserve"> a </w:t>
      </w:r>
      <w:r w:rsidRPr="00C27B82">
        <w:t xml:space="preserve">materiály, </w:t>
      </w:r>
    </w:p>
    <w:p w14:paraId="7F8538F3" w14:textId="77777777" w:rsidR="00D87591" w:rsidRPr="00106083" w:rsidRDefault="000A4823" w:rsidP="00643536">
      <w:pPr>
        <w:pStyle w:val="Psmenoodstavce"/>
      </w:pPr>
      <w:r w:rsidRPr="00106083">
        <w:t>originál stavebního deníku</w:t>
      </w:r>
      <w:r w:rsidR="00CE1210" w:rsidRPr="00106083">
        <w:t>, případně stavebních deníků,</w:t>
      </w:r>
      <w:r w:rsidR="00285E7D" w:rsidRPr="00106083">
        <w:t xml:space="preserve"> a </w:t>
      </w:r>
      <w:r w:rsidRPr="00106083">
        <w:t>kopie změnových listů,</w:t>
      </w:r>
    </w:p>
    <w:p w14:paraId="1B80D2A1" w14:textId="77777777" w:rsidR="00D87591" w:rsidRPr="00106083" w:rsidRDefault="000A4823" w:rsidP="00643536">
      <w:pPr>
        <w:pStyle w:val="Psmenoodstavce"/>
      </w:pPr>
      <w:r w:rsidRPr="00106083">
        <w:t>provozní řád pro trvalý provoz,</w:t>
      </w:r>
    </w:p>
    <w:p w14:paraId="43C7EA4A" w14:textId="77777777" w:rsidR="000A4823" w:rsidRPr="00106083" w:rsidRDefault="000A4823" w:rsidP="00643536">
      <w:pPr>
        <w:pStyle w:val="Psmenoodstavce"/>
      </w:pPr>
      <w:r w:rsidRPr="00106083">
        <w:t>protokol o zaškolení obsluhy,</w:t>
      </w:r>
    </w:p>
    <w:p w14:paraId="18609683" w14:textId="77777777" w:rsidR="006264CB" w:rsidRPr="00106083" w:rsidRDefault="006264CB" w:rsidP="00643536">
      <w:pPr>
        <w:pStyle w:val="Psmenoodstavce"/>
      </w:pPr>
      <w:r w:rsidRPr="00106083">
        <w:t>technické listy jednotlivých materiálů, výrobků a prvků zabudovaných</w:t>
      </w:r>
      <w:r w:rsidR="00EC5C15" w:rsidRPr="00106083">
        <w:t xml:space="preserve"> do </w:t>
      </w:r>
      <w:r w:rsidRPr="00106083">
        <w:t>stavby, návody na montáž</w:t>
      </w:r>
      <w:r w:rsidR="005059BE" w:rsidRPr="00106083">
        <w:t xml:space="preserve"> a údržbu</w:t>
      </w:r>
      <w:r w:rsidR="002A774A" w:rsidRPr="00106083">
        <w:t>.</w:t>
      </w:r>
    </w:p>
    <w:p w14:paraId="5F1B66F4" w14:textId="39A48474" w:rsidR="006E2B16" w:rsidRPr="00106083" w:rsidRDefault="00643536" w:rsidP="00643536">
      <w:pPr>
        <w:pStyle w:val="Psmenoodstavce"/>
      </w:pPr>
      <w:r w:rsidRPr="00106083">
        <w:t>doklady</w:t>
      </w:r>
      <w:r w:rsidR="001E6E49" w:rsidRPr="00106083">
        <w:t xml:space="preserve"> osvědčující způsobilost dodávky k účelu užívání v České republice</w:t>
      </w:r>
      <w:r w:rsidR="006E2B16" w:rsidRPr="00106083">
        <w:t>,</w:t>
      </w:r>
    </w:p>
    <w:p w14:paraId="0008943E" w14:textId="335A79E0" w:rsidR="006E2B16" w:rsidRPr="00106083" w:rsidRDefault="001E6E49" w:rsidP="00643536">
      <w:pPr>
        <w:pStyle w:val="Psmenoodstavce"/>
      </w:pPr>
      <w:r w:rsidRPr="00106083">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06083">
        <w:t>Zhotovitel</w:t>
      </w:r>
      <w:r w:rsidRPr="00106083">
        <w:t xml:space="preserve"> současně i prohlášení o zařazení do příslušné klasifikační třídy, popř. doloží kopii rovnocenných dokladů vydaných v členském státě EU včetně překladu do českého jazyka)</w:t>
      </w:r>
      <w:r w:rsidR="006E2B16" w:rsidRPr="00106083">
        <w:t>.</w:t>
      </w:r>
    </w:p>
    <w:p w14:paraId="572145A4" w14:textId="03740535" w:rsidR="00256D47" w:rsidRPr="00C27B82" w:rsidRDefault="000A4823" w:rsidP="00DC5561">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C68D2">
        <w:t xml:space="preserve">zápis, jehož součástí bude i </w:t>
      </w:r>
      <w:r w:rsidR="006E5754">
        <w:t>návrh předávacího protokolu</w:t>
      </w:r>
      <w:r w:rsidR="00256D47">
        <w:t>, který bude obsahovat minimálně náležitosti specifikované v odstavci IV.2</w:t>
      </w:r>
      <w:r w:rsidR="002C68D2">
        <w:t>0</w:t>
      </w:r>
      <w:r w:rsidR="00256D47">
        <w:t xml:space="preserve"> smlouvy.</w:t>
      </w:r>
    </w:p>
    <w:p w14:paraId="3B179EC0" w14:textId="379144BE" w:rsidR="000A4823" w:rsidRPr="006748FA" w:rsidRDefault="000A4823" w:rsidP="00DC5561">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w:t>
      </w:r>
      <w:r w:rsidR="00531369">
        <w:t>ve vlastním písemném prohlášení důvody</w:t>
      </w:r>
      <w:r w:rsidRPr="006748FA">
        <w:t>,</w:t>
      </w:r>
      <w:r w:rsidR="00D11EDD" w:rsidRPr="006748FA">
        <w:t xml:space="preserve"> pro které odmítá dílo převzít.</w:t>
      </w:r>
    </w:p>
    <w:p w14:paraId="6AC7F8CD" w14:textId="1120C1B4" w:rsidR="000A4823" w:rsidRPr="00414F08" w:rsidRDefault="000A4823" w:rsidP="00DC5561">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w:t>
      </w:r>
      <w:r w:rsidR="00256D47" w:rsidRPr="00414F08">
        <w:t>předávání díla</w:t>
      </w:r>
      <w:r w:rsidR="00D11EDD" w:rsidRPr="00414F08">
        <w:t>.</w:t>
      </w:r>
    </w:p>
    <w:p w14:paraId="4EFA40BC" w14:textId="5B06FBC6" w:rsidR="00256D47" w:rsidRPr="00414F08" w:rsidRDefault="00256D47" w:rsidP="00DC5561">
      <w:pPr>
        <w:pStyle w:val="Odstavec"/>
      </w:pPr>
      <w:bookmarkStart w:id="62" w:name="_Ref508117602"/>
      <w:bookmarkStart w:id="63" w:name="_Toc498428276"/>
      <w:bookmarkStart w:id="64" w:name="_Toc64530415"/>
      <w:r w:rsidRPr="00414F08">
        <w:t xml:space="preserve">Záruční doba díla uplyne 60 měsíců po </w:t>
      </w:r>
      <w:bookmarkEnd w:id="62"/>
      <w:r w:rsidR="00531369">
        <w:t>vystavení předávacího protokolu</w:t>
      </w:r>
      <w:r w:rsidRPr="00414F08">
        <w:t xml:space="preserve">. </w:t>
      </w:r>
    </w:p>
    <w:p w14:paraId="719244A2" w14:textId="35F5B119" w:rsidR="00256D47" w:rsidRPr="00414F08" w:rsidRDefault="00256D47" w:rsidP="00DC5561">
      <w:pPr>
        <w:pStyle w:val="Odstavec"/>
      </w:pPr>
      <w:r w:rsidRPr="00414F08">
        <w:t xml:space="preserve">Na technologické zařízení se stanovuje záruční lhůta v délce 24 měsíců od </w:t>
      </w:r>
      <w:r w:rsidR="00531369">
        <w:t>vystavení předávacího protokolu</w:t>
      </w:r>
      <w:r w:rsidRPr="00414F08">
        <w:t>.</w:t>
      </w:r>
    </w:p>
    <w:p w14:paraId="65122FB0" w14:textId="184B1075" w:rsidR="00256D47" w:rsidRPr="00256D47" w:rsidRDefault="00256D47" w:rsidP="00DC5561">
      <w:pPr>
        <w:pStyle w:val="Odstavec"/>
      </w:pPr>
      <w:bookmarkStart w:id="65"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65"/>
      <w:r w:rsidR="00C3050F">
        <w:t xml:space="preserve"> </w:t>
      </w:r>
      <w:r w:rsidRPr="00256D47">
        <w:t xml:space="preserve"> </w:t>
      </w:r>
    </w:p>
    <w:bookmarkEnd w:id="63"/>
    <w:bookmarkEnd w:id="64"/>
    <w:p w14:paraId="2F8289F5" w14:textId="3E6550B5" w:rsidR="003737D6" w:rsidRDefault="003737D6" w:rsidP="00DC5561">
      <w:pPr>
        <w:pStyle w:val="Odstavec"/>
      </w:pPr>
      <w:r>
        <w:t>Zhotovitel je povinen provést dílo bez vad a nedodělků</w:t>
      </w:r>
      <w:r w:rsidRPr="00E31EAF">
        <w:t>.</w:t>
      </w:r>
      <w:r>
        <w:t xml:space="preserve"> Objednatel je oprávněn převzít dílo (potažmo jeho části) </w:t>
      </w:r>
      <w:r w:rsidRPr="00634149">
        <w:t>s drobnými vadami</w:t>
      </w:r>
      <w:r>
        <w:t xml:space="preserve"> a nedodělky, v takovém případě se v</w:t>
      </w:r>
      <w:r w:rsidR="00D6682B">
        <w:t xml:space="preserve"> předávacím protokolu </w:t>
      </w:r>
      <w:r>
        <w:t>(</w:t>
      </w:r>
      <w:r w:rsidR="00D744D1">
        <w:t>resp. protokolu o užívání</w:t>
      </w:r>
      <w:r>
        <w:t xml:space="preserve">)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56C61746" w:rsidR="00D87591" w:rsidRPr="006748FA" w:rsidRDefault="000A4823" w:rsidP="00DC5561">
      <w:pPr>
        <w:pStyle w:val="Odstavec"/>
      </w:pPr>
      <w:r w:rsidRPr="006748FA">
        <w:t>Zhotovitel odpovídá za vady, jež má dílo</w:t>
      </w:r>
      <w:r w:rsidR="006B4999" w:rsidRPr="006748FA">
        <w:t xml:space="preserve"> </w:t>
      </w:r>
      <w:r w:rsidRPr="006748FA">
        <w:t xml:space="preserve">v době </w:t>
      </w:r>
      <w:r w:rsidR="00126329">
        <w:t xml:space="preserve">vystavení předávacího protokolu </w:t>
      </w:r>
      <w:r w:rsidR="00285E7D" w:rsidRPr="006748FA">
        <w:t>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DC5561">
      <w:pPr>
        <w:pStyle w:val="Odstavec"/>
        <w:rPr>
          <w:szCs w:val="20"/>
        </w:rPr>
      </w:pPr>
      <w:bookmarkStart w:id="66" w:name="_Ref205297446"/>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bookmarkEnd w:id="66"/>
    </w:p>
    <w:p w14:paraId="68F3D0FA" w14:textId="47B9F7BB" w:rsidR="00D87591" w:rsidRPr="006748FA" w:rsidRDefault="000A4823" w:rsidP="00DC5561">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DC5561">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DC5561">
      <w:pPr>
        <w:pStyle w:val="Odstavec"/>
      </w:pPr>
      <w:bookmarkStart w:id="67" w:name="_Ref205297447"/>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bookmarkEnd w:id="67"/>
    </w:p>
    <w:p w14:paraId="7D41C391" w14:textId="09E92001" w:rsidR="00D87591" w:rsidRPr="006748FA" w:rsidRDefault="00EB676A" w:rsidP="00EB676A">
      <w:pPr>
        <w:pStyle w:val="Nadpis2"/>
      </w:pPr>
      <w:bookmarkStart w:id="68" w:name="_Toc498428278"/>
      <w:bookmarkStart w:id="69" w:name="_Toc64530416"/>
      <w:r w:rsidRPr="00EB676A">
        <w:t>PLATNOST A ÚČINNOST SMLOUVY</w:t>
      </w:r>
      <w:r>
        <w:t xml:space="preserve">, </w:t>
      </w:r>
      <w:r w:rsidR="000A4823" w:rsidRPr="006748FA">
        <w:t>ZMĚNA SMLOUVY</w:t>
      </w:r>
      <w:bookmarkEnd w:id="68"/>
      <w:bookmarkEnd w:id="69"/>
    </w:p>
    <w:p w14:paraId="02321FF1" w14:textId="77777777" w:rsidR="00EB676A" w:rsidRPr="00EB676A" w:rsidRDefault="00EB676A" w:rsidP="00BC6DA9">
      <w:pPr>
        <w:pStyle w:val="Odstavec"/>
        <w:numPr>
          <w:ilvl w:val="0"/>
          <w:numId w:val="73"/>
        </w:numPr>
      </w:pPr>
      <w:r>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DC5561">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DC5561">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DC5561">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DC5561">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DC5561">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DC5561">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DC5561">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DC5561">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BC6DA9">
      <w:pPr>
        <w:pStyle w:val="Odstavec"/>
        <w:numPr>
          <w:ilvl w:val="0"/>
          <w:numId w:val="74"/>
        </w:numPr>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DC5561">
      <w:pPr>
        <w:pStyle w:val="Odstavec"/>
      </w:pPr>
      <w:r w:rsidRPr="004E6E69">
        <w:t xml:space="preserve">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w:t>
      </w:r>
      <w:r w:rsidRPr="004E6E69">
        <w:lastRenderedPageBreak/>
        <w:t>předpisů tohoto nařízení, přičemž bezpečností informací se rozumí zajišťování důvěrnosti, integrity a dostupnosti informací.</w:t>
      </w:r>
    </w:p>
    <w:p w14:paraId="4CE9AC47" w14:textId="77777777" w:rsidR="00C1635D" w:rsidRPr="00414F08" w:rsidRDefault="000A4823" w:rsidP="0049520D">
      <w:pPr>
        <w:pStyle w:val="Nadpis2"/>
      </w:pPr>
      <w:bookmarkStart w:id="70" w:name="_Toc498428280"/>
      <w:bookmarkStart w:id="71" w:name="_Toc64530418"/>
      <w:r w:rsidRPr="00414F08">
        <w:t xml:space="preserve">SMLUVNÍ </w:t>
      </w:r>
      <w:r w:rsidR="00F44E85" w:rsidRPr="00414F08">
        <w:t>SANKCE</w:t>
      </w:r>
      <w:r w:rsidR="00756380" w:rsidRPr="00414F08">
        <w:t xml:space="preserve">, </w:t>
      </w:r>
      <w:r w:rsidR="004D7FC5" w:rsidRPr="00414F08">
        <w:t>ODPOVĚDNOST ZA ŠKODU</w:t>
      </w:r>
      <w:bookmarkEnd w:id="70"/>
      <w:bookmarkEnd w:id="71"/>
    </w:p>
    <w:p w14:paraId="0D141F9A" w14:textId="06EB56A0" w:rsidR="004322C0" w:rsidRDefault="00A802A6">
      <w:pPr>
        <w:pStyle w:val="Odstavec"/>
        <w:numPr>
          <w:ilvl w:val="0"/>
          <w:numId w:val="75"/>
        </w:numPr>
      </w:pPr>
      <w:r>
        <w:t xml:space="preserve">V případě prodlení </w:t>
      </w:r>
      <w:r w:rsidR="004E7382">
        <w:t>Z</w:t>
      </w:r>
      <w:r>
        <w:t xml:space="preserve">hotovitele </w:t>
      </w:r>
      <w:r w:rsidR="000E68A4">
        <w:t>s</w:t>
      </w:r>
      <w:r w:rsidR="00067E06">
        <w:t> </w:t>
      </w:r>
      <w:r w:rsidR="000E68A4">
        <w:t xml:space="preserve">plněním </w:t>
      </w:r>
      <w:r w:rsidR="0019497C">
        <w:t xml:space="preserve">smluvního </w:t>
      </w:r>
      <w:r w:rsidR="004E7382">
        <w:t>termín</w:t>
      </w:r>
      <w:r w:rsidR="00534B01">
        <w:t>u</w:t>
      </w:r>
      <w:r w:rsidR="0019497C">
        <w:t xml:space="preserve"> dle čl. </w:t>
      </w:r>
      <w:r w:rsidR="0019497C">
        <w:fldChar w:fldCharType="begin"/>
      </w:r>
      <w:r w:rsidR="0019497C">
        <w:instrText xml:space="preserve"> REF _Ref205295961 \n \h </w:instrText>
      </w:r>
      <w:r w:rsidR="0019497C">
        <w:fldChar w:fldCharType="separate"/>
      </w:r>
      <w:r w:rsidR="00BC6DA9">
        <w:t>V</w:t>
      </w:r>
      <w:r w:rsidR="0019497C">
        <w:fldChar w:fldCharType="end"/>
      </w:r>
      <w:r w:rsidR="00FF4142">
        <w:t xml:space="preserve"> odst. </w:t>
      </w:r>
      <w:r w:rsidR="0019497C">
        <w:fldChar w:fldCharType="begin"/>
      </w:r>
      <w:r w:rsidR="0019497C">
        <w:instrText xml:space="preserve"> REF _Ref205290193 \n \h </w:instrText>
      </w:r>
      <w:r w:rsidR="0019497C">
        <w:fldChar w:fldCharType="separate"/>
      </w:r>
      <w:r w:rsidR="00BC6DA9">
        <w:t>2</w:t>
      </w:r>
      <w:r w:rsidR="0019497C">
        <w:fldChar w:fldCharType="end"/>
      </w:r>
      <w:r w:rsidR="00FF4142">
        <w:t xml:space="preserve"> písm. </w:t>
      </w:r>
      <w:r w:rsidR="0019497C">
        <w:fldChar w:fldCharType="begin"/>
      </w:r>
      <w:r w:rsidR="0019497C">
        <w:instrText xml:space="preserve"> REF _Ref205287611 \n \h </w:instrText>
      </w:r>
      <w:r w:rsidR="0019497C">
        <w:fldChar w:fldCharType="separate"/>
      </w:r>
      <w:r w:rsidR="00BC6DA9">
        <w:t>a)</w:t>
      </w:r>
      <w:r w:rsidR="0019497C">
        <w:fldChar w:fldCharType="end"/>
      </w:r>
      <w:r w:rsidR="00FF4142">
        <w:t xml:space="preserve">, </w:t>
      </w:r>
      <w:r w:rsidR="006F4FAE">
        <w:t>písm.</w:t>
      </w:r>
      <w:r w:rsidR="000E68A4">
        <w:t> </w:t>
      </w:r>
      <w:r w:rsidR="001A27B7">
        <w:fldChar w:fldCharType="begin"/>
      </w:r>
      <w:r w:rsidR="001A27B7">
        <w:instrText xml:space="preserve"> REF _Ref205295980 \n \h </w:instrText>
      </w:r>
      <w:r w:rsidR="001A27B7">
        <w:fldChar w:fldCharType="separate"/>
      </w:r>
      <w:r w:rsidR="00BC6DA9">
        <w:t>b)</w:t>
      </w:r>
      <w:r w:rsidR="001A27B7">
        <w:fldChar w:fldCharType="end"/>
      </w:r>
      <w:r w:rsidR="00067E06">
        <w:t xml:space="preserve"> (včetně podlimitů pro jednotlivou strojovnu)</w:t>
      </w:r>
      <w:r w:rsidR="00FF4142">
        <w:t xml:space="preserve"> </w:t>
      </w:r>
      <w:r w:rsidR="0042361E">
        <w:t>nebo</w:t>
      </w:r>
      <w:r w:rsidR="006F4FAE">
        <w:t xml:space="preserve"> písm. </w:t>
      </w:r>
      <w:r w:rsidR="00FF4142">
        <w:fldChar w:fldCharType="begin"/>
      </w:r>
      <w:r w:rsidR="00FF4142">
        <w:instrText xml:space="preserve"> REF _Ref205295990 \n \h </w:instrText>
      </w:r>
      <w:r w:rsidR="00FF4142">
        <w:fldChar w:fldCharType="separate"/>
      </w:r>
      <w:r w:rsidR="00BC6DA9">
        <w:t>c)</w:t>
      </w:r>
      <w:r w:rsidR="00FF4142">
        <w:fldChar w:fldCharType="end"/>
      </w:r>
      <w:r w:rsidR="006F4FAE" w:rsidDel="006F4FAE">
        <w:t xml:space="preserve"> </w:t>
      </w:r>
      <w:r w:rsidR="00534B01">
        <w:t xml:space="preserve">se Zhotovitel zavazuje </w:t>
      </w:r>
      <w:r w:rsidR="004E7382">
        <w:t>zapla</w:t>
      </w:r>
      <w:r w:rsidR="00534B01">
        <w:t>tit</w:t>
      </w:r>
      <w:r w:rsidR="004E7382">
        <w:t xml:space="preserve"> smluvní pokut</w:t>
      </w:r>
      <w:r w:rsidR="00534B01">
        <w:t>u</w:t>
      </w:r>
      <w:r w:rsidR="001E1D43">
        <w:t xml:space="preserve"> </w:t>
      </w:r>
      <w:r w:rsidR="00414F08">
        <w:t xml:space="preserve">ve výši </w:t>
      </w:r>
      <w:r w:rsidR="004E7382" w:rsidRPr="000A7DB6">
        <w:rPr>
          <w:b/>
          <w:bCs/>
        </w:rPr>
        <w:t>0,2% z ceny díla včetně DPH</w:t>
      </w:r>
      <w:r w:rsidR="000A4823">
        <w:t xml:space="preserve"> </w:t>
      </w:r>
      <w:r w:rsidR="004E7382">
        <w:t>za každý započatý den prodlení.</w:t>
      </w:r>
      <w:r w:rsidR="000E68A4">
        <w:t xml:space="preserve"> </w:t>
      </w:r>
    </w:p>
    <w:p w14:paraId="4F5B2139" w14:textId="70EDCA6D" w:rsidR="000A4823" w:rsidRPr="00414F08" w:rsidRDefault="000E68A4" w:rsidP="00BC6DA9">
      <w:pPr>
        <w:pStyle w:val="Odstavec"/>
        <w:numPr>
          <w:ilvl w:val="0"/>
          <w:numId w:val="75"/>
        </w:numPr>
        <w:ind w:left="567" w:hanging="567"/>
      </w:pPr>
      <w:r>
        <w:t xml:space="preserve">V případě porušení podmínky dle čl. </w:t>
      </w:r>
      <w:r>
        <w:fldChar w:fldCharType="begin"/>
      </w:r>
      <w:r>
        <w:instrText xml:space="preserve"> REF _Ref205295961 \n \h </w:instrText>
      </w:r>
      <w:r>
        <w:fldChar w:fldCharType="separate"/>
      </w:r>
      <w:r w:rsidR="00BC6DA9">
        <w:t>V</w:t>
      </w:r>
      <w:r>
        <w:fldChar w:fldCharType="end"/>
      </w:r>
      <w:r>
        <w:t xml:space="preserve"> odst. </w:t>
      </w:r>
      <w:r>
        <w:fldChar w:fldCharType="begin"/>
      </w:r>
      <w:r>
        <w:instrText xml:space="preserve"> REF _Ref205290193 \n \h </w:instrText>
      </w:r>
      <w:r>
        <w:fldChar w:fldCharType="separate"/>
      </w:r>
      <w:r w:rsidR="00BC6DA9">
        <w:t>2</w:t>
      </w:r>
      <w:r>
        <w:fldChar w:fldCharType="end"/>
      </w:r>
      <w:r>
        <w:t xml:space="preserve"> </w:t>
      </w:r>
      <w:r w:rsidR="0042361E">
        <w:t xml:space="preserve">písm. </w:t>
      </w:r>
      <w:r w:rsidR="00067E06">
        <w:fldChar w:fldCharType="begin"/>
      </w:r>
      <w:r w:rsidR="00067E06">
        <w:instrText xml:space="preserve"> REF _Ref205295980 \n \h </w:instrText>
      </w:r>
      <w:r w:rsidR="00067E06">
        <w:fldChar w:fldCharType="separate"/>
      </w:r>
      <w:r w:rsidR="00BC6DA9">
        <w:t>b)</w:t>
      </w:r>
      <w:r w:rsidR="00067E06">
        <w:fldChar w:fldCharType="end"/>
      </w:r>
      <w:r w:rsidR="00CA7CBC">
        <w:t xml:space="preserve"> </w:t>
      </w:r>
      <w:r w:rsidR="00210637">
        <w:t xml:space="preserve">bodu </w:t>
      </w:r>
      <w:r w:rsidR="00210637">
        <w:fldChar w:fldCharType="begin"/>
      </w:r>
      <w:r w:rsidR="00210637">
        <w:instrText xml:space="preserve"> REF _Ref205295995 \n \h </w:instrText>
      </w:r>
      <w:r w:rsidR="00210637">
        <w:fldChar w:fldCharType="separate"/>
      </w:r>
      <w:r w:rsidR="00BC6DA9">
        <w:t>(2)</w:t>
      </w:r>
      <w:r w:rsidR="00210637">
        <w:fldChar w:fldCharType="end"/>
      </w:r>
      <w:r w:rsidR="00210637">
        <w:t xml:space="preserve"> </w:t>
      </w:r>
      <w:r>
        <w:t xml:space="preserve">se Zhotovitel zavazuje zaplatit </w:t>
      </w:r>
      <w:r w:rsidR="00210637">
        <w:t xml:space="preserve">jednorázovou </w:t>
      </w:r>
      <w:r>
        <w:t>smluvní pokutu ve výši</w:t>
      </w:r>
      <w:r w:rsidR="00210637">
        <w:t xml:space="preserve"> </w:t>
      </w:r>
      <w:r w:rsidR="008D4F61">
        <w:rPr>
          <w:b/>
          <w:bCs/>
        </w:rPr>
        <w:t>5</w:t>
      </w:r>
      <w:r w:rsidR="00210637" w:rsidRPr="000A7DB6">
        <w:rPr>
          <w:b/>
          <w:bCs/>
        </w:rPr>
        <w:t>% z ceny díla včetně DPH</w:t>
      </w:r>
      <w:r w:rsidR="00210637">
        <w:rPr>
          <w:b/>
          <w:bCs/>
        </w:rPr>
        <w:t>.</w:t>
      </w:r>
    </w:p>
    <w:p w14:paraId="163B8B5E" w14:textId="0A0A3D05" w:rsidR="00C37CD6" w:rsidRPr="00414F08" w:rsidRDefault="00C37CD6" w:rsidP="00DC5561">
      <w:pPr>
        <w:pStyle w:val="Odstavec"/>
      </w:pPr>
      <w:r>
        <w:t xml:space="preserve">V případě prodlení </w:t>
      </w:r>
      <w:r w:rsidR="004E7382">
        <w:t>Z</w:t>
      </w:r>
      <w:r>
        <w:t>hotovitele s odstraněním</w:t>
      </w:r>
      <w:r w:rsidR="000A4823">
        <w:t xml:space="preserve"> nedodělk</w:t>
      </w:r>
      <w:r>
        <w:t>ů</w:t>
      </w:r>
      <w:r w:rsidR="000A4823">
        <w:t xml:space="preserve"> či vad uveden</w:t>
      </w:r>
      <w:r>
        <w:t>ých</w:t>
      </w:r>
      <w:r w:rsidR="009A40CF">
        <w:t xml:space="preserve"> v</w:t>
      </w:r>
      <w:r w:rsidR="0071750D">
        <w:t xml:space="preserve"> předávacím </w:t>
      </w:r>
      <w:r w:rsidR="008D4F61">
        <w:t xml:space="preserve">nebo užívacím </w:t>
      </w:r>
      <w:r w:rsidR="0071750D">
        <w:t xml:space="preserve">protokolu </w:t>
      </w:r>
      <w:r w:rsidR="000A4823">
        <w:t>v</w:t>
      </w:r>
      <w:r w:rsidR="002B6D6B">
        <w:t> </w:t>
      </w:r>
      <w:r w:rsidR="000A4823">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t xml:space="preserve"> ve výši </w:t>
      </w:r>
      <w:r w:rsidR="00414F08" w:rsidRPr="1DE6B04D">
        <w:rPr>
          <w:b/>
          <w:bCs/>
        </w:rPr>
        <w:t>0,2</w:t>
      </w:r>
      <w:r w:rsidR="004E7382" w:rsidRPr="1DE6B04D">
        <w:rPr>
          <w:b/>
          <w:bCs/>
        </w:rPr>
        <w:t>% z ceny díla včetně DPH</w:t>
      </w:r>
      <w:r w:rsidR="004E7382">
        <w:t xml:space="preserve"> za každý započatý den prodlení</w:t>
      </w:r>
      <w:r w:rsidR="000A4823">
        <w:t>.</w:t>
      </w:r>
    </w:p>
    <w:p w14:paraId="61F5EFFF" w14:textId="4F783DF7" w:rsidR="00D87591" w:rsidRPr="00414F08" w:rsidRDefault="0059083E" w:rsidP="00DC5561">
      <w:pPr>
        <w:pStyle w:val="Odstavec"/>
      </w:pPr>
      <w:r w:rsidRPr="00414F08">
        <w:t xml:space="preserve">V případě prodlení </w:t>
      </w:r>
      <w:r w:rsidR="004E7382" w:rsidRPr="00414F08">
        <w:t>Z</w:t>
      </w:r>
      <w:r w:rsidRPr="00414F08">
        <w:t xml:space="preserve">hotovitele s vyklizením </w:t>
      </w:r>
      <w:r w:rsidR="000A4823" w:rsidRPr="00414F08">
        <w:t xml:space="preserve">staveniště ve sjednaném termínu, </w:t>
      </w:r>
      <w:r w:rsidR="00534B01" w:rsidRPr="00414F08">
        <w:t xml:space="preserve">se Zhotovitel zavazuje </w:t>
      </w:r>
      <w:r w:rsidR="004E7382" w:rsidRPr="00414F08">
        <w:t>zapla</w:t>
      </w:r>
      <w:r w:rsidR="00534B01" w:rsidRPr="00414F08">
        <w:t>tit</w:t>
      </w:r>
      <w:r w:rsidR="004E7382" w:rsidRPr="00414F08">
        <w:t xml:space="preserve"> smluvní pokut</w:t>
      </w:r>
      <w:r w:rsidR="00534B01" w:rsidRPr="00414F08">
        <w:t>u</w:t>
      </w:r>
      <w:r w:rsidR="004E7382" w:rsidRPr="00414F08">
        <w:t xml:space="preserve"> ve výši </w:t>
      </w:r>
      <w:r w:rsidR="00414F08" w:rsidRPr="00414F08">
        <w:rPr>
          <w:b/>
        </w:rPr>
        <w:t>0,2</w:t>
      </w:r>
      <w:r w:rsidR="004E7382" w:rsidRPr="00414F08">
        <w:rPr>
          <w:b/>
        </w:rPr>
        <w:t>% z ceny díla včetně DPH</w:t>
      </w:r>
      <w:r w:rsidR="004E7382" w:rsidRPr="00414F08">
        <w:t xml:space="preserve"> za každý započatý den prodlení</w:t>
      </w:r>
      <w:r w:rsidR="000A4823" w:rsidRPr="00414F08">
        <w:t>.</w:t>
      </w:r>
    </w:p>
    <w:p w14:paraId="089F4E1A" w14:textId="606A4569" w:rsidR="004E7382" w:rsidRPr="00414F08" w:rsidRDefault="0059083E" w:rsidP="00DC5561">
      <w:pPr>
        <w:pStyle w:val="Odstavec"/>
      </w:pPr>
      <w:r w:rsidRPr="00414F08">
        <w:t xml:space="preserve">V případě prodlení </w:t>
      </w:r>
      <w:r w:rsidR="004E7382" w:rsidRPr="00414F08">
        <w:t>Z</w:t>
      </w:r>
      <w:r w:rsidRPr="00414F08">
        <w:t xml:space="preserve">hotovitele s odstraněním </w:t>
      </w:r>
      <w:r w:rsidR="000A4823" w:rsidRPr="00414F08">
        <w:t>reklamovan</w:t>
      </w:r>
      <w:r w:rsidRPr="00414F08">
        <w:t>é</w:t>
      </w:r>
      <w:r w:rsidR="000A4823" w:rsidRPr="00414F08">
        <w:t xml:space="preserve"> vad</w:t>
      </w:r>
      <w:r w:rsidRPr="00414F08">
        <w:t>y</w:t>
      </w:r>
      <w:r w:rsidR="000A4823" w:rsidRPr="00414F08">
        <w:t xml:space="preserve"> </w:t>
      </w:r>
      <w:r w:rsidR="00D143FE" w:rsidRPr="00414F08">
        <w:t>v</w:t>
      </w:r>
      <w:r w:rsidR="004E7382" w:rsidRPr="00414F08">
        <w:t> lhůtě dle smlouvy nebo dle dohody smluvních stran</w:t>
      </w:r>
      <w:r w:rsidR="000A4823" w:rsidRPr="00414F08">
        <w:t xml:space="preserve">, </w:t>
      </w:r>
      <w:r w:rsidR="00EB495A" w:rsidRPr="00414F08">
        <w:t>se Zhotovitel</w:t>
      </w:r>
      <w:r w:rsidR="004E7382" w:rsidRPr="00414F08">
        <w:t xml:space="preserve"> </w:t>
      </w:r>
      <w:r w:rsidR="00EB495A" w:rsidRPr="00414F08">
        <w:t xml:space="preserve">zavazuje </w:t>
      </w:r>
      <w:r w:rsidR="004E7382" w:rsidRPr="00414F08">
        <w:t>zapla</w:t>
      </w:r>
      <w:r w:rsidR="00EB495A" w:rsidRPr="00414F08">
        <w:t>tit</w:t>
      </w:r>
      <w:r w:rsidR="004E7382" w:rsidRPr="00414F08">
        <w:t xml:space="preserve"> smluvní pokut</w:t>
      </w:r>
      <w:r w:rsidR="00EB495A" w:rsidRPr="00414F08">
        <w:t>u</w:t>
      </w:r>
      <w:r w:rsidR="00414F08" w:rsidRPr="00414F08">
        <w:t xml:space="preserve"> ve výši </w:t>
      </w:r>
      <w:r w:rsidR="004E7382" w:rsidRPr="00414F08">
        <w:rPr>
          <w:b/>
        </w:rPr>
        <w:t>0,2% z ceny díla včetně DPH</w:t>
      </w:r>
      <w:r w:rsidR="004E7382" w:rsidRPr="00414F08">
        <w:t xml:space="preserve"> za každý započatý den prodlení</w:t>
      </w:r>
      <w:r w:rsidR="00E91852" w:rsidRPr="00414F08">
        <w:t>.</w:t>
      </w:r>
    </w:p>
    <w:p w14:paraId="2EE4F601" w14:textId="3AB1355F" w:rsidR="000A4823" w:rsidRPr="006748FA" w:rsidRDefault="000A4823" w:rsidP="00DC5561">
      <w:pPr>
        <w:pStyle w:val="Odstavec"/>
      </w:pPr>
      <w:r w:rsidRPr="006748FA">
        <w:t xml:space="preserve">Pokud </w:t>
      </w:r>
      <w:r w:rsidR="004E7382">
        <w:t>Z</w:t>
      </w:r>
      <w:r w:rsidRPr="006748FA">
        <w:t xml:space="preserve">hotovitel nesplní povinnost udržovat pojistnou </w:t>
      </w:r>
      <w:r w:rsidRPr="00414F08">
        <w:t>smlouvu v platnosti po celou dobu provádění díla</w:t>
      </w:r>
      <w:r w:rsidR="004E7382" w:rsidRPr="00414F08">
        <w:t xml:space="preserve">, </w:t>
      </w:r>
      <w:r w:rsidR="00EB495A" w:rsidRPr="00414F08">
        <w:t>se Zhotovitel zavazuje</w:t>
      </w:r>
      <w:r w:rsidR="004E7382" w:rsidRPr="00414F08">
        <w:t xml:space="preserve"> zapla</w:t>
      </w:r>
      <w:r w:rsidR="00EB495A" w:rsidRPr="00414F08">
        <w:t>tit</w:t>
      </w:r>
      <w:r w:rsidR="004E7382" w:rsidRPr="00414F08">
        <w:t xml:space="preserve"> smluvní pokut</w:t>
      </w:r>
      <w:r w:rsidR="00EB495A" w:rsidRPr="00414F08">
        <w:t>u</w:t>
      </w:r>
      <w:r w:rsidR="004E7382" w:rsidRPr="00414F08">
        <w:t xml:space="preserve"> ve výši </w:t>
      </w:r>
      <w:r w:rsidR="004E7382" w:rsidRPr="00414F08">
        <w:rPr>
          <w:b/>
        </w:rPr>
        <w:t>0,2% z</w:t>
      </w:r>
      <w:r w:rsidR="004E7382">
        <w:rPr>
          <w:b/>
        </w:rPr>
        <w:t> ceny díla včetně DPH</w:t>
      </w:r>
      <w:r w:rsidR="004E7382" w:rsidRPr="006748FA">
        <w:t xml:space="preserve"> </w:t>
      </w:r>
      <w:r w:rsidR="004E7382">
        <w:t>za každý den, po který nemá sjednané pojištění.</w:t>
      </w:r>
    </w:p>
    <w:p w14:paraId="25382662" w14:textId="723A1E81" w:rsidR="0040777D" w:rsidRDefault="009473BC" w:rsidP="00DC5561">
      <w:pPr>
        <w:pStyle w:val="Odstavec"/>
      </w:pPr>
      <w:r w:rsidRPr="00414F08">
        <w:t>V</w:t>
      </w:r>
      <w:r w:rsidR="0040777D" w:rsidRPr="00414F08">
        <w:t xml:space="preserve"> případ</w:t>
      </w:r>
      <w:r w:rsidRPr="00414F08">
        <w:t>ě</w:t>
      </w:r>
      <w:r w:rsidR="0040777D" w:rsidRPr="00414F08">
        <w:t xml:space="preserve"> parkování vozidel </w:t>
      </w:r>
      <w:r w:rsidRPr="00414F08">
        <w:t>Z</w:t>
      </w:r>
      <w:r w:rsidR="0040777D" w:rsidRPr="00414F08">
        <w:t>hotovitele či jeho podzhotovitelů mimo vyhrazené prostory</w:t>
      </w:r>
      <w:r w:rsidRPr="00414F08">
        <w:t xml:space="preserve">, </w:t>
      </w:r>
      <w:r w:rsidR="00EB495A" w:rsidRPr="00414F08">
        <w:t>se Zhotovitel zavazuje</w:t>
      </w:r>
      <w:r w:rsidRPr="00414F08">
        <w:t xml:space="preserve"> zapla</w:t>
      </w:r>
      <w:r w:rsidR="00EB495A" w:rsidRPr="00414F08">
        <w:t>tit</w:t>
      </w:r>
      <w:r w:rsidRPr="00414F08">
        <w:t xml:space="preserve"> smluvní pokuty ve výši </w:t>
      </w:r>
      <w:r w:rsidRPr="00414F08">
        <w:rPr>
          <w:b/>
        </w:rPr>
        <w:t>0,2% z ceny díla včetně DPH</w:t>
      </w:r>
      <w:r w:rsidRPr="00414F08">
        <w:t xml:space="preserve"> za každé</w:t>
      </w:r>
      <w:r>
        <w:t xml:space="preserve"> jedno porušení (jedno vozidlo a jeden kalendářní den).</w:t>
      </w:r>
    </w:p>
    <w:p w14:paraId="2E36E619" w14:textId="77777777" w:rsidR="000A7DB6" w:rsidRDefault="000A7DB6" w:rsidP="000A7DB6">
      <w:pPr>
        <w:pStyle w:val="Odstavec"/>
      </w:pPr>
      <w:r>
        <w:t>V případě porušení povinností Zhotovitele v oblasti BOZP se Zhotovitel zavazuje zaplatit smluvní pokutu určenou dle Přílohy č. 4 Smlouvy.</w:t>
      </w:r>
    </w:p>
    <w:p w14:paraId="62D007DA" w14:textId="01CB6F4B" w:rsidR="005C1D99" w:rsidRPr="006748FA" w:rsidRDefault="009473BC" w:rsidP="00DC5561">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DC5561">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DC5561">
      <w:pPr>
        <w:pStyle w:val="Odstavec"/>
      </w:pPr>
      <w:bookmarkStart w:id="72" w:name="_Toc498428282"/>
      <w:bookmarkStart w:id="73" w:name="_Ref499735921"/>
      <w:bookmarkStart w:id="7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DC5561">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72"/>
      <w:bookmarkEnd w:id="73"/>
      <w:bookmarkEnd w:id="74"/>
    </w:p>
    <w:p w14:paraId="39C39EEB" w14:textId="77777777" w:rsidR="00EF135F" w:rsidRPr="00C27B82" w:rsidRDefault="000A4823" w:rsidP="00BC6DA9">
      <w:pPr>
        <w:pStyle w:val="Odstavec"/>
        <w:numPr>
          <w:ilvl w:val="0"/>
          <w:numId w:val="76"/>
        </w:numPr>
      </w:pPr>
      <w:r>
        <w:t>Smluvní strany se dohodly, že</w:t>
      </w:r>
      <w:r w:rsidR="00EC5C15">
        <w:t xml:space="preserve"> od </w:t>
      </w:r>
      <w:r>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1DE6B04D">
      <w:pPr>
        <w:pStyle w:val="Odstavec"/>
      </w:pPr>
      <w:r>
        <w:lastRenderedPageBreak/>
        <w:t>Oznámení o</w:t>
      </w:r>
      <w:r w:rsidR="000A4823">
        <w:t xml:space="preserve"> odstoupení </w:t>
      </w:r>
      <w:r>
        <w:t>od smlouvy musí být doručeno</w:t>
      </w:r>
      <w:r w:rsidR="000A4823">
        <w:t xml:space="preserve"> druhé straně.</w:t>
      </w:r>
      <w:r w:rsidR="00636045">
        <w:t xml:space="preserve"> </w:t>
      </w:r>
      <w:r w:rsidR="000A4823">
        <w:t>V oznámení odstoupení</w:t>
      </w:r>
      <w:r w:rsidR="00EC5C15">
        <w:t xml:space="preserve"> od </w:t>
      </w:r>
      <w:r w:rsidR="000A4823">
        <w:t>smlouvy musí být uv</w:t>
      </w:r>
      <w:r w:rsidR="006422EF">
        <w:t>eden důvod, pro který strana</w:t>
      </w:r>
      <w:r w:rsidR="00EC5C15">
        <w:t xml:space="preserve"> od </w:t>
      </w:r>
      <w:r w:rsidR="000A4823">
        <w:t>smlouvy odstupuje.</w:t>
      </w:r>
      <w:r w:rsidR="00636045">
        <w:t xml:space="preserve"> </w:t>
      </w:r>
      <w:r w:rsidR="000A4823">
        <w:t>Odstoupením</w:t>
      </w:r>
      <w:r w:rsidR="00EC5C15">
        <w:t xml:space="preserve"> od </w:t>
      </w:r>
      <w:r w:rsidR="000A4823">
        <w:t xml:space="preserve">smlouvy smlouva zaniká </w:t>
      </w:r>
      <w:r w:rsidR="001C62B6">
        <w:t>ke dni</w:t>
      </w:r>
      <w:r w:rsidR="000A4823">
        <w:t xml:space="preserve"> doručení oznámení o </w:t>
      </w:r>
      <w:r w:rsidR="001C62B6">
        <w:t>odstoupení</w:t>
      </w:r>
      <w:r w:rsidR="000A4823">
        <w:t xml:space="preserve"> druhé smluvní straně.</w:t>
      </w:r>
    </w:p>
    <w:p w14:paraId="181BB949" w14:textId="77777777" w:rsidR="000A4823" w:rsidRPr="006748FA" w:rsidRDefault="0019717B" w:rsidP="0049520D">
      <w:pPr>
        <w:pStyle w:val="Nadpis2"/>
      </w:pPr>
      <w:bookmarkStart w:id="75" w:name="_Toc498428284"/>
      <w:bookmarkStart w:id="76" w:name="_Toc64530422"/>
      <w:r w:rsidRPr="006748FA">
        <w:t>ZÁVĚREČNÁ UJEDNÁNÍ</w:t>
      </w:r>
      <w:bookmarkEnd w:id="75"/>
      <w:bookmarkEnd w:id="76"/>
    </w:p>
    <w:p w14:paraId="6003AAD4" w14:textId="0C458DBE" w:rsidR="00A5130F" w:rsidRPr="00636045" w:rsidRDefault="00636045" w:rsidP="00BC6DA9">
      <w:pPr>
        <w:pStyle w:val="Odstavec"/>
        <w:numPr>
          <w:ilvl w:val="0"/>
          <w:numId w:val="77"/>
        </w:numPr>
      </w:pPr>
      <w:r w:rsidRPr="1DE6B04D">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DC5561">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DC5561">
      <w:pPr>
        <w:pStyle w:val="Odstavec"/>
        <w:rPr>
          <w:rStyle w:val="normaltextrun"/>
        </w:rPr>
      </w:pPr>
      <w:r w:rsidRPr="00636045">
        <w:rPr>
          <w:rStyle w:val="normaltextrun"/>
        </w:rPr>
        <w:t>V otázkách výslovně neupravených smlouvou se závazky smluvních stran řídí ustanoveními občanského zákoníku.</w:t>
      </w:r>
    </w:p>
    <w:p w14:paraId="165B6EB4" w14:textId="6E2350CB" w:rsidR="0021319C" w:rsidRDefault="0021319C" w:rsidP="00DC5561">
      <w:pPr>
        <w:pStyle w:val="Odstavec"/>
      </w:pPr>
      <w:r>
        <w:t>Zhotovitel není oprávněn postoupit pohledávku za Objednatelem na třetí osoby, ledaže by k takovému konkrétnímu postoupení dal Objednatel vyslovný písemný souhlas.</w:t>
      </w:r>
    </w:p>
    <w:p w14:paraId="3D01A5CE" w14:textId="5BCD92F4" w:rsidR="00636045" w:rsidRPr="00636045" w:rsidRDefault="00636045" w:rsidP="00DC5561">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DC5561">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DC5561">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DC5561">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DC5561">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DC5561">
      <w:pPr>
        <w:pStyle w:val="Odstavec"/>
      </w:pPr>
      <w:r w:rsidRPr="00636045">
        <w:t>Součástí</w:t>
      </w:r>
      <w:r w:rsidRPr="006748FA">
        <w:t xml:space="preserve"> smlouvy jsou </w:t>
      </w:r>
      <w:r w:rsidR="001A10FF" w:rsidRPr="006748FA">
        <w:t xml:space="preserve">následující </w:t>
      </w:r>
      <w:r w:rsidRPr="006748FA">
        <w:t>přílohy:</w:t>
      </w:r>
    </w:p>
    <w:p w14:paraId="7A9405C8" w14:textId="3A917749" w:rsidR="003C4B2D" w:rsidRPr="005461DE" w:rsidRDefault="000A4823" w:rsidP="00A60955">
      <w:pPr>
        <w:pStyle w:val="Psmenoodstavce"/>
      </w:pPr>
      <w:r>
        <w:lastRenderedPageBreak/>
        <w:t xml:space="preserve">Příloha č. </w:t>
      </w:r>
      <w:r w:rsidR="003A25DD">
        <w:t>1</w:t>
      </w:r>
      <w:r>
        <w:t xml:space="preserve"> –</w:t>
      </w:r>
      <w:r w:rsidR="00BF07AC">
        <w:t xml:space="preserve"> Položkový rozpočet</w:t>
      </w:r>
      <w:r w:rsidR="00A60955">
        <w:t>;</w:t>
      </w:r>
    </w:p>
    <w:p w14:paraId="1EEB6846" w14:textId="76B6A36C" w:rsidR="00575425" w:rsidRPr="005461DE" w:rsidRDefault="00AE15E1" w:rsidP="00636045">
      <w:pPr>
        <w:pStyle w:val="Psmenoodstavce"/>
      </w:pPr>
      <w:r>
        <w:t>Příloha č. 2 –</w:t>
      </w:r>
      <w:r w:rsidR="00BF07AC">
        <w:t xml:space="preserve"> Harmonogram</w:t>
      </w:r>
      <w:r w:rsidR="00A60955">
        <w:t>;</w:t>
      </w:r>
    </w:p>
    <w:p w14:paraId="4587D6EC" w14:textId="13900C94" w:rsidR="002859CE" w:rsidRPr="00174698" w:rsidRDefault="007B5B1B" w:rsidP="00636045">
      <w:pPr>
        <w:pStyle w:val="Psmenoodstavce"/>
      </w:pPr>
      <w:r w:rsidRPr="00174698">
        <w:t xml:space="preserve">Příloha č. </w:t>
      </w:r>
      <w:r w:rsidR="00711544" w:rsidRPr="00174698">
        <w:t>3</w:t>
      </w:r>
      <w:r w:rsidR="00BC635B" w:rsidRPr="00174698">
        <w:t xml:space="preserve"> – Směrnice R/FN Brno/0580 Provádění činností se zvýšeným požárním nebezpečím</w:t>
      </w:r>
      <w:r w:rsidR="00DA1243" w:rsidRPr="00174698">
        <w:t>,</w:t>
      </w:r>
    </w:p>
    <w:p w14:paraId="1B6B3E4B" w14:textId="778EE3B2" w:rsidR="00BC635B" w:rsidRDefault="00DA1243" w:rsidP="00636045">
      <w:pPr>
        <w:pStyle w:val="Psmenoodstavce"/>
      </w:pPr>
      <w:r w:rsidRPr="00594939">
        <w:t xml:space="preserve">Příloha č. </w:t>
      </w:r>
      <w:r w:rsidR="009A235C" w:rsidRPr="00594939">
        <w:t>4</w:t>
      </w:r>
      <w:r w:rsidRPr="00594939">
        <w:t xml:space="preserve"> –</w:t>
      </w:r>
      <w:r w:rsidR="00A60955">
        <w:t xml:space="preserve"> </w:t>
      </w:r>
      <w:r w:rsidR="00EF7A09" w:rsidRPr="00D02075">
        <w:t>Smluvní pokuty při porušení BOZP</w:t>
      </w:r>
      <w:r w:rsidR="00D02075">
        <w:t>;</w:t>
      </w:r>
    </w:p>
    <w:p w14:paraId="6B8A1480" w14:textId="49412EF6" w:rsidR="00D02075" w:rsidRDefault="00D02075" w:rsidP="00D02075">
      <w:pPr>
        <w:pStyle w:val="Psmenoodstavce"/>
      </w:pPr>
      <w:r>
        <w:t xml:space="preserve">Příloha č. 5 </w:t>
      </w:r>
      <w:r w:rsidR="00EF7A09">
        <w:t>– Pravidla chování v areálu FN Brno;</w:t>
      </w:r>
    </w:p>
    <w:p w14:paraId="6C6A46D1" w14:textId="46633E5C" w:rsidR="00EF7A09" w:rsidRDefault="00EF7A09" w:rsidP="00D02075">
      <w:pPr>
        <w:pStyle w:val="Psmenoodstavce"/>
      </w:pPr>
      <w:r>
        <w:t>Příloha č. 6 – Rozsah úklidu při rekonstrukcích interiérů velkého rozsahu</w:t>
      </w:r>
    </w:p>
    <w:p w14:paraId="36EA2A80" w14:textId="45D3A1FD" w:rsidR="0FC891F4" w:rsidRDefault="14F6024E" w:rsidP="52D367FC">
      <w:pPr>
        <w:pStyle w:val="Psmenoodstavce"/>
      </w:pPr>
      <w:r>
        <w:t xml:space="preserve">Příloha č. 7 - </w:t>
      </w:r>
      <w:r w:rsidR="6239193C" w:rsidRPr="52D367FC">
        <w:rPr>
          <w:rFonts w:eastAsia="Arial"/>
          <w:color w:val="0078D4"/>
        </w:rPr>
        <w:t>vzorové formuláře a ostatní vzory</w:t>
      </w:r>
    </w:p>
    <w:p w14:paraId="7E9EDFA6" w14:textId="77777777" w:rsidR="002E55A1" w:rsidRPr="00BC635B" w:rsidRDefault="002E55A1" w:rsidP="1DE6B04D">
      <w:pPr>
        <w:pStyle w:val="Psmenoodstavce"/>
        <w:numPr>
          <w:ilvl w:val="0"/>
          <w:numId w:val="0"/>
        </w:numPr>
        <w:ind w:left="1134"/>
      </w:pPr>
    </w:p>
    <w:p w14:paraId="41774303" w14:textId="0CABB5FD" w:rsidR="001A10FF" w:rsidRDefault="001A10FF" w:rsidP="00DC5561">
      <w:pPr>
        <w:pStyle w:val="Odstavec"/>
      </w:pPr>
      <w:r>
        <w:t>Smluvní strany prohlašují, že si smlouvu před jejím podpisem přečetly</w:t>
      </w:r>
      <w:r w:rsidR="00C54407">
        <w:t xml:space="preserve"> a</w:t>
      </w:r>
      <w:r>
        <w:t xml:space="preserve"> že s jejím obsahem souhlasí</w:t>
      </w:r>
      <w:r w:rsidR="00C54407">
        <w:t>,</w:t>
      </w:r>
      <w:r w:rsidR="00285E7D">
        <w:t xml:space="preserve"> na </w:t>
      </w:r>
      <w:r>
        <w:t>důkaz výše uvedeného připojují své podpisy.</w:t>
      </w:r>
    </w:p>
    <w:p w14:paraId="39C9652F" w14:textId="61E1A9BF" w:rsidR="1DE6B04D" w:rsidRDefault="1DE6B04D" w:rsidP="1DE6B04D">
      <w:pPr>
        <w:pStyle w:val="Odstavec"/>
        <w:numPr>
          <w:ilvl w:val="0"/>
          <w:numId w:val="0"/>
        </w:numPr>
        <w:ind w:left="567"/>
      </w:pPr>
    </w:p>
    <w:p w14:paraId="4BC346D5" w14:textId="14E32952" w:rsidR="1DE6B04D" w:rsidRDefault="1DE6B04D" w:rsidP="1DE6B04D">
      <w:pPr>
        <w:tabs>
          <w:tab w:val="center" w:pos="1985"/>
          <w:tab w:val="center" w:pos="7655"/>
        </w:tabs>
      </w:pPr>
    </w:p>
    <w:p w14:paraId="56EF2E61" w14:textId="1067F711" w:rsidR="1DE6B04D" w:rsidRDefault="1DE6B04D" w:rsidP="1DE6B04D">
      <w:pPr>
        <w:tabs>
          <w:tab w:val="center" w:pos="1985"/>
          <w:tab w:val="center" w:pos="7655"/>
        </w:tabs>
      </w:pPr>
    </w:p>
    <w:p w14:paraId="163EA20E" w14:textId="00DCCCF8" w:rsidR="1DE6B04D" w:rsidRDefault="1DE6B04D" w:rsidP="1DE6B04D">
      <w:pPr>
        <w:tabs>
          <w:tab w:val="center" w:pos="1985"/>
          <w:tab w:val="center" w:pos="7655"/>
        </w:tabs>
      </w:pPr>
    </w:p>
    <w:p w14:paraId="120B0D49" w14:textId="0382DD11" w:rsidR="1DE6B04D" w:rsidRDefault="1DE6B04D" w:rsidP="1DE6B04D">
      <w:pPr>
        <w:tabs>
          <w:tab w:val="center" w:pos="1985"/>
          <w:tab w:val="center" w:pos="7655"/>
        </w:tabs>
      </w:pPr>
    </w:p>
    <w:p w14:paraId="574192D0" w14:textId="2573733C" w:rsidR="1DE6B04D" w:rsidRDefault="1DE6B04D" w:rsidP="1DE6B04D">
      <w:pPr>
        <w:tabs>
          <w:tab w:val="center" w:pos="1985"/>
          <w:tab w:val="center" w:pos="7655"/>
        </w:tabs>
      </w:pPr>
    </w:p>
    <w:p w14:paraId="32715399" w14:textId="47424CBC" w:rsidR="00561F40" w:rsidRDefault="00561F40" w:rsidP="1DE6B04D">
      <w:pPr>
        <w:tabs>
          <w:tab w:val="center" w:pos="1985"/>
          <w:tab w:val="center" w:pos="7655"/>
        </w:tabs>
      </w:pPr>
      <w:r>
        <w:t>V [</w:t>
      </w:r>
      <w:r w:rsidRPr="1DE6B04D">
        <w:rPr>
          <w:rStyle w:val="normaltextrun"/>
          <w:rFonts w:cs="Arial"/>
          <w:color w:val="000000"/>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5CA4D331" w14:textId="325C910B" w:rsidR="00173DB3" w:rsidRDefault="40FBDBBD" w:rsidP="1DE6B04D">
      <w:pPr>
        <w:tabs>
          <w:tab w:val="center" w:pos="1985"/>
          <w:tab w:val="left" w:pos="7655"/>
        </w:tabs>
        <w:spacing w:after="0"/>
        <w:rPr>
          <w:rFonts w:eastAsia="Arial" w:cs="Arial"/>
          <w:szCs w:val="22"/>
        </w:rPr>
      </w:pPr>
      <w:r w:rsidRPr="1DE6B04D">
        <w:rPr>
          <w:rFonts w:eastAsia="Arial" w:cs="Arial"/>
          <w:szCs w:val="22"/>
        </w:rPr>
        <w:t xml:space="preserve"> </w:t>
      </w:r>
    </w:p>
    <w:p w14:paraId="610AF8C1" w14:textId="4F4F3FEE" w:rsidR="00173DB3" w:rsidRDefault="00173DB3" w:rsidP="1DE6B04D">
      <w:pPr>
        <w:tabs>
          <w:tab w:val="center" w:pos="1985"/>
          <w:tab w:val="left" w:pos="7655"/>
        </w:tabs>
        <w:spacing w:after="0"/>
        <w:rPr>
          <w:rFonts w:eastAsia="Arial" w:cs="Arial"/>
          <w:szCs w:val="22"/>
        </w:rPr>
      </w:pPr>
    </w:p>
    <w:p w14:paraId="49656D3A" w14:textId="4E953EF4" w:rsidR="00173DB3" w:rsidRDefault="386864B1" w:rsidP="1DE6B04D">
      <w:pPr>
        <w:tabs>
          <w:tab w:val="center" w:pos="1985"/>
          <w:tab w:val="left" w:pos="7655"/>
        </w:tabs>
        <w:spacing w:after="0"/>
        <w:rPr>
          <w:rFonts w:eastAsia="Arial" w:cs="Arial"/>
          <w:szCs w:val="22"/>
        </w:rPr>
      </w:pPr>
      <w:r w:rsidRPr="1DE6B04D">
        <w:rPr>
          <w:rFonts w:eastAsia="Arial" w:cs="Arial"/>
          <w:szCs w:val="22"/>
        </w:rPr>
        <w:t>_________________                                                                         ___________________</w:t>
      </w:r>
    </w:p>
    <w:p w14:paraId="1FBDB9CA" w14:textId="46E5B275" w:rsidR="00173DB3" w:rsidRDefault="2DCA1639" w:rsidP="1DE6B04D">
      <w:pPr>
        <w:tabs>
          <w:tab w:val="center" w:pos="1985"/>
          <w:tab w:val="left" w:pos="7655"/>
        </w:tabs>
        <w:spacing w:after="0"/>
        <w:rPr>
          <w:rFonts w:eastAsia="Arial" w:cs="Arial"/>
          <w:szCs w:val="22"/>
        </w:rPr>
      </w:pPr>
      <w:r w:rsidRPr="1DE6B04D">
        <w:rPr>
          <w:rFonts w:eastAsia="Arial" w:cs="Arial"/>
          <w:szCs w:val="22"/>
        </w:rPr>
        <w:t xml:space="preserve">        </w:t>
      </w:r>
      <w:r w:rsidR="386864B1" w:rsidRPr="1DE6B04D">
        <w:rPr>
          <w:rFonts w:eastAsia="Arial" w:cs="Arial"/>
          <w:szCs w:val="22"/>
        </w:rPr>
        <w:t xml:space="preserve">Zhotovitel                                                                              </w:t>
      </w:r>
      <w:r w:rsidR="442BC27E" w:rsidRPr="1DE6B04D">
        <w:rPr>
          <w:rFonts w:eastAsia="Arial" w:cs="Arial"/>
          <w:szCs w:val="22"/>
        </w:rPr>
        <w:t xml:space="preserve">              </w:t>
      </w:r>
      <w:r w:rsidR="129FF388" w:rsidRPr="1DE6B04D">
        <w:rPr>
          <w:rFonts w:eastAsia="Arial" w:cs="Arial"/>
          <w:szCs w:val="22"/>
        </w:rPr>
        <w:t xml:space="preserve">   </w:t>
      </w:r>
      <w:r w:rsidR="386864B1" w:rsidRPr="1DE6B04D">
        <w:rPr>
          <w:rFonts w:eastAsia="Arial" w:cs="Arial"/>
          <w:szCs w:val="22"/>
        </w:rPr>
        <w:t>Objednatel</w:t>
      </w:r>
      <w:r w:rsidR="38B28D73" w:rsidRPr="1DE6B04D">
        <w:rPr>
          <w:rFonts w:eastAsia="Arial" w:cs="Arial"/>
          <w:b/>
          <w:bCs/>
          <w:color w:val="000000" w:themeColor="text1"/>
          <w:szCs w:val="22"/>
        </w:rPr>
        <w:t xml:space="preserve"> </w:t>
      </w:r>
      <w:r w:rsidR="0679C0B8" w:rsidRPr="1DE6B04D">
        <w:rPr>
          <w:rFonts w:eastAsia="Arial" w:cs="Arial"/>
          <w:b/>
          <w:bCs/>
          <w:color w:val="000000" w:themeColor="text1"/>
          <w:szCs w:val="22"/>
        </w:rPr>
        <w:t xml:space="preserve"> </w:t>
      </w:r>
    </w:p>
    <w:p w14:paraId="4C0115AE" w14:textId="11416A8E" w:rsidR="00173DB3" w:rsidRDefault="4714478B" w:rsidP="1DE6B04D">
      <w:pPr>
        <w:tabs>
          <w:tab w:val="center" w:pos="1985"/>
          <w:tab w:val="left" w:pos="7655"/>
        </w:tabs>
        <w:spacing w:after="0"/>
        <w:rPr>
          <w:rFonts w:eastAsia="Arial" w:cs="Arial"/>
          <w:szCs w:val="22"/>
        </w:rPr>
      </w:pPr>
      <w:r w:rsidRPr="1DE6B04D">
        <w:rPr>
          <w:rFonts w:eastAsia="Arial" w:cs="Arial"/>
          <w:b/>
          <w:bCs/>
          <w:color w:val="000000" w:themeColor="text1"/>
          <w:szCs w:val="22"/>
        </w:rPr>
        <w:t>[</w:t>
      </w:r>
      <w:r w:rsidRPr="1DE6B04D">
        <w:rPr>
          <w:rFonts w:eastAsia="Arial" w:cs="Arial"/>
          <w:b/>
          <w:bCs/>
          <w:color w:val="000000" w:themeColor="text1"/>
          <w:szCs w:val="22"/>
          <w:highlight w:val="yellow"/>
        </w:rPr>
        <w:t xml:space="preserve">DOPLNÍ    </w:t>
      </w:r>
      <w:r w:rsidR="492FD72B" w:rsidRPr="1DE6B04D">
        <w:rPr>
          <w:rFonts w:eastAsia="Arial" w:cs="Arial"/>
          <w:b/>
          <w:bCs/>
          <w:color w:val="000000" w:themeColor="text1"/>
          <w:szCs w:val="22"/>
          <w:highlight w:val="yellow"/>
        </w:rPr>
        <w:t>DODAVATEL</w:t>
      </w:r>
      <w:r w:rsidR="492FD72B" w:rsidRPr="1DE6B04D">
        <w:rPr>
          <w:rFonts w:eastAsia="Arial" w:cs="Arial"/>
          <w:b/>
          <w:bCs/>
          <w:color w:val="000000" w:themeColor="text1"/>
          <w:szCs w:val="22"/>
        </w:rPr>
        <w:t>]</w:t>
      </w:r>
      <w:r w:rsidR="40FBDBBD" w:rsidRPr="1DE6B04D">
        <w:rPr>
          <w:rFonts w:eastAsia="Arial" w:cs="Arial"/>
          <w:szCs w:val="22"/>
        </w:rPr>
        <w:t xml:space="preserve">                        </w:t>
      </w:r>
      <w:r w:rsidR="181024CA" w:rsidRPr="1DE6B04D">
        <w:rPr>
          <w:rFonts w:eastAsia="Arial" w:cs="Arial"/>
          <w:szCs w:val="22"/>
        </w:rPr>
        <w:t xml:space="preserve">                                   </w:t>
      </w:r>
      <w:r w:rsidR="02ADBA1F" w:rsidRPr="1DE6B04D">
        <w:rPr>
          <w:rFonts w:eastAsia="Arial" w:cs="Arial"/>
          <w:szCs w:val="22"/>
        </w:rPr>
        <w:t xml:space="preserve">     </w:t>
      </w:r>
      <w:r w:rsidR="08937DAB" w:rsidRPr="1DE6B04D">
        <w:rPr>
          <w:rFonts w:eastAsia="Arial" w:cs="Arial"/>
          <w:b/>
          <w:bCs/>
          <w:szCs w:val="22"/>
        </w:rPr>
        <w:t xml:space="preserve"> </w:t>
      </w:r>
      <w:r w:rsidR="181024CA" w:rsidRPr="1DE6B04D">
        <w:rPr>
          <w:rFonts w:eastAsia="Arial" w:cs="Arial"/>
          <w:b/>
          <w:bCs/>
          <w:szCs w:val="22"/>
        </w:rPr>
        <w:t>Fakultní nemocnice Brno</w:t>
      </w:r>
      <w:r w:rsidR="40FBDBBD" w:rsidRPr="1DE6B04D">
        <w:rPr>
          <w:rFonts w:eastAsia="Arial" w:cs="Arial"/>
          <w:szCs w:val="22"/>
        </w:rPr>
        <w:t xml:space="preserve"> </w:t>
      </w:r>
    </w:p>
    <w:p w14:paraId="15EE56FD" w14:textId="2C8E2724" w:rsidR="00173DB3" w:rsidRDefault="6CB946EB" w:rsidP="1DE6B04D">
      <w:pPr>
        <w:tabs>
          <w:tab w:val="center" w:pos="1985"/>
          <w:tab w:val="left" w:pos="7655"/>
        </w:tabs>
        <w:spacing w:after="0"/>
        <w:rPr>
          <w:rFonts w:eastAsia="Arial" w:cs="Arial"/>
          <w:szCs w:val="22"/>
          <w:shd w:val="clear" w:color="auto" w:fill="FFFFFF"/>
        </w:rPr>
        <w:sectPr w:rsidR="00173DB3" w:rsidSect="00516778">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600" w:charSpace="32768"/>
        </w:sectPr>
      </w:pPr>
      <w:r w:rsidRPr="1DE6B04D">
        <w:rPr>
          <w:rFonts w:eastAsia="Arial" w:cs="Arial"/>
          <w:color w:val="000000" w:themeColor="text1"/>
          <w:szCs w:val="22"/>
          <w:highlight w:val="yellow"/>
        </w:rPr>
        <w:t>[DOPLNÍ DODAVATEL]</w:t>
      </w:r>
      <w:r w:rsidRPr="1DE6B04D">
        <w:rPr>
          <w:rFonts w:eastAsia="Arial" w:cs="Arial"/>
          <w:color w:val="000000" w:themeColor="text1"/>
          <w:szCs w:val="22"/>
        </w:rPr>
        <w:t xml:space="preserve"> </w:t>
      </w:r>
      <w:r w:rsidRPr="1DE6B04D">
        <w:rPr>
          <w:rFonts w:eastAsia="Arial" w:cs="Arial"/>
          <w:szCs w:val="22"/>
        </w:rPr>
        <w:t xml:space="preserve">                                                            </w:t>
      </w:r>
      <w:r w:rsidR="516610EE" w:rsidRPr="1DE6B04D">
        <w:rPr>
          <w:rFonts w:eastAsia="Arial" w:cs="Arial"/>
          <w:szCs w:val="22"/>
        </w:rPr>
        <w:t xml:space="preserve"> </w:t>
      </w:r>
      <w:r w:rsidR="576FF4FB" w:rsidRPr="1DE6B04D">
        <w:rPr>
          <w:rFonts w:eastAsia="Arial" w:cs="Arial"/>
          <w:szCs w:val="22"/>
        </w:rPr>
        <w:t xml:space="preserve">     </w:t>
      </w:r>
      <w:r w:rsidRPr="1DE6B04D">
        <w:rPr>
          <w:rFonts w:eastAsia="Arial" w:cs="Arial"/>
          <w:szCs w:val="22"/>
        </w:rPr>
        <w:t xml:space="preserve"> MUDr. Ivo Rovný, MBA, ředitel</w:t>
      </w:r>
      <w:r w:rsidR="40FBDBBD" w:rsidRPr="1DE6B04D">
        <w:rPr>
          <w:rFonts w:eastAsia="Arial" w:cs="Arial"/>
          <w:szCs w:val="22"/>
        </w:rPr>
        <w:t xml:space="preserve">                         </w:t>
      </w: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72A3D3EC" w14:textId="21F9110A" w:rsidR="001036A5" w:rsidRPr="00D73AE7" w:rsidRDefault="00BF07AC" w:rsidP="1DE6B04D">
      <w:pPr>
        <w:tabs>
          <w:tab w:val="left" w:pos="5670"/>
        </w:tabs>
        <w:rPr>
          <w:rFonts w:cs="Arial"/>
        </w:rPr>
      </w:pPr>
      <w:r w:rsidRPr="1DE6B04D">
        <w:rPr>
          <w:rFonts w:cs="Arial"/>
        </w:rPr>
        <w:t>Položkový rozpočet</w:t>
      </w: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headerReference w:type="default" r:id="rId15"/>
          <w:headerReference w:type="first" r:id="rId16"/>
          <w:footerReference w:type="first" r:id="rId17"/>
          <w:pgSz w:w="11906" w:h="16838"/>
          <w:pgMar w:top="1134" w:right="1134" w:bottom="1134" w:left="1134" w:header="709" w:footer="709" w:gutter="0"/>
          <w:cols w:space="708"/>
          <w:titlePg/>
          <w:docGrid w:linePitch="600" w:charSpace="32768"/>
        </w:sectPr>
      </w:pPr>
    </w:p>
    <w:p w14:paraId="5BF57F4B" w14:textId="317BC284" w:rsidR="00147B2A" w:rsidRPr="00173DB3"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2A4FCD45" w14:textId="76A0CD1C" w:rsidR="005B2F37" w:rsidRPr="00173DB3" w:rsidRDefault="00173DB3" w:rsidP="00CE5DE5">
      <w:pPr>
        <w:rPr>
          <w:rFonts w:cs="Arial"/>
          <w:b/>
          <w:szCs w:val="22"/>
        </w:rPr>
      </w:pPr>
      <w:r w:rsidRPr="00173DB3">
        <w:rPr>
          <w:rFonts w:cs="Arial"/>
          <w:b/>
          <w:szCs w:val="22"/>
        </w:rPr>
        <w:t>Časový harmonogram</w:t>
      </w:r>
    </w:p>
    <w:p w14:paraId="0D0B940D" w14:textId="77777777" w:rsidR="00C61F38" w:rsidRPr="00EE5DA1" w:rsidRDefault="00C61F38" w:rsidP="00CE5DE5">
      <w:pPr>
        <w:rPr>
          <w:rFonts w:cs="Arial"/>
          <w:sz w:val="20"/>
        </w:rPr>
      </w:pPr>
    </w:p>
    <w:p w14:paraId="60061E4C" w14:textId="77777777" w:rsidR="00575425" w:rsidRPr="00EE5DA1" w:rsidRDefault="00575425" w:rsidP="1DE6B04D">
      <w:pPr>
        <w:rPr>
          <w:rFonts w:cs="Arial"/>
          <w:sz w:val="20"/>
          <w:szCs w:val="20"/>
        </w:rPr>
      </w:pPr>
    </w:p>
    <w:p w14:paraId="4417CE2F" w14:textId="3BFA606E" w:rsidR="1DE6B04D" w:rsidRDefault="1DE6B04D" w:rsidP="1DE6B04D">
      <w:pPr>
        <w:rPr>
          <w:rFonts w:cs="Arial"/>
          <w:sz w:val="20"/>
          <w:szCs w:val="20"/>
        </w:rPr>
      </w:pPr>
    </w:p>
    <w:p w14:paraId="480C3A98" w14:textId="5C51BA64" w:rsidR="1DE6B04D" w:rsidRDefault="1DE6B04D" w:rsidP="1DE6B04D">
      <w:pPr>
        <w:rPr>
          <w:rFonts w:cs="Arial"/>
          <w:sz w:val="20"/>
          <w:szCs w:val="20"/>
        </w:rPr>
      </w:pPr>
    </w:p>
    <w:p w14:paraId="19232744" w14:textId="6731E9AA" w:rsidR="1DE6B04D" w:rsidRDefault="1DE6B04D" w:rsidP="1DE6B04D">
      <w:pPr>
        <w:rPr>
          <w:rFonts w:cs="Arial"/>
          <w:sz w:val="20"/>
          <w:szCs w:val="20"/>
        </w:rPr>
      </w:pPr>
    </w:p>
    <w:p w14:paraId="5A4445D3" w14:textId="3A00B86A" w:rsidR="1DE6B04D" w:rsidRDefault="1DE6B04D" w:rsidP="1DE6B04D">
      <w:pPr>
        <w:rPr>
          <w:rFonts w:cs="Arial"/>
          <w:sz w:val="20"/>
          <w:szCs w:val="20"/>
        </w:rPr>
      </w:pPr>
    </w:p>
    <w:p w14:paraId="2F5E4FB8" w14:textId="4AE27023" w:rsidR="1DE6B04D" w:rsidRDefault="1DE6B04D" w:rsidP="1DE6B04D">
      <w:pPr>
        <w:rPr>
          <w:rFonts w:cs="Arial"/>
          <w:sz w:val="20"/>
          <w:szCs w:val="20"/>
        </w:rPr>
      </w:pPr>
    </w:p>
    <w:p w14:paraId="6C62F0EF" w14:textId="6CB8DFC4" w:rsidR="1DE6B04D" w:rsidRDefault="1DE6B04D" w:rsidP="1DE6B04D">
      <w:pPr>
        <w:rPr>
          <w:rFonts w:cs="Arial"/>
          <w:sz w:val="20"/>
          <w:szCs w:val="20"/>
        </w:rPr>
      </w:pPr>
    </w:p>
    <w:p w14:paraId="3B6ED6E0" w14:textId="0108A5B8" w:rsidR="1DE6B04D" w:rsidRDefault="1DE6B04D" w:rsidP="1DE6B04D">
      <w:pPr>
        <w:rPr>
          <w:rFonts w:cs="Arial"/>
          <w:sz w:val="20"/>
          <w:szCs w:val="20"/>
        </w:rPr>
      </w:pPr>
    </w:p>
    <w:p w14:paraId="2B066C63" w14:textId="1B08FB5F" w:rsidR="1DE6B04D" w:rsidRDefault="1DE6B04D" w:rsidP="1DE6B04D">
      <w:pPr>
        <w:rPr>
          <w:rFonts w:cs="Arial"/>
          <w:sz w:val="20"/>
          <w:szCs w:val="20"/>
        </w:rPr>
      </w:pPr>
    </w:p>
    <w:p w14:paraId="38B763E3" w14:textId="62A2DEF7" w:rsidR="1DE6B04D" w:rsidRDefault="1DE6B04D" w:rsidP="1DE6B04D">
      <w:pPr>
        <w:rPr>
          <w:rFonts w:cs="Arial"/>
          <w:sz w:val="20"/>
          <w:szCs w:val="20"/>
        </w:rPr>
      </w:pPr>
    </w:p>
    <w:p w14:paraId="15EF7F48" w14:textId="65B4EEE1" w:rsidR="1DE6B04D" w:rsidRDefault="1DE6B04D" w:rsidP="1DE6B04D">
      <w:pPr>
        <w:rPr>
          <w:rFonts w:cs="Arial"/>
          <w:sz w:val="20"/>
          <w:szCs w:val="20"/>
        </w:rPr>
      </w:pPr>
    </w:p>
    <w:p w14:paraId="34300DBE" w14:textId="14915C8A" w:rsidR="1DE6B04D" w:rsidRDefault="1DE6B04D" w:rsidP="1DE6B04D">
      <w:pPr>
        <w:rPr>
          <w:rFonts w:cs="Arial"/>
          <w:sz w:val="20"/>
          <w:szCs w:val="20"/>
        </w:rPr>
      </w:pPr>
    </w:p>
    <w:p w14:paraId="50E27DC9" w14:textId="3EF8C3BC" w:rsidR="1DE6B04D" w:rsidRDefault="1DE6B04D" w:rsidP="1DE6B04D">
      <w:pPr>
        <w:rPr>
          <w:rFonts w:cs="Arial"/>
          <w:sz w:val="20"/>
          <w:szCs w:val="20"/>
        </w:rPr>
      </w:pPr>
    </w:p>
    <w:p w14:paraId="6CF637E5" w14:textId="0A92E91B" w:rsidR="1DE6B04D" w:rsidRDefault="1DE6B04D" w:rsidP="1DE6B04D">
      <w:pPr>
        <w:rPr>
          <w:rFonts w:cs="Arial"/>
          <w:sz w:val="20"/>
          <w:szCs w:val="20"/>
        </w:rPr>
      </w:pPr>
    </w:p>
    <w:p w14:paraId="5C455DAF" w14:textId="5A36E013" w:rsidR="1DE6B04D" w:rsidRDefault="1DE6B04D" w:rsidP="1DE6B04D">
      <w:pPr>
        <w:rPr>
          <w:rFonts w:cs="Arial"/>
          <w:sz w:val="20"/>
          <w:szCs w:val="20"/>
        </w:rPr>
      </w:pPr>
    </w:p>
    <w:p w14:paraId="6D8D182D" w14:textId="00EE99D7" w:rsidR="1DE6B04D" w:rsidRDefault="1DE6B04D" w:rsidP="1DE6B04D">
      <w:pPr>
        <w:rPr>
          <w:rFonts w:cs="Arial"/>
          <w:sz w:val="20"/>
          <w:szCs w:val="20"/>
        </w:rPr>
      </w:pPr>
    </w:p>
    <w:p w14:paraId="4EB5DA9A" w14:textId="4E5CCDF8" w:rsidR="1DE6B04D" w:rsidRDefault="1DE6B04D" w:rsidP="1DE6B04D">
      <w:pPr>
        <w:rPr>
          <w:rFonts w:cs="Arial"/>
          <w:sz w:val="20"/>
          <w:szCs w:val="20"/>
        </w:rPr>
      </w:pPr>
    </w:p>
    <w:p w14:paraId="6F5645F9" w14:textId="75A27DD6" w:rsidR="1DE6B04D" w:rsidRDefault="1DE6B04D" w:rsidP="1DE6B04D">
      <w:pPr>
        <w:rPr>
          <w:rFonts w:cs="Arial"/>
          <w:sz w:val="20"/>
          <w:szCs w:val="20"/>
        </w:rPr>
      </w:pPr>
    </w:p>
    <w:p w14:paraId="37204DF2" w14:textId="2841285D" w:rsidR="1DE6B04D" w:rsidRDefault="1DE6B04D" w:rsidP="1DE6B04D">
      <w:pPr>
        <w:rPr>
          <w:rFonts w:cs="Arial"/>
          <w:sz w:val="20"/>
          <w:szCs w:val="20"/>
        </w:rPr>
      </w:pPr>
    </w:p>
    <w:p w14:paraId="75DCB43D" w14:textId="500BEA18" w:rsidR="1DE6B04D" w:rsidRDefault="1DE6B04D" w:rsidP="1DE6B04D">
      <w:pPr>
        <w:rPr>
          <w:rFonts w:cs="Arial"/>
          <w:sz w:val="20"/>
          <w:szCs w:val="20"/>
        </w:rPr>
      </w:pPr>
    </w:p>
    <w:p w14:paraId="099005C3" w14:textId="7808ACB0" w:rsidR="1DE6B04D" w:rsidRDefault="1DE6B04D" w:rsidP="1DE6B04D">
      <w:pPr>
        <w:rPr>
          <w:rFonts w:cs="Arial"/>
          <w:sz w:val="20"/>
          <w:szCs w:val="20"/>
        </w:rPr>
      </w:pPr>
    </w:p>
    <w:p w14:paraId="4577D53C" w14:textId="671C0582" w:rsidR="1DE6B04D" w:rsidRDefault="1DE6B04D" w:rsidP="1DE6B04D">
      <w:pPr>
        <w:rPr>
          <w:rFonts w:cs="Arial"/>
          <w:sz w:val="20"/>
          <w:szCs w:val="20"/>
        </w:rPr>
      </w:pPr>
    </w:p>
    <w:p w14:paraId="1A00E668" w14:textId="79CDD96D" w:rsidR="1DE6B04D" w:rsidRDefault="1DE6B04D" w:rsidP="1DE6B04D">
      <w:pPr>
        <w:rPr>
          <w:rFonts w:cs="Arial"/>
          <w:sz w:val="20"/>
          <w:szCs w:val="20"/>
        </w:rPr>
      </w:pPr>
    </w:p>
    <w:p w14:paraId="1D9BC203" w14:textId="05F3F5A2" w:rsidR="1DE6B04D" w:rsidRDefault="1DE6B04D" w:rsidP="1DE6B04D">
      <w:pPr>
        <w:rPr>
          <w:rFonts w:cs="Arial"/>
          <w:sz w:val="20"/>
          <w:szCs w:val="20"/>
        </w:rPr>
      </w:pPr>
    </w:p>
    <w:p w14:paraId="58E5DBF7" w14:textId="601F6698" w:rsidR="1DE6B04D" w:rsidRDefault="1DE6B04D" w:rsidP="1DE6B04D">
      <w:pPr>
        <w:rPr>
          <w:rFonts w:cs="Arial"/>
          <w:sz w:val="20"/>
          <w:szCs w:val="20"/>
        </w:rPr>
      </w:pPr>
    </w:p>
    <w:p w14:paraId="03DE3357" w14:textId="4C8DD362" w:rsidR="1DE6B04D" w:rsidRDefault="1DE6B04D" w:rsidP="1DE6B04D">
      <w:pPr>
        <w:rPr>
          <w:rFonts w:cs="Arial"/>
          <w:sz w:val="20"/>
          <w:szCs w:val="20"/>
        </w:rPr>
      </w:pPr>
    </w:p>
    <w:p w14:paraId="323D35AA" w14:textId="58D81952" w:rsidR="1DE6B04D" w:rsidRDefault="1DE6B04D" w:rsidP="1DE6B04D">
      <w:pPr>
        <w:rPr>
          <w:rFonts w:cs="Arial"/>
          <w:sz w:val="20"/>
          <w:szCs w:val="20"/>
        </w:rPr>
      </w:pPr>
    </w:p>
    <w:p w14:paraId="3DC10B2D" w14:textId="43BCB3B8" w:rsidR="1DE6B04D" w:rsidRDefault="1DE6B04D" w:rsidP="1DE6B04D">
      <w:pPr>
        <w:rPr>
          <w:rFonts w:cs="Arial"/>
          <w:sz w:val="20"/>
          <w:szCs w:val="20"/>
        </w:rPr>
      </w:pPr>
    </w:p>
    <w:p w14:paraId="76A99769" w14:textId="7B763B8B" w:rsidR="1DE6B04D" w:rsidRDefault="1DE6B04D" w:rsidP="1DE6B04D">
      <w:pPr>
        <w:rPr>
          <w:rFonts w:cs="Arial"/>
          <w:sz w:val="20"/>
          <w:szCs w:val="20"/>
        </w:rPr>
      </w:pPr>
    </w:p>
    <w:p w14:paraId="7B945AC5" w14:textId="77655CD9" w:rsidR="1DE6B04D" w:rsidRDefault="1DE6B04D" w:rsidP="1DE6B04D">
      <w:pPr>
        <w:rPr>
          <w:rFonts w:cs="Arial"/>
          <w:sz w:val="20"/>
          <w:szCs w:val="20"/>
        </w:rPr>
      </w:pPr>
    </w:p>
    <w:p w14:paraId="788DBD94" w14:textId="2C7A1263" w:rsidR="1DE6B04D" w:rsidRDefault="1DE6B04D" w:rsidP="1DE6B04D">
      <w:pPr>
        <w:rPr>
          <w:rFonts w:cs="Arial"/>
          <w:sz w:val="20"/>
          <w:szCs w:val="20"/>
        </w:rPr>
      </w:pPr>
    </w:p>
    <w:p w14:paraId="5468467C" w14:textId="61294541" w:rsidR="00173DB3" w:rsidRPr="00173DB3" w:rsidRDefault="00173DB3" w:rsidP="00565F8A">
      <w:pPr>
        <w:rPr>
          <w:rFonts w:eastAsia="Times New Roman" w:cs="Arial"/>
          <w:b/>
          <w:bCs/>
          <w:lang w:eastAsia="cs-CZ"/>
        </w:rPr>
      </w:pPr>
    </w:p>
    <w:sectPr w:rsidR="00173DB3" w:rsidRPr="00173DB3" w:rsidSect="00173DB3">
      <w:headerReference w:type="default" r:id="rId18"/>
      <w:headerReference w:type="first" r:id="rId19"/>
      <w:footerReference w:type="first" r:id="rId20"/>
      <w:pgSz w:w="11900" w:h="16840"/>
      <w:pgMar w:top="1134" w:right="1134" w:bottom="1134" w:left="1134" w:header="709" w:footer="403"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CB946" w16cid:durableId="3B883B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AA123" w14:textId="77777777" w:rsidR="00BC6DA9" w:rsidRDefault="00BC6DA9">
      <w:r>
        <w:separator/>
      </w:r>
    </w:p>
  </w:endnote>
  <w:endnote w:type="continuationSeparator" w:id="0">
    <w:p w14:paraId="6AD9224A" w14:textId="77777777" w:rsidR="00BC6DA9" w:rsidRDefault="00BC6DA9">
      <w:r>
        <w:continuationSeparator/>
      </w:r>
    </w:p>
  </w:endnote>
  <w:endnote w:type="continuationNotice" w:id="1">
    <w:p w14:paraId="15CD7662" w14:textId="77777777" w:rsidR="00BC6DA9" w:rsidRDefault="00BC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2D40CB41" w:rsidR="00BC6DA9" w:rsidRDefault="00BC6DA9" w:rsidP="00434926">
    <w:pPr>
      <w:pStyle w:val="Zpat"/>
      <w:jc w:val="center"/>
    </w:pPr>
    <w:r>
      <w:rPr>
        <w:b/>
        <w:bCs/>
      </w:rPr>
      <w:fldChar w:fldCharType="begin"/>
    </w:r>
    <w:r>
      <w:rPr>
        <w:b/>
        <w:bCs/>
      </w:rPr>
      <w:instrText>PAGE  \* Arabic  \* MERGEFORMAT</w:instrText>
    </w:r>
    <w:r>
      <w:rPr>
        <w:b/>
        <w:bCs/>
      </w:rPr>
      <w:fldChar w:fldCharType="separate"/>
    </w:r>
    <w:r w:rsidR="0064607B">
      <w:rPr>
        <w:b/>
        <w:bCs/>
        <w:noProof/>
      </w:rPr>
      <w:t>2</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64607B">
      <w:rPr>
        <w:b/>
        <w:bCs/>
        <w:noProof/>
      </w:rPr>
      <w:t>18</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5954CDBF" w14:textId="77777777" w:rsidTr="1DE6B04D">
      <w:trPr>
        <w:trHeight w:val="300"/>
      </w:trPr>
      <w:tc>
        <w:tcPr>
          <w:tcW w:w="3210" w:type="dxa"/>
        </w:tcPr>
        <w:p w14:paraId="5A8D256D" w14:textId="702589E8" w:rsidR="00BC6DA9" w:rsidRDefault="00BC6DA9" w:rsidP="1DE6B04D">
          <w:pPr>
            <w:pStyle w:val="Zhlav"/>
            <w:ind w:left="-115"/>
            <w:jc w:val="left"/>
          </w:pPr>
        </w:p>
      </w:tc>
      <w:tc>
        <w:tcPr>
          <w:tcW w:w="3210" w:type="dxa"/>
        </w:tcPr>
        <w:p w14:paraId="42CBF1AC" w14:textId="131D6C6B" w:rsidR="00BC6DA9" w:rsidRDefault="00BC6DA9" w:rsidP="1DE6B04D">
          <w:pPr>
            <w:pStyle w:val="Zhlav"/>
            <w:jc w:val="center"/>
          </w:pPr>
        </w:p>
      </w:tc>
      <w:tc>
        <w:tcPr>
          <w:tcW w:w="3210" w:type="dxa"/>
        </w:tcPr>
        <w:p w14:paraId="25B1EAE3" w14:textId="30B865A5" w:rsidR="00BC6DA9" w:rsidRDefault="00BC6DA9" w:rsidP="1DE6B04D">
          <w:pPr>
            <w:pStyle w:val="Zhlav"/>
            <w:ind w:right="-115"/>
            <w:jc w:val="right"/>
          </w:pPr>
        </w:p>
      </w:tc>
    </w:tr>
  </w:tbl>
  <w:p w14:paraId="118C1B7C" w14:textId="128E0240" w:rsidR="00BC6DA9" w:rsidRDefault="00BC6DA9" w:rsidP="1DE6B04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6CFA6189" w14:textId="77777777" w:rsidTr="005457FE">
      <w:trPr>
        <w:trHeight w:val="300"/>
      </w:trPr>
      <w:tc>
        <w:tcPr>
          <w:tcW w:w="3210" w:type="dxa"/>
        </w:tcPr>
        <w:p w14:paraId="353DD7DA" w14:textId="349073DB" w:rsidR="00BC6DA9" w:rsidRDefault="00BC6DA9" w:rsidP="005457FE">
          <w:pPr>
            <w:pStyle w:val="Zhlav"/>
            <w:ind w:left="-115"/>
            <w:jc w:val="left"/>
          </w:pPr>
        </w:p>
      </w:tc>
      <w:tc>
        <w:tcPr>
          <w:tcW w:w="3210" w:type="dxa"/>
        </w:tcPr>
        <w:p w14:paraId="17EA9AAF" w14:textId="57A57868" w:rsidR="00BC6DA9" w:rsidRDefault="00BC6DA9" w:rsidP="005457FE">
          <w:pPr>
            <w:pStyle w:val="Zhlav"/>
            <w:jc w:val="center"/>
          </w:pPr>
        </w:p>
      </w:tc>
      <w:tc>
        <w:tcPr>
          <w:tcW w:w="3210" w:type="dxa"/>
        </w:tcPr>
        <w:p w14:paraId="7F765F27" w14:textId="7AE7B37D" w:rsidR="00BC6DA9" w:rsidRDefault="00BC6DA9" w:rsidP="005457FE">
          <w:pPr>
            <w:pStyle w:val="Zhlav"/>
            <w:ind w:right="-115"/>
            <w:jc w:val="right"/>
          </w:pPr>
        </w:p>
      </w:tc>
    </w:tr>
  </w:tbl>
  <w:p w14:paraId="6949E290" w14:textId="60B93EA4" w:rsidR="00BC6DA9" w:rsidRDefault="00BC6DA9" w:rsidP="005457F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035CD820" w14:textId="77777777" w:rsidTr="005457FE">
      <w:trPr>
        <w:trHeight w:val="300"/>
      </w:trPr>
      <w:tc>
        <w:tcPr>
          <w:tcW w:w="3210" w:type="dxa"/>
        </w:tcPr>
        <w:p w14:paraId="47D4D7A5" w14:textId="632CD94F" w:rsidR="00BC6DA9" w:rsidRDefault="00BC6DA9" w:rsidP="005457FE">
          <w:pPr>
            <w:pStyle w:val="Zhlav"/>
            <w:ind w:left="-115"/>
            <w:jc w:val="left"/>
          </w:pPr>
        </w:p>
      </w:tc>
      <w:tc>
        <w:tcPr>
          <w:tcW w:w="3210" w:type="dxa"/>
        </w:tcPr>
        <w:p w14:paraId="0419FEEC" w14:textId="7BA5F9DA" w:rsidR="00BC6DA9" w:rsidRDefault="00BC6DA9" w:rsidP="005457FE">
          <w:pPr>
            <w:pStyle w:val="Zhlav"/>
            <w:jc w:val="center"/>
          </w:pPr>
        </w:p>
      </w:tc>
      <w:tc>
        <w:tcPr>
          <w:tcW w:w="3210" w:type="dxa"/>
        </w:tcPr>
        <w:p w14:paraId="3FFB7CCF" w14:textId="45B6E2B3" w:rsidR="00BC6DA9" w:rsidRDefault="00BC6DA9" w:rsidP="005457FE">
          <w:pPr>
            <w:pStyle w:val="Zhlav"/>
            <w:ind w:right="-115"/>
            <w:jc w:val="right"/>
          </w:pPr>
        </w:p>
      </w:tc>
    </w:tr>
  </w:tbl>
  <w:p w14:paraId="66922809" w14:textId="7EE4CD7F" w:rsidR="00BC6DA9" w:rsidRDefault="00BC6DA9" w:rsidP="005457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DCA89" w14:textId="77777777" w:rsidR="00BC6DA9" w:rsidRDefault="00BC6DA9">
      <w:r>
        <w:separator/>
      </w:r>
    </w:p>
  </w:footnote>
  <w:footnote w:type="continuationSeparator" w:id="0">
    <w:p w14:paraId="282ECE73" w14:textId="77777777" w:rsidR="00BC6DA9" w:rsidRDefault="00BC6DA9">
      <w:r>
        <w:continuationSeparator/>
      </w:r>
    </w:p>
  </w:footnote>
  <w:footnote w:type="continuationNotice" w:id="1">
    <w:p w14:paraId="34573400" w14:textId="77777777" w:rsidR="00BC6DA9" w:rsidRDefault="00BC6D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2D945907" w14:textId="77777777" w:rsidTr="1DE6B04D">
      <w:trPr>
        <w:trHeight w:val="300"/>
      </w:trPr>
      <w:tc>
        <w:tcPr>
          <w:tcW w:w="3210" w:type="dxa"/>
        </w:tcPr>
        <w:p w14:paraId="77612BFB" w14:textId="62E1A670" w:rsidR="00BC6DA9" w:rsidRDefault="00BC6DA9" w:rsidP="1DE6B04D">
          <w:pPr>
            <w:pStyle w:val="Zhlav"/>
            <w:ind w:left="-115"/>
            <w:jc w:val="left"/>
          </w:pPr>
        </w:p>
      </w:tc>
      <w:tc>
        <w:tcPr>
          <w:tcW w:w="3210" w:type="dxa"/>
        </w:tcPr>
        <w:p w14:paraId="4A6E0657" w14:textId="63A24E56" w:rsidR="00BC6DA9" w:rsidRDefault="00BC6DA9" w:rsidP="1DE6B04D">
          <w:pPr>
            <w:pStyle w:val="Zhlav"/>
            <w:jc w:val="center"/>
          </w:pPr>
        </w:p>
      </w:tc>
      <w:tc>
        <w:tcPr>
          <w:tcW w:w="3210" w:type="dxa"/>
        </w:tcPr>
        <w:p w14:paraId="64B1F10B" w14:textId="2414EB84" w:rsidR="00BC6DA9" w:rsidRDefault="00BC6DA9" w:rsidP="1DE6B04D">
          <w:pPr>
            <w:pStyle w:val="Zhlav"/>
            <w:ind w:right="-115"/>
            <w:jc w:val="right"/>
          </w:pPr>
        </w:p>
      </w:tc>
    </w:tr>
  </w:tbl>
  <w:p w14:paraId="7F822DEE" w14:textId="41882926" w:rsidR="00BC6DA9" w:rsidRDefault="00BC6DA9" w:rsidP="1DE6B04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6823943E" w14:textId="77777777" w:rsidTr="1DE6B04D">
      <w:trPr>
        <w:trHeight w:val="300"/>
      </w:trPr>
      <w:tc>
        <w:tcPr>
          <w:tcW w:w="3210" w:type="dxa"/>
        </w:tcPr>
        <w:p w14:paraId="2F89E8E3" w14:textId="13D057A9" w:rsidR="00BC6DA9" w:rsidRDefault="00BC6DA9" w:rsidP="1DE6B04D">
          <w:pPr>
            <w:pStyle w:val="Zhlav"/>
            <w:ind w:left="-115"/>
            <w:jc w:val="left"/>
          </w:pPr>
        </w:p>
      </w:tc>
      <w:tc>
        <w:tcPr>
          <w:tcW w:w="3210" w:type="dxa"/>
        </w:tcPr>
        <w:p w14:paraId="459AC027" w14:textId="4E24DC75" w:rsidR="00BC6DA9" w:rsidRDefault="00BC6DA9" w:rsidP="1DE6B04D">
          <w:pPr>
            <w:pStyle w:val="Zhlav"/>
            <w:jc w:val="center"/>
          </w:pPr>
        </w:p>
      </w:tc>
      <w:tc>
        <w:tcPr>
          <w:tcW w:w="3210" w:type="dxa"/>
        </w:tcPr>
        <w:p w14:paraId="545879C1" w14:textId="7D04CBA7" w:rsidR="00BC6DA9" w:rsidRDefault="00BC6DA9" w:rsidP="1DE6B04D">
          <w:pPr>
            <w:pStyle w:val="Zhlav"/>
            <w:ind w:right="-115"/>
            <w:jc w:val="right"/>
          </w:pPr>
        </w:p>
      </w:tc>
    </w:tr>
  </w:tbl>
  <w:p w14:paraId="641577F2" w14:textId="333E5E6E" w:rsidR="00BC6DA9" w:rsidRDefault="00BC6DA9" w:rsidP="1DE6B04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03DC23D2" w14:textId="77777777" w:rsidTr="005457FE">
      <w:trPr>
        <w:trHeight w:val="300"/>
      </w:trPr>
      <w:tc>
        <w:tcPr>
          <w:tcW w:w="3210" w:type="dxa"/>
        </w:tcPr>
        <w:p w14:paraId="718F2317" w14:textId="0AB0C8F2" w:rsidR="00BC6DA9" w:rsidRDefault="00BC6DA9" w:rsidP="005457FE">
          <w:pPr>
            <w:pStyle w:val="Zhlav"/>
            <w:ind w:left="-115"/>
            <w:jc w:val="left"/>
          </w:pPr>
        </w:p>
      </w:tc>
      <w:tc>
        <w:tcPr>
          <w:tcW w:w="3210" w:type="dxa"/>
        </w:tcPr>
        <w:p w14:paraId="07A04360" w14:textId="793FEDB8" w:rsidR="00BC6DA9" w:rsidRDefault="00BC6DA9" w:rsidP="005457FE">
          <w:pPr>
            <w:pStyle w:val="Zhlav"/>
            <w:jc w:val="center"/>
          </w:pPr>
        </w:p>
      </w:tc>
      <w:tc>
        <w:tcPr>
          <w:tcW w:w="3210" w:type="dxa"/>
        </w:tcPr>
        <w:p w14:paraId="56D944CE" w14:textId="118A771D" w:rsidR="00BC6DA9" w:rsidRDefault="00BC6DA9" w:rsidP="005457FE">
          <w:pPr>
            <w:pStyle w:val="Zhlav"/>
            <w:ind w:right="-115"/>
            <w:jc w:val="right"/>
          </w:pPr>
        </w:p>
      </w:tc>
    </w:tr>
  </w:tbl>
  <w:p w14:paraId="638A0C86" w14:textId="26FE20EB" w:rsidR="00BC6DA9" w:rsidRDefault="00BC6DA9" w:rsidP="005457F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21C0B6F4" w14:textId="77777777" w:rsidTr="005457FE">
      <w:trPr>
        <w:trHeight w:val="300"/>
      </w:trPr>
      <w:tc>
        <w:tcPr>
          <w:tcW w:w="3210" w:type="dxa"/>
        </w:tcPr>
        <w:p w14:paraId="1CEBEB88" w14:textId="52330FDE" w:rsidR="00BC6DA9" w:rsidRDefault="00BC6DA9" w:rsidP="005457FE">
          <w:pPr>
            <w:pStyle w:val="Zhlav"/>
            <w:ind w:left="-115"/>
            <w:jc w:val="left"/>
          </w:pPr>
        </w:p>
      </w:tc>
      <w:tc>
        <w:tcPr>
          <w:tcW w:w="3210" w:type="dxa"/>
        </w:tcPr>
        <w:p w14:paraId="4613BE9E" w14:textId="60C879FC" w:rsidR="00BC6DA9" w:rsidRDefault="00BC6DA9" w:rsidP="005457FE">
          <w:pPr>
            <w:pStyle w:val="Zhlav"/>
            <w:jc w:val="center"/>
          </w:pPr>
        </w:p>
      </w:tc>
      <w:tc>
        <w:tcPr>
          <w:tcW w:w="3210" w:type="dxa"/>
        </w:tcPr>
        <w:p w14:paraId="6CCCF943" w14:textId="2CD0C5DC" w:rsidR="00BC6DA9" w:rsidRDefault="00BC6DA9" w:rsidP="005457FE">
          <w:pPr>
            <w:pStyle w:val="Zhlav"/>
            <w:ind w:right="-115"/>
            <w:jc w:val="right"/>
          </w:pPr>
        </w:p>
      </w:tc>
    </w:tr>
  </w:tbl>
  <w:p w14:paraId="7F874170" w14:textId="1D42F314" w:rsidR="00BC6DA9" w:rsidRDefault="00BC6DA9" w:rsidP="005457FE">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04BFD3CC" w14:textId="77777777" w:rsidTr="005457FE">
      <w:trPr>
        <w:trHeight w:val="300"/>
      </w:trPr>
      <w:tc>
        <w:tcPr>
          <w:tcW w:w="3210" w:type="dxa"/>
        </w:tcPr>
        <w:p w14:paraId="7820C2F2" w14:textId="45805C72" w:rsidR="00BC6DA9" w:rsidRDefault="00BC6DA9" w:rsidP="005457FE">
          <w:pPr>
            <w:pStyle w:val="Zhlav"/>
            <w:ind w:left="-115"/>
            <w:jc w:val="left"/>
          </w:pPr>
        </w:p>
      </w:tc>
      <w:tc>
        <w:tcPr>
          <w:tcW w:w="3210" w:type="dxa"/>
        </w:tcPr>
        <w:p w14:paraId="7532BB99" w14:textId="44BE8A9C" w:rsidR="00BC6DA9" w:rsidRDefault="00BC6DA9" w:rsidP="005457FE">
          <w:pPr>
            <w:pStyle w:val="Zhlav"/>
            <w:jc w:val="center"/>
          </w:pPr>
        </w:p>
      </w:tc>
      <w:tc>
        <w:tcPr>
          <w:tcW w:w="3210" w:type="dxa"/>
        </w:tcPr>
        <w:p w14:paraId="260C16C3" w14:textId="65493D81" w:rsidR="00BC6DA9" w:rsidRDefault="00BC6DA9" w:rsidP="005457FE">
          <w:pPr>
            <w:pStyle w:val="Zhlav"/>
            <w:ind w:right="-115"/>
            <w:jc w:val="right"/>
          </w:pPr>
        </w:p>
      </w:tc>
    </w:tr>
  </w:tbl>
  <w:p w14:paraId="0F0ACA60" w14:textId="6A232042" w:rsidR="00BC6DA9" w:rsidRDefault="00BC6DA9" w:rsidP="005457FE">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2E309605" w14:textId="77777777" w:rsidTr="005457FE">
      <w:trPr>
        <w:trHeight w:val="300"/>
      </w:trPr>
      <w:tc>
        <w:tcPr>
          <w:tcW w:w="3210" w:type="dxa"/>
        </w:tcPr>
        <w:p w14:paraId="7A322F94" w14:textId="1294CB49" w:rsidR="00BC6DA9" w:rsidRDefault="00BC6DA9" w:rsidP="005457FE">
          <w:pPr>
            <w:pStyle w:val="Zhlav"/>
            <w:ind w:left="-115"/>
            <w:jc w:val="left"/>
          </w:pPr>
        </w:p>
      </w:tc>
      <w:tc>
        <w:tcPr>
          <w:tcW w:w="3210" w:type="dxa"/>
        </w:tcPr>
        <w:p w14:paraId="27A8CDBA" w14:textId="7154C17E" w:rsidR="00BC6DA9" w:rsidRDefault="00BC6DA9" w:rsidP="005457FE">
          <w:pPr>
            <w:pStyle w:val="Zhlav"/>
            <w:jc w:val="center"/>
          </w:pPr>
        </w:p>
      </w:tc>
      <w:tc>
        <w:tcPr>
          <w:tcW w:w="3210" w:type="dxa"/>
        </w:tcPr>
        <w:p w14:paraId="2EACDC53" w14:textId="50A9D211" w:rsidR="00BC6DA9" w:rsidRDefault="00BC6DA9" w:rsidP="005457FE">
          <w:pPr>
            <w:pStyle w:val="Zhlav"/>
            <w:ind w:right="-115"/>
            <w:jc w:val="right"/>
          </w:pPr>
        </w:p>
      </w:tc>
    </w:tr>
  </w:tbl>
  <w:p w14:paraId="60B0365C" w14:textId="1AD7CEC9" w:rsidR="00BC6DA9" w:rsidRDefault="00BC6DA9" w:rsidP="005457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4F0AA9F2"/>
    <w:name w:val="WW8Num19"/>
    <w:lvl w:ilvl="0">
      <w:start w:val="1"/>
      <w:numFmt w:val="decimal"/>
      <w:lvlText w:val="%1."/>
      <w:lvlJc w:val="left"/>
      <w:pPr>
        <w:tabs>
          <w:tab w:val="num" w:pos="720"/>
        </w:tabs>
        <w:ind w:left="720" w:hanging="360"/>
      </w:pPr>
      <w:rPr>
        <w:b w:val="0"/>
      </w:rPr>
    </w:lvl>
  </w:abstractNum>
  <w:abstractNum w:abstractNumId="1" w15:restartNumberingAfterBreak="0">
    <w:nsid w:val="00A021E5"/>
    <w:multiLevelType w:val="hybridMultilevel"/>
    <w:tmpl w:val="FAFC340E"/>
    <w:lvl w:ilvl="0" w:tplc="E62EEF32">
      <w:start w:val="1"/>
      <w:numFmt w:val="bullet"/>
      <w:lvlText w:val=""/>
      <w:lvlJc w:val="left"/>
      <w:pPr>
        <w:tabs>
          <w:tab w:val="num" w:pos="720"/>
        </w:tabs>
        <w:ind w:left="720" w:hanging="360"/>
      </w:pPr>
      <w:rPr>
        <w:rFonts w:ascii="Symbol" w:hAnsi="Symbol" w:hint="default"/>
      </w:rPr>
    </w:lvl>
    <w:lvl w:ilvl="1" w:tplc="FEE2E4AE" w:tentative="1">
      <w:start w:val="1"/>
      <w:numFmt w:val="bullet"/>
      <w:lvlText w:val="o"/>
      <w:lvlJc w:val="left"/>
      <w:pPr>
        <w:tabs>
          <w:tab w:val="num" w:pos="1800"/>
        </w:tabs>
        <w:ind w:left="1800" w:hanging="360"/>
      </w:pPr>
      <w:rPr>
        <w:rFonts w:ascii="Courier New" w:hAnsi="Courier New" w:hint="default"/>
      </w:rPr>
    </w:lvl>
    <w:lvl w:ilvl="2" w:tplc="7FCAF53C" w:tentative="1">
      <w:start w:val="1"/>
      <w:numFmt w:val="bullet"/>
      <w:lvlText w:val=""/>
      <w:lvlJc w:val="left"/>
      <w:pPr>
        <w:tabs>
          <w:tab w:val="num" w:pos="2520"/>
        </w:tabs>
        <w:ind w:left="2520" w:hanging="360"/>
      </w:pPr>
      <w:rPr>
        <w:rFonts w:ascii="Wingdings" w:hAnsi="Wingdings" w:hint="default"/>
      </w:rPr>
    </w:lvl>
    <w:lvl w:ilvl="3" w:tplc="80E45044" w:tentative="1">
      <w:start w:val="1"/>
      <w:numFmt w:val="bullet"/>
      <w:lvlText w:val=""/>
      <w:lvlJc w:val="left"/>
      <w:pPr>
        <w:tabs>
          <w:tab w:val="num" w:pos="3240"/>
        </w:tabs>
        <w:ind w:left="3240" w:hanging="360"/>
      </w:pPr>
      <w:rPr>
        <w:rFonts w:ascii="Symbol" w:hAnsi="Symbol" w:hint="default"/>
      </w:rPr>
    </w:lvl>
    <w:lvl w:ilvl="4" w:tplc="C1C8ACF2" w:tentative="1">
      <w:start w:val="1"/>
      <w:numFmt w:val="bullet"/>
      <w:lvlText w:val="o"/>
      <w:lvlJc w:val="left"/>
      <w:pPr>
        <w:tabs>
          <w:tab w:val="num" w:pos="3960"/>
        </w:tabs>
        <w:ind w:left="3960" w:hanging="360"/>
      </w:pPr>
      <w:rPr>
        <w:rFonts w:ascii="Courier New" w:hAnsi="Courier New" w:hint="default"/>
      </w:rPr>
    </w:lvl>
    <w:lvl w:ilvl="5" w:tplc="501EE7D6" w:tentative="1">
      <w:start w:val="1"/>
      <w:numFmt w:val="bullet"/>
      <w:lvlText w:val=""/>
      <w:lvlJc w:val="left"/>
      <w:pPr>
        <w:tabs>
          <w:tab w:val="num" w:pos="4680"/>
        </w:tabs>
        <w:ind w:left="4680" w:hanging="360"/>
      </w:pPr>
      <w:rPr>
        <w:rFonts w:ascii="Wingdings" w:hAnsi="Wingdings" w:hint="default"/>
      </w:rPr>
    </w:lvl>
    <w:lvl w:ilvl="6" w:tplc="BCF0DC7E" w:tentative="1">
      <w:start w:val="1"/>
      <w:numFmt w:val="bullet"/>
      <w:lvlText w:val=""/>
      <w:lvlJc w:val="left"/>
      <w:pPr>
        <w:tabs>
          <w:tab w:val="num" w:pos="5400"/>
        </w:tabs>
        <w:ind w:left="5400" w:hanging="360"/>
      </w:pPr>
      <w:rPr>
        <w:rFonts w:ascii="Symbol" w:hAnsi="Symbol" w:hint="default"/>
      </w:rPr>
    </w:lvl>
    <w:lvl w:ilvl="7" w:tplc="68A4EA78" w:tentative="1">
      <w:start w:val="1"/>
      <w:numFmt w:val="bullet"/>
      <w:lvlText w:val="o"/>
      <w:lvlJc w:val="left"/>
      <w:pPr>
        <w:tabs>
          <w:tab w:val="num" w:pos="6120"/>
        </w:tabs>
        <w:ind w:left="6120" w:hanging="360"/>
      </w:pPr>
      <w:rPr>
        <w:rFonts w:ascii="Courier New" w:hAnsi="Courier New" w:hint="default"/>
      </w:rPr>
    </w:lvl>
    <w:lvl w:ilvl="8" w:tplc="C1E055D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FAC474"/>
    <w:multiLevelType w:val="hybridMultilevel"/>
    <w:tmpl w:val="FFFFFFFF"/>
    <w:lvl w:ilvl="0" w:tplc="B4A222DC">
      <w:numFmt w:val="none"/>
      <w:lvlText w:val=""/>
      <w:lvlJc w:val="left"/>
      <w:pPr>
        <w:tabs>
          <w:tab w:val="num" w:pos="360"/>
        </w:tabs>
      </w:pPr>
    </w:lvl>
    <w:lvl w:ilvl="1" w:tplc="B7BC5D5C">
      <w:start w:val="1"/>
      <w:numFmt w:val="lowerLetter"/>
      <w:lvlText w:val="%2."/>
      <w:lvlJc w:val="left"/>
      <w:pPr>
        <w:ind w:left="1440" w:hanging="360"/>
      </w:pPr>
    </w:lvl>
    <w:lvl w:ilvl="2" w:tplc="0844735E">
      <w:start w:val="1"/>
      <w:numFmt w:val="lowerRoman"/>
      <w:lvlText w:val="%3."/>
      <w:lvlJc w:val="right"/>
      <w:pPr>
        <w:ind w:left="2160" w:hanging="180"/>
      </w:pPr>
    </w:lvl>
    <w:lvl w:ilvl="3" w:tplc="57E08B98">
      <w:start w:val="1"/>
      <w:numFmt w:val="decimal"/>
      <w:lvlText w:val="%4."/>
      <w:lvlJc w:val="left"/>
      <w:pPr>
        <w:ind w:left="2880" w:hanging="360"/>
      </w:pPr>
    </w:lvl>
    <w:lvl w:ilvl="4" w:tplc="B94E77B0">
      <w:start w:val="1"/>
      <w:numFmt w:val="lowerLetter"/>
      <w:lvlText w:val="%5."/>
      <w:lvlJc w:val="left"/>
      <w:pPr>
        <w:ind w:left="3600" w:hanging="360"/>
      </w:pPr>
    </w:lvl>
    <w:lvl w:ilvl="5" w:tplc="3DD48314">
      <w:start w:val="1"/>
      <w:numFmt w:val="lowerRoman"/>
      <w:lvlText w:val="%6."/>
      <w:lvlJc w:val="right"/>
      <w:pPr>
        <w:ind w:left="4320" w:hanging="180"/>
      </w:pPr>
    </w:lvl>
    <w:lvl w:ilvl="6" w:tplc="0548E33C">
      <w:start w:val="1"/>
      <w:numFmt w:val="decimal"/>
      <w:lvlText w:val="%7."/>
      <w:lvlJc w:val="left"/>
      <w:pPr>
        <w:ind w:left="5040" w:hanging="360"/>
      </w:pPr>
    </w:lvl>
    <w:lvl w:ilvl="7" w:tplc="377ACAC0">
      <w:start w:val="1"/>
      <w:numFmt w:val="lowerLetter"/>
      <w:lvlText w:val="%8."/>
      <w:lvlJc w:val="left"/>
      <w:pPr>
        <w:ind w:left="5760" w:hanging="360"/>
      </w:pPr>
    </w:lvl>
    <w:lvl w:ilvl="8" w:tplc="D5C81A20">
      <w:start w:val="1"/>
      <w:numFmt w:val="lowerRoman"/>
      <w:lvlText w:val="%9."/>
      <w:lvlJc w:val="right"/>
      <w:pPr>
        <w:ind w:left="6480" w:hanging="180"/>
      </w:pPr>
    </w:lvl>
  </w:abstractNum>
  <w:abstractNum w:abstractNumId="3" w15:restartNumberingAfterBreak="0">
    <w:nsid w:val="02180E98"/>
    <w:multiLevelType w:val="hybridMultilevel"/>
    <w:tmpl w:val="8DE87F0C"/>
    <w:lvl w:ilvl="0" w:tplc="C44E67F6">
      <w:numFmt w:val="bullet"/>
      <w:lvlText w:val="-"/>
      <w:lvlJc w:val="left"/>
      <w:pPr>
        <w:ind w:left="1494" w:hanging="360"/>
      </w:pPr>
      <w:rPr>
        <w:rFonts w:ascii="Arial" w:hAnsi="Arial" w:hint="default"/>
      </w:rPr>
    </w:lvl>
    <w:lvl w:ilvl="1" w:tplc="ACC0EC76" w:tentative="1">
      <w:start w:val="1"/>
      <w:numFmt w:val="bullet"/>
      <w:lvlText w:val="o"/>
      <w:lvlJc w:val="left"/>
      <w:pPr>
        <w:ind w:left="2214" w:hanging="360"/>
      </w:pPr>
      <w:rPr>
        <w:rFonts w:ascii="Courier New" w:hAnsi="Courier New" w:hint="default"/>
      </w:rPr>
    </w:lvl>
    <w:lvl w:ilvl="2" w:tplc="2C762F20" w:tentative="1">
      <w:start w:val="1"/>
      <w:numFmt w:val="bullet"/>
      <w:lvlText w:val=""/>
      <w:lvlJc w:val="left"/>
      <w:pPr>
        <w:ind w:left="2934" w:hanging="360"/>
      </w:pPr>
      <w:rPr>
        <w:rFonts w:ascii="Wingdings" w:hAnsi="Wingdings" w:hint="default"/>
      </w:rPr>
    </w:lvl>
    <w:lvl w:ilvl="3" w:tplc="41782E86" w:tentative="1">
      <w:start w:val="1"/>
      <w:numFmt w:val="bullet"/>
      <w:lvlText w:val=""/>
      <w:lvlJc w:val="left"/>
      <w:pPr>
        <w:ind w:left="3654" w:hanging="360"/>
      </w:pPr>
      <w:rPr>
        <w:rFonts w:ascii="Symbol" w:hAnsi="Symbol" w:hint="default"/>
      </w:rPr>
    </w:lvl>
    <w:lvl w:ilvl="4" w:tplc="3EB03B9E" w:tentative="1">
      <w:start w:val="1"/>
      <w:numFmt w:val="bullet"/>
      <w:lvlText w:val="o"/>
      <w:lvlJc w:val="left"/>
      <w:pPr>
        <w:ind w:left="4374" w:hanging="360"/>
      </w:pPr>
      <w:rPr>
        <w:rFonts w:ascii="Courier New" w:hAnsi="Courier New" w:hint="default"/>
      </w:rPr>
    </w:lvl>
    <w:lvl w:ilvl="5" w:tplc="9E7C9EE2" w:tentative="1">
      <w:start w:val="1"/>
      <w:numFmt w:val="bullet"/>
      <w:lvlText w:val=""/>
      <w:lvlJc w:val="left"/>
      <w:pPr>
        <w:ind w:left="5094" w:hanging="360"/>
      </w:pPr>
      <w:rPr>
        <w:rFonts w:ascii="Wingdings" w:hAnsi="Wingdings" w:hint="default"/>
      </w:rPr>
    </w:lvl>
    <w:lvl w:ilvl="6" w:tplc="B2E2F850" w:tentative="1">
      <w:start w:val="1"/>
      <w:numFmt w:val="bullet"/>
      <w:lvlText w:val=""/>
      <w:lvlJc w:val="left"/>
      <w:pPr>
        <w:ind w:left="5814" w:hanging="360"/>
      </w:pPr>
      <w:rPr>
        <w:rFonts w:ascii="Symbol" w:hAnsi="Symbol" w:hint="default"/>
      </w:rPr>
    </w:lvl>
    <w:lvl w:ilvl="7" w:tplc="C4B86A48" w:tentative="1">
      <w:start w:val="1"/>
      <w:numFmt w:val="bullet"/>
      <w:lvlText w:val="o"/>
      <w:lvlJc w:val="left"/>
      <w:pPr>
        <w:ind w:left="6534" w:hanging="360"/>
      </w:pPr>
      <w:rPr>
        <w:rFonts w:ascii="Courier New" w:hAnsi="Courier New" w:hint="default"/>
      </w:rPr>
    </w:lvl>
    <w:lvl w:ilvl="8" w:tplc="A9F831C0" w:tentative="1">
      <w:start w:val="1"/>
      <w:numFmt w:val="bullet"/>
      <w:lvlText w:val=""/>
      <w:lvlJc w:val="left"/>
      <w:pPr>
        <w:ind w:left="7254" w:hanging="360"/>
      </w:pPr>
      <w:rPr>
        <w:rFonts w:ascii="Wingdings" w:hAnsi="Wingdings" w:hint="default"/>
      </w:rPr>
    </w:lvl>
  </w:abstractNum>
  <w:abstractNum w:abstractNumId="4" w15:restartNumberingAfterBreak="0">
    <w:nsid w:val="08C46EFF"/>
    <w:multiLevelType w:val="multilevel"/>
    <w:tmpl w:val="F6F60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7C009F"/>
    <w:multiLevelType w:val="hybridMultilevel"/>
    <w:tmpl w:val="27D0A070"/>
    <w:lvl w:ilvl="0" w:tplc="61BE514E">
      <w:start w:val="1"/>
      <w:numFmt w:val="bullet"/>
      <w:lvlText w:val=""/>
      <w:lvlJc w:val="left"/>
      <w:pPr>
        <w:tabs>
          <w:tab w:val="num" w:pos="720"/>
        </w:tabs>
        <w:ind w:left="720" w:hanging="360"/>
      </w:pPr>
      <w:rPr>
        <w:rFonts w:ascii="Symbol" w:hAnsi="Symbol" w:hint="default"/>
      </w:rPr>
    </w:lvl>
    <w:lvl w:ilvl="1" w:tplc="7B76DE8A" w:tentative="1">
      <w:start w:val="1"/>
      <w:numFmt w:val="bullet"/>
      <w:lvlText w:val="o"/>
      <w:lvlJc w:val="left"/>
      <w:pPr>
        <w:tabs>
          <w:tab w:val="num" w:pos="1866"/>
        </w:tabs>
        <w:ind w:left="1866" w:hanging="360"/>
      </w:pPr>
      <w:rPr>
        <w:rFonts w:ascii="Courier New" w:hAnsi="Courier New" w:hint="default"/>
      </w:rPr>
    </w:lvl>
    <w:lvl w:ilvl="2" w:tplc="F67E09B8" w:tentative="1">
      <w:start w:val="1"/>
      <w:numFmt w:val="bullet"/>
      <w:lvlText w:val=""/>
      <w:lvlJc w:val="left"/>
      <w:pPr>
        <w:tabs>
          <w:tab w:val="num" w:pos="2586"/>
        </w:tabs>
        <w:ind w:left="2586" w:hanging="360"/>
      </w:pPr>
      <w:rPr>
        <w:rFonts w:ascii="Wingdings" w:hAnsi="Wingdings" w:hint="default"/>
      </w:rPr>
    </w:lvl>
    <w:lvl w:ilvl="3" w:tplc="415CD3D8" w:tentative="1">
      <w:start w:val="1"/>
      <w:numFmt w:val="bullet"/>
      <w:lvlText w:val=""/>
      <w:lvlJc w:val="left"/>
      <w:pPr>
        <w:tabs>
          <w:tab w:val="num" w:pos="3306"/>
        </w:tabs>
        <w:ind w:left="3306" w:hanging="360"/>
      </w:pPr>
      <w:rPr>
        <w:rFonts w:ascii="Symbol" w:hAnsi="Symbol" w:hint="default"/>
      </w:rPr>
    </w:lvl>
    <w:lvl w:ilvl="4" w:tplc="8F6EF7CC" w:tentative="1">
      <w:start w:val="1"/>
      <w:numFmt w:val="bullet"/>
      <w:lvlText w:val="o"/>
      <w:lvlJc w:val="left"/>
      <w:pPr>
        <w:tabs>
          <w:tab w:val="num" w:pos="4026"/>
        </w:tabs>
        <w:ind w:left="4026" w:hanging="360"/>
      </w:pPr>
      <w:rPr>
        <w:rFonts w:ascii="Courier New" w:hAnsi="Courier New" w:hint="default"/>
      </w:rPr>
    </w:lvl>
    <w:lvl w:ilvl="5" w:tplc="DCCE5B9C" w:tentative="1">
      <w:start w:val="1"/>
      <w:numFmt w:val="bullet"/>
      <w:lvlText w:val=""/>
      <w:lvlJc w:val="left"/>
      <w:pPr>
        <w:tabs>
          <w:tab w:val="num" w:pos="4746"/>
        </w:tabs>
        <w:ind w:left="4746" w:hanging="360"/>
      </w:pPr>
      <w:rPr>
        <w:rFonts w:ascii="Wingdings" w:hAnsi="Wingdings" w:hint="default"/>
      </w:rPr>
    </w:lvl>
    <w:lvl w:ilvl="6" w:tplc="E7AC6C3A" w:tentative="1">
      <w:start w:val="1"/>
      <w:numFmt w:val="bullet"/>
      <w:lvlText w:val=""/>
      <w:lvlJc w:val="left"/>
      <w:pPr>
        <w:tabs>
          <w:tab w:val="num" w:pos="5466"/>
        </w:tabs>
        <w:ind w:left="5466" w:hanging="360"/>
      </w:pPr>
      <w:rPr>
        <w:rFonts w:ascii="Symbol" w:hAnsi="Symbol" w:hint="default"/>
      </w:rPr>
    </w:lvl>
    <w:lvl w:ilvl="7" w:tplc="65085806" w:tentative="1">
      <w:start w:val="1"/>
      <w:numFmt w:val="bullet"/>
      <w:lvlText w:val="o"/>
      <w:lvlJc w:val="left"/>
      <w:pPr>
        <w:tabs>
          <w:tab w:val="num" w:pos="6186"/>
        </w:tabs>
        <w:ind w:left="6186" w:hanging="360"/>
      </w:pPr>
      <w:rPr>
        <w:rFonts w:ascii="Courier New" w:hAnsi="Courier New" w:hint="default"/>
      </w:rPr>
    </w:lvl>
    <w:lvl w:ilvl="8" w:tplc="40904716"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2E1D38"/>
    <w:multiLevelType w:val="hybridMultilevel"/>
    <w:tmpl w:val="FA702394"/>
    <w:lvl w:ilvl="0" w:tplc="65B4319A">
      <w:start w:val="1"/>
      <w:numFmt w:val="decimal"/>
      <w:pStyle w:val="Odstavec"/>
      <w:lvlText w:val="%1."/>
      <w:lvlJc w:val="left"/>
      <w:pPr>
        <w:ind w:left="720" w:hanging="360"/>
      </w:pPr>
      <w:rPr>
        <w:rFonts w:ascii="Arial" w:hAnsi="Arial" w:cs="Arial"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754DF"/>
    <w:multiLevelType w:val="hybridMultilevel"/>
    <w:tmpl w:val="51EC283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0" w15:restartNumberingAfterBreak="0">
    <w:nsid w:val="25892990"/>
    <w:multiLevelType w:val="hybridMultilevel"/>
    <w:tmpl w:val="FFFFFFFF"/>
    <w:lvl w:ilvl="0" w:tplc="B2AE6280">
      <w:numFmt w:val="none"/>
      <w:lvlText w:val=""/>
      <w:lvlJc w:val="left"/>
      <w:pPr>
        <w:tabs>
          <w:tab w:val="num" w:pos="360"/>
        </w:tabs>
      </w:pPr>
    </w:lvl>
    <w:lvl w:ilvl="1" w:tplc="4B58D6A2">
      <w:start w:val="1"/>
      <w:numFmt w:val="lowerLetter"/>
      <w:lvlText w:val="%2."/>
      <w:lvlJc w:val="left"/>
      <w:pPr>
        <w:ind w:left="1440" w:hanging="360"/>
      </w:pPr>
    </w:lvl>
    <w:lvl w:ilvl="2" w:tplc="9E5CDB74">
      <w:start w:val="1"/>
      <w:numFmt w:val="lowerRoman"/>
      <w:lvlText w:val="%3."/>
      <w:lvlJc w:val="right"/>
      <w:pPr>
        <w:ind w:left="2160" w:hanging="180"/>
      </w:pPr>
    </w:lvl>
    <w:lvl w:ilvl="3" w:tplc="9252C7A0">
      <w:start w:val="1"/>
      <w:numFmt w:val="decimal"/>
      <w:lvlText w:val="%4."/>
      <w:lvlJc w:val="left"/>
      <w:pPr>
        <w:ind w:left="2880" w:hanging="360"/>
      </w:pPr>
    </w:lvl>
    <w:lvl w:ilvl="4" w:tplc="BD087714">
      <w:start w:val="1"/>
      <w:numFmt w:val="lowerLetter"/>
      <w:lvlText w:val="%5."/>
      <w:lvlJc w:val="left"/>
      <w:pPr>
        <w:ind w:left="3600" w:hanging="360"/>
      </w:pPr>
    </w:lvl>
    <w:lvl w:ilvl="5" w:tplc="B5D6837C">
      <w:start w:val="1"/>
      <w:numFmt w:val="lowerRoman"/>
      <w:lvlText w:val="%6."/>
      <w:lvlJc w:val="right"/>
      <w:pPr>
        <w:ind w:left="4320" w:hanging="180"/>
      </w:pPr>
    </w:lvl>
    <w:lvl w:ilvl="6" w:tplc="9634E036">
      <w:start w:val="1"/>
      <w:numFmt w:val="decimal"/>
      <w:lvlText w:val="%7."/>
      <w:lvlJc w:val="left"/>
      <w:pPr>
        <w:ind w:left="5040" w:hanging="360"/>
      </w:pPr>
    </w:lvl>
    <w:lvl w:ilvl="7" w:tplc="0D280EA2">
      <w:start w:val="1"/>
      <w:numFmt w:val="lowerLetter"/>
      <w:lvlText w:val="%8."/>
      <w:lvlJc w:val="left"/>
      <w:pPr>
        <w:ind w:left="5760" w:hanging="360"/>
      </w:pPr>
    </w:lvl>
    <w:lvl w:ilvl="8" w:tplc="DEA4D3DC">
      <w:start w:val="1"/>
      <w:numFmt w:val="lowerRoman"/>
      <w:lvlText w:val="%9."/>
      <w:lvlJc w:val="right"/>
      <w:pPr>
        <w:ind w:left="6480" w:hanging="180"/>
      </w:pPr>
    </w:lvl>
  </w:abstractNum>
  <w:abstractNum w:abstractNumId="11" w15:restartNumberingAfterBreak="0">
    <w:nsid w:val="2C9D43E7"/>
    <w:multiLevelType w:val="hybridMultilevel"/>
    <w:tmpl w:val="938E29D4"/>
    <w:lvl w:ilvl="0" w:tplc="0FCC43AE">
      <w:start w:val="1"/>
      <w:numFmt w:val="bullet"/>
      <w:lvlText w:val=""/>
      <w:lvlJc w:val="left"/>
      <w:pPr>
        <w:ind w:left="720" w:hanging="360"/>
      </w:pPr>
      <w:rPr>
        <w:rFonts w:ascii="Symbol" w:hAnsi="Symbol" w:hint="default"/>
      </w:rPr>
    </w:lvl>
    <w:lvl w:ilvl="1" w:tplc="D7FECB56" w:tentative="1">
      <w:start w:val="1"/>
      <w:numFmt w:val="bullet"/>
      <w:lvlText w:val="o"/>
      <w:lvlJc w:val="left"/>
      <w:pPr>
        <w:ind w:left="1440" w:hanging="360"/>
      </w:pPr>
      <w:rPr>
        <w:rFonts w:ascii="Courier New" w:hAnsi="Courier New" w:hint="default"/>
      </w:rPr>
    </w:lvl>
    <w:lvl w:ilvl="2" w:tplc="59A6A73A" w:tentative="1">
      <w:start w:val="1"/>
      <w:numFmt w:val="bullet"/>
      <w:lvlText w:val=""/>
      <w:lvlJc w:val="left"/>
      <w:pPr>
        <w:ind w:left="2160" w:hanging="360"/>
      </w:pPr>
      <w:rPr>
        <w:rFonts w:ascii="Wingdings" w:hAnsi="Wingdings" w:hint="default"/>
      </w:rPr>
    </w:lvl>
    <w:lvl w:ilvl="3" w:tplc="0A82935C" w:tentative="1">
      <w:start w:val="1"/>
      <w:numFmt w:val="bullet"/>
      <w:lvlText w:val=""/>
      <w:lvlJc w:val="left"/>
      <w:pPr>
        <w:ind w:left="2880" w:hanging="360"/>
      </w:pPr>
      <w:rPr>
        <w:rFonts w:ascii="Symbol" w:hAnsi="Symbol" w:hint="default"/>
      </w:rPr>
    </w:lvl>
    <w:lvl w:ilvl="4" w:tplc="99A837CE" w:tentative="1">
      <w:start w:val="1"/>
      <w:numFmt w:val="bullet"/>
      <w:lvlText w:val="o"/>
      <w:lvlJc w:val="left"/>
      <w:pPr>
        <w:ind w:left="3600" w:hanging="360"/>
      </w:pPr>
      <w:rPr>
        <w:rFonts w:ascii="Courier New" w:hAnsi="Courier New" w:hint="default"/>
      </w:rPr>
    </w:lvl>
    <w:lvl w:ilvl="5" w:tplc="2646B15C" w:tentative="1">
      <w:start w:val="1"/>
      <w:numFmt w:val="bullet"/>
      <w:lvlText w:val=""/>
      <w:lvlJc w:val="left"/>
      <w:pPr>
        <w:ind w:left="4320" w:hanging="360"/>
      </w:pPr>
      <w:rPr>
        <w:rFonts w:ascii="Wingdings" w:hAnsi="Wingdings" w:hint="default"/>
      </w:rPr>
    </w:lvl>
    <w:lvl w:ilvl="6" w:tplc="B92C3CA6" w:tentative="1">
      <w:start w:val="1"/>
      <w:numFmt w:val="bullet"/>
      <w:lvlText w:val=""/>
      <w:lvlJc w:val="left"/>
      <w:pPr>
        <w:ind w:left="5040" w:hanging="360"/>
      </w:pPr>
      <w:rPr>
        <w:rFonts w:ascii="Symbol" w:hAnsi="Symbol" w:hint="default"/>
      </w:rPr>
    </w:lvl>
    <w:lvl w:ilvl="7" w:tplc="3AB6AA70" w:tentative="1">
      <w:start w:val="1"/>
      <w:numFmt w:val="bullet"/>
      <w:lvlText w:val="o"/>
      <w:lvlJc w:val="left"/>
      <w:pPr>
        <w:ind w:left="5760" w:hanging="360"/>
      </w:pPr>
      <w:rPr>
        <w:rFonts w:ascii="Courier New" w:hAnsi="Courier New" w:hint="default"/>
      </w:rPr>
    </w:lvl>
    <w:lvl w:ilvl="8" w:tplc="11924DC6" w:tentative="1">
      <w:start w:val="1"/>
      <w:numFmt w:val="bullet"/>
      <w:lvlText w:val=""/>
      <w:lvlJc w:val="left"/>
      <w:pPr>
        <w:ind w:left="6480" w:hanging="360"/>
      </w:pPr>
      <w:rPr>
        <w:rFonts w:ascii="Wingdings" w:hAnsi="Wingdings" w:hint="default"/>
      </w:rPr>
    </w:lvl>
  </w:abstractNum>
  <w:abstractNum w:abstractNumId="12" w15:restartNumberingAfterBreak="0">
    <w:nsid w:val="2D7A6888"/>
    <w:multiLevelType w:val="hybridMultilevel"/>
    <w:tmpl w:val="04E4ED9E"/>
    <w:lvl w:ilvl="0" w:tplc="C46A9D60">
      <w:start w:val="1"/>
      <w:numFmt w:val="bullet"/>
      <w:lvlText w:val=""/>
      <w:lvlJc w:val="left"/>
      <w:pPr>
        <w:tabs>
          <w:tab w:val="num" w:pos="720"/>
        </w:tabs>
        <w:ind w:left="720" w:hanging="360"/>
      </w:pPr>
      <w:rPr>
        <w:rFonts w:ascii="Symbol" w:hAnsi="Symbol" w:hint="default"/>
      </w:rPr>
    </w:lvl>
    <w:lvl w:ilvl="1" w:tplc="015A498A" w:tentative="1">
      <w:start w:val="1"/>
      <w:numFmt w:val="bullet"/>
      <w:lvlText w:val="o"/>
      <w:lvlJc w:val="left"/>
      <w:pPr>
        <w:tabs>
          <w:tab w:val="num" w:pos="1866"/>
        </w:tabs>
        <w:ind w:left="1866" w:hanging="360"/>
      </w:pPr>
      <w:rPr>
        <w:rFonts w:ascii="Courier New" w:hAnsi="Courier New" w:hint="default"/>
      </w:rPr>
    </w:lvl>
    <w:lvl w:ilvl="2" w:tplc="BE9E484C" w:tentative="1">
      <w:start w:val="1"/>
      <w:numFmt w:val="bullet"/>
      <w:lvlText w:val=""/>
      <w:lvlJc w:val="left"/>
      <w:pPr>
        <w:tabs>
          <w:tab w:val="num" w:pos="2586"/>
        </w:tabs>
        <w:ind w:left="2586" w:hanging="360"/>
      </w:pPr>
      <w:rPr>
        <w:rFonts w:ascii="Wingdings" w:hAnsi="Wingdings" w:hint="default"/>
      </w:rPr>
    </w:lvl>
    <w:lvl w:ilvl="3" w:tplc="F174AB6A" w:tentative="1">
      <w:start w:val="1"/>
      <w:numFmt w:val="bullet"/>
      <w:lvlText w:val=""/>
      <w:lvlJc w:val="left"/>
      <w:pPr>
        <w:tabs>
          <w:tab w:val="num" w:pos="3306"/>
        </w:tabs>
        <w:ind w:left="3306" w:hanging="360"/>
      </w:pPr>
      <w:rPr>
        <w:rFonts w:ascii="Symbol" w:hAnsi="Symbol" w:hint="default"/>
      </w:rPr>
    </w:lvl>
    <w:lvl w:ilvl="4" w:tplc="7D96569C" w:tentative="1">
      <w:start w:val="1"/>
      <w:numFmt w:val="bullet"/>
      <w:lvlText w:val="o"/>
      <w:lvlJc w:val="left"/>
      <w:pPr>
        <w:tabs>
          <w:tab w:val="num" w:pos="4026"/>
        </w:tabs>
        <w:ind w:left="4026" w:hanging="360"/>
      </w:pPr>
      <w:rPr>
        <w:rFonts w:ascii="Courier New" w:hAnsi="Courier New" w:hint="default"/>
      </w:rPr>
    </w:lvl>
    <w:lvl w:ilvl="5" w:tplc="2180AD6C" w:tentative="1">
      <w:start w:val="1"/>
      <w:numFmt w:val="bullet"/>
      <w:lvlText w:val=""/>
      <w:lvlJc w:val="left"/>
      <w:pPr>
        <w:tabs>
          <w:tab w:val="num" w:pos="4746"/>
        </w:tabs>
        <w:ind w:left="4746" w:hanging="360"/>
      </w:pPr>
      <w:rPr>
        <w:rFonts w:ascii="Wingdings" w:hAnsi="Wingdings" w:hint="default"/>
      </w:rPr>
    </w:lvl>
    <w:lvl w:ilvl="6" w:tplc="971C7974" w:tentative="1">
      <w:start w:val="1"/>
      <w:numFmt w:val="bullet"/>
      <w:lvlText w:val=""/>
      <w:lvlJc w:val="left"/>
      <w:pPr>
        <w:tabs>
          <w:tab w:val="num" w:pos="5466"/>
        </w:tabs>
        <w:ind w:left="5466" w:hanging="360"/>
      </w:pPr>
      <w:rPr>
        <w:rFonts w:ascii="Symbol" w:hAnsi="Symbol" w:hint="default"/>
      </w:rPr>
    </w:lvl>
    <w:lvl w:ilvl="7" w:tplc="D2FED4BE" w:tentative="1">
      <w:start w:val="1"/>
      <w:numFmt w:val="bullet"/>
      <w:lvlText w:val="o"/>
      <w:lvlJc w:val="left"/>
      <w:pPr>
        <w:tabs>
          <w:tab w:val="num" w:pos="6186"/>
        </w:tabs>
        <w:ind w:left="6186" w:hanging="360"/>
      </w:pPr>
      <w:rPr>
        <w:rFonts w:ascii="Courier New" w:hAnsi="Courier New" w:hint="default"/>
      </w:rPr>
    </w:lvl>
    <w:lvl w:ilvl="8" w:tplc="0A7A60B0"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44E5554"/>
    <w:multiLevelType w:val="multilevel"/>
    <w:tmpl w:val="A4D4CA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E328D4"/>
    <w:multiLevelType w:val="hybridMultilevel"/>
    <w:tmpl w:val="09A45A64"/>
    <w:lvl w:ilvl="0" w:tplc="DA64EF26">
      <w:start w:val="1"/>
      <w:numFmt w:val="bullet"/>
      <w:lvlText w:val=""/>
      <w:lvlJc w:val="left"/>
      <w:pPr>
        <w:tabs>
          <w:tab w:val="num" w:pos="1146"/>
        </w:tabs>
        <w:ind w:left="1146" w:hanging="360"/>
      </w:pPr>
      <w:rPr>
        <w:rFonts w:ascii="Symbol" w:hAnsi="Symbol" w:hint="default"/>
      </w:rPr>
    </w:lvl>
    <w:lvl w:ilvl="1" w:tplc="3D60EAAE" w:tentative="1">
      <w:start w:val="1"/>
      <w:numFmt w:val="bullet"/>
      <w:lvlText w:val="o"/>
      <w:lvlJc w:val="left"/>
      <w:pPr>
        <w:tabs>
          <w:tab w:val="num" w:pos="1866"/>
        </w:tabs>
        <w:ind w:left="1866" w:hanging="360"/>
      </w:pPr>
      <w:rPr>
        <w:rFonts w:ascii="Courier New" w:hAnsi="Courier New" w:hint="default"/>
      </w:rPr>
    </w:lvl>
    <w:lvl w:ilvl="2" w:tplc="9DD46974" w:tentative="1">
      <w:start w:val="1"/>
      <w:numFmt w:val="bullet"/>
      <w:lvlText w:val=""/>
      <w:lvlJc w:val="left"/>
      <w:pPr>
        <w:tabs>
          <w:tab w:val="num" w:pos="2586"/>
        </w:tabs>
        <w:ind w:left="2586" w:hanging="360"/>
      </w:pPr>
      <w:rPr>
        <w:rFonts w:ascii="Wingdings" w:hAnsi="Wingdings" w:hint="default"/>
      </w:rPr>
    </w:lvl>
    <w:lvl w:ilvl="3" w:tplc="09AC6894" w:tentative="1">
      <w:start w:val="1"/>
      <w:numFmt w:val="bullet"/>
      <w:lvlText w:val=""/>
      <w:lvlJc w:val="left"/>
      <w:pPr>
        <w:tabs>
          <w:tab w:val="num" w:pos="3306"/>
        </w:tabs>
        <w:ind w:left="3306" w:hanging="360"/>
      </w:pPr>
      <w:rPr>
        <w:rFonts w:ascii="Symbol" w:hAnsi="Symbol" w:hint="default"/>
      </w:rPr>
    </w:lvl>
    <w:lvl w:ilvl="4" w:tplc="4E463B1A" w:tentative="1">
      <w:start w:val="1"/>
      <w:numFmt w:val="bullet"/>
      <w:lvlText w:val="o"/>
      <w:lvlJc w:val="left"/>
      <w:pPr>
        <w:tabs>
          <w:tab w:val="num" w:pos="4026"/>
        </w:tabs>
        <w:ind w:left="4026" w:hanging="360"/>
      </w:pPr>
      <w:rPr>
        <w:rFonts w:ascii="Courier New" w:hAnsi="Courier New" w:hint="default"/>
      </w:rPr>
    </w:lvl>
    <w:lvl w:ilvl="5" w:tplc="DE1C7172" w:tentative="1">
      <w:start w:val="1"/>
      <w:numFmt w:val="bullet"/>
      <w:lvlText w:val=""/>
      <w:lvlJc w:val="left"/>
      <w:pPr>
        <w:tabs>
          <w:tab w:val="num" w:pos="4746"/>
        </w:tabs>
        <w:ind w:left="4746" w:hanging="360"/>
      </w:pPr>
      <w:rPr>
        <w:rFonts w:ascii="Wingdings" w:hAnsi="Wingdings" w:hint="default"/>
      </w:rPr>
    </w:lvl>
    <w:lvl w:ilvl="6" w:tplc="92E4CC00" w:tentative="1">
      <w:start w:val="1"/>
      <w:numFmt w:val="bullet"/>
      <w:lvlText w:val=""/>
      <w:lvlJc w:val="left"/>
      <w:pPr>
        <w:tabs>
          <w:tab w:val="num" w:pos="5466"/>
        </w:tabs>
        <w:ind w:left="5466" w:hanging="360"/>
      </w:pPr>
      <w:rPr>
        <w:rFonts w:ascii="Symbol" w:hAnsi="Symbol" w:hint="default"/>
      </w:rPr>
    </w:lvl>
    <w:lvl w:ilvl="7" w:tplc="A20C3856" w:tentative="1">
      <w:start w:val="1"/>
      <w:numFmt w:val="bullet"/>
      <w:lvlText w:val="o"/>
      <w:lvlJc w:val="left"/>
      <w:pPr>
        <w:tabs>
          <w:tab w:val="num" w:pos="6186"/>
        </w:tabs>
        <w:ind w:left="6186" w:hanging="360"/>
      </w:pPr>
      <w:rPr>
        <w:rFonts w:ascii="Courier New" w:hAnsi="Courier New" w:hint="default"/>
      </w:rPr>
    </w:lvl>
    <w:lvl w:ilvl="8" w:tplc="92CAC15C"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6"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105CE8"/>
    <w:multiLevelType w:val="hybridMultilevel"/>
    <w:tmpl w:val="ECD0A442"/>
    <w:lvl w:ilvl="0" w:tplc="C056592C">
      <w:start w:val="1"/>
      <w:numFmt w:val="bullet"/>
      <w:lvlText w:val=""/>
      <w:lvlJc w:val="left"/>
      <w:pPr>
        <w:tabs>
          <w:tab w:val="num" w:pos="360"/>
        </w:tabs>
        <w:ind w:left="360" w:hanging="360"/>
      </w:pPr>
      <w:rPr>
        <w:rFonts w:ascii="Symbol" w:hAnsi="Symbol" w:hint="default"/>
        <w:color w:val="auto"/>
      </w:rPr>
    </w:lvl>
    <w:lvl w:ilvl="1" w:tplc="52E23884" w:tentative="1">
      <w:start w:val="1"/>
      <w:numFmt w:val="bullet"/>
      <w:lvlText w:val="o"/>
      <w:lvlJc w:val="left"/>
      <w:pPr>
        <w:tabs>
          <w:tab w:val="num" w:pos="1080"/>
        </w:tabs>
        <w:ind w:left="1080" w:hanging="360"/>
      </w:pPr>
      <w:rPr>
        <w:rFonts w:ascii="Courier New" w:hAnsi="Courier New" w:hint="default"/>
      </w:rPr>
    </w:lvl>
    <w:lvl w:ilvl="2" w:tplc="77F425C0" w:tentative="1">
      <w:start w:val="1"/>
      <w:numFmt w:val="bullet"/>
      <w:lvlText w:val=""/>
      <w:lvlJc w:val="left"/>
      <w:pPr>
        <w:tabs>
          <w:tab w:val="num" w:pos="1800"/>
        </w:tabs>
        <w:ind w:left="1800" w:hanging="360"/>
      </w:pPr>
      <w:rPr>
        <w:rFonts w:ascii="Wingdings" w:hAnsi="Wingdings" w:hint="default"/>
      </w:rPr>
    </w:lvl>
    <w:lvl w:ilvl="3" w:tplc="B66E0750" w:tentative="1">
      <w:start w:val="1"/>
      <w:numFmt w:val="bullet"/>
      <w:lvlText w:val=""/>
      <w:lvlJc w:val="left"/>
      <w:pPr>
        <w:tabs>
          <w:tab w:val="num" w:pos="2520"/>
        </w:tabs>
        <w:ind w:left="2520" w:hanging="360"/>
      </w:pPr>
      <w:rPr>
        <w:rFonts w:ascii="Symbol" w:hAnsi="Symbol" w:hint="default"/>
      </w:rPr>
    </w:lvl>
    <w:lvl w:ilvl="4" w:tplc="06BEF938" w:tentative="1">
      <w:start w:val="1"/>
      <w:numFmt w:val="bullet"/>
      <w:lvlText w:val="o"/>
      <w:lvlJc w:val="left"/>
      <w:pPr>
        <w:tabs>
          <w:tab w:val="num" w:pos="3240"/>
        </w:tabs>
        <w:ind w:left="3240" w:hanging="360"/>
      </w:pPr>
      <w:rPr>
        <w:rFonts w:ascii="Courier New" w:hAnsi="Courier New" w:hint="default"/>
      </w:rPr>
    </w:lvl>
    <w:lvl w:ilvl="5" w:tplc="6E229EDE" w:tentative="1">
      <w:start w:val="1"/>
      <w:numFmt w:val="bullet"/>
      <w:lvlText w:val=""/>
      <w:lvlJc w:val="left"/>
      <w:pPr>
        <w:tabs>
          <w:tab w:val="num" w:pos="3960"/>
        </w:tabs>
        <w:ind w:left="3960" w:hanging="360"/>
      </w:pPr>
      <w:rPr>
        <w:rFonts w:ascii="Wingdings" w:hAnsi="Wingdings" w:hint="default"/>
      </w:rPr>
    </w:lvl>
    <w:lvl w:ilvl="6" w:tplc="2EB0924A" w:tentative="1">
      <w:start w:val="1"/>
      <w:numFmt w:val="bullet"/>
      <w:lvlText w:val=""/>
      <w:lvlJc w:val="left"/>
      <w:pPr>
        <w:tabs>
          <w:tab w:val="num" w:pos="4680"/>
        </w:tabs>
        <w:ind w:left="4680" w:hanging="360"/>
      </w:pPr>
      <w:rPr>
        <w:rFonts w:ascii="Symbol" w:hAnsi="Symbol" w:hint="default"/>
      </w:rPr>
    </w:lvl>
    <w:lvl w:ilvl="7" w:tplc="AD88D1A0" w:tentative="1">
      <w:start w:val="1"/>
      <w:numFmt w:val="bullet"/>
      <w:lvlText w:val="o"/>
      <w:lvlJc w:val="left"/>
      <w:pPr>
        <w:tabs>
          <w:tab w:val="num" w:pos="5400"/>
        </w:tabs>
        <w:ind w:left="5400" w:hanging="360"/>
      </w:pPr>
      <w:rPr>
        <w:rFonts w:ascii="Courier New" w:hAnsi="Courier New" w:hint="default"/>
      </w:rPr>
    </w:lvl>
    <w:lvl w:ilvl="8" w:tplc="7B5AB9D6"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B523F0"/>
    <w:multiLevelType w:val="multilevel"/>
    <w:tmpl w:val="805A7B82"/>
    <w:lvl w:ilvl="0">
      <w:start w:val="1"/>
      <w:numFmt w:val="upperRoman"/>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245DD3"/>
    <w:multiLevelType w:val="multilevel"/>
    <w:tmpl w:val="734A70F8"/>
    <w:lvl w:ilvl="0">
      <w:start w:val="1"/>
      <w:numFmt w:val="upperRoman"/>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upp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CB25DD"/>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5718D6"/>
    <w:multiLevelType w:val="hybridMultilevel"/>
    <w:tmpl w:val="F1C2270A"/>
    <w:lvl w:ilvl="0" w:tplc="3CA61466">
      <w:start w:val="1"/>
      <w:numFmt w:val="bullet"/>
      <w:lvlText w:val=""/>
      <w:lvlJc w:val="left"/>
      <w:pPr>
        <w:tabs>
          <w:tab w:val="num" w:pos="786"/>
        </w:tabs>
        <w:ind w:left="786" w:hanging="360"/>
      </w:pPr>
      <w:rPr>
        <w:rFonts w:ascii="Symbol" w:hAnsi="Symbol" w:hint="default"/>
      </w:rPr>
    </w:lvl>
    <w:lvl w:ilvl="1" w:tplc="F89E5CA2" w:tentative="1">
      <w:start w:val="1"/>
      <w:numFmt w:val="bullet"/>
      <w:lvlText w:val="o"/>
      <w:lvlJc w:val="left"/>
      <w:pPr>
        <w:tabs>
          <w:tab w:val="num" w:pos="1506"/>
        </w:tabs>
        <w:ind w:left="1506" w:hanging="360"/>
      </w:pPr>
      <w:rPr>
        <w:rFonts w:ascii="Courier New" w:hAnsi="Courier New" w:hint="default"/>
      </w:rPr>
    </w:lvl>
    <w:lvl w:ilvl="2" w:tplc="14706FAE" w:tentative="1">
      <w:start w:val="1"/>
      <w:numFmt w:val="bullet"/>
      <w:lvlText w:val=""/>
      <w:lvlJc w:val="left"/>
      <w:pPr>
        <w:tabs>
          <w:tab w:val="num" w:pos="2226"/>
        </w:tabs>
        <w:ind w:left="2226" w:hanging="360"/>
      </w:pPr>
      <w:rPr>
        <w:rFonts w:ascii="Wingdings" w:hAnsi="Wingdings" w:hint="default"/>
      </w:rPr>
    </w:lvl>
    <w:lvl w:ilvl="3" w:tplc="BFD4DA60" w:tentative="1">
      <w:start w:val="1"/>
      <w:numFmt w:val="bullet"/>
      <w:lvlText w:val=""/>
      <w:lvlJc w:val="left"/>
      <w:pPr>
        <w:tabs>
          <w:tab w:val="num" w:pos="2946"/>
        </w:tabs>
        <w:ind w:left="2946" w:hanging="360"/>
      </w:pPr>
      <w:rPr>
        <w:rFonts w:ascii="Symbol" w:hAnsi="Symbol" w:hint="default"/>
      </w:rPr>
    </w:lvl>
    <w:lvl w:ilvl="4" w:tplc="13502610" w:tentative="1">
      <w:start w:val="1"/>
      <w:numFmt w:val="bullet"/>
      <w:lvlText w:val="o"/>
      <w:lvlJc w:val="left"/>
      <w:pPr>
        <w:tabs>
          <w:tab w:val="num" w:pos="3666"/>
        </w:tabs>
        <w:ind w:left="3666" w:hanging="360"/>
      </w:pPr>
      <w:rPr>
        <w:rFonts w:ascii="Courier New" w:hAnsi="Courier New" w:hint="default"/>
      </w:rPr>
    </w:lvl>
    <w:lvl w:ilvl="5" w:tplc="98509B5A" w:tentative="1">
      <w:start w:val="1"/>
      <w:numFmt w:val="bullet"/>
      <w:lvlText w:val=""/>
      <w:lvlJc w:val="left"/>
      <w:pPr>
        <w:tabs>
          <w:tab w:val="num" w:pos="4386"/>
        </w:tabs>
        <w:ind w:left="4386" w:hanging="360"/>
      </w:pPr>
      <w:rPr>
        <w:rFonts w:ascii="Wingdings" w:hAnsi="Wingdings" w:hint="default"/>
      </w:rPr>
    </w:lvl>
    <w:lvl w:ilvl="6" w:tplc="5F34D644" w:tentative="1">
      <w:start w:val="1"/>
      <w:numFmt w:val="bullet"/>
      <w:lvlText w:val=""/>
      <w:lvlJc w:val="left"/>
      <w:pPr>
        <w:tabs>
          <w:tab w:val="num" w:pos="5106"/>
        </w:tabs>
        <w:ind w:left="5106" w:hanging="360"/>
      </w:pPr>
      <w:rPr>
        <w:rFonts w:ascii="Symbol" w:hAnsi="Symbol" w:hint="default"/>
      </w:rPr>
    </w:lvl>
    <w:lvl w:ilvl="7" w:tplc="68DAEC72" w:tentative="1">
      <w:start w:val="1"/>
      <w:numFmt w:val="bullet"/>
      <w:lvlText w:val="o"/>
      <w:lvlJc w:val="left"/>
      <w:pPr>
        <w:tabs>
          <w:tab w:val="num" w:pos="5826"/>
        </w:tabs>
        <w:ind w:left="5826" w:hanging="360"/>
      </w:pPr>
      <w:rPr>
        <w:rFonts w:ascii="Courier New" w:hAnsi="Courier New" w:hint="default"/>
      </w:rPr>
    </w:lvl>
    <w:lvl w:ilvl="8" w:tplc="7F0A2504"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A8512BD"/>
    <w:multiLevelType w:val="multilevel"/>
    <w:tmpl w:val="045213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B228B9B"/>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2341CD"/>
    <w:multiLevelType w:val="multilevel"/>
    <w:tmpl w:val="1D280A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3"/>
  </w:num>
  <w:num w:numId="3">
    <w:abstractNumId w:val="16"/>
  </w:num>
  <w:num w:numId="4">
    <w:abstractNumId w:val="15"/>
  </w:num>
  <w:num w:numId="5">
    <w:abstractNumId w:val="5"/>
  </w:num>
  <w:num w:numId="6">
    <w:abstractNumId w:val="1"/>
  </w:num>
  <w:num w:numId="7">
    <w:abstractNumId w:val="12"/>
  </w:num>
  <w:num w:numId="8">
    <w:abstractNumId w:val="17"/>
  </w:num>
  <w:num w:numId="9">
    <w:abstractNumId w:val="21"/>
  </w:num>
  <w:num w:numId="10">
    <w:abstractNumId w:val="14"/>
  </w:num>
  <w:num w:numId="11">
    <w:abstractNumId w:val="1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6"/>
  </w:num>
  <w:num w:numId="16">
    <w:abstractNumId w:val="0"/>
  </w:num>
  <w:num w:numId="17">
    <w:abstractNumId w:val="20"/>
  </w:num>
  <w:num w:numId="18">
    <w:abstractNumId w:val="24"/>
  </w:num>
  <w:num w:numId="19">
    <w:abstractNumId w:val="2"/>
  </w:num>
  <w:num w:numId="20">
    <w:abstractNumId w:val="10"/>
  </w:num>
  <w:num w:numId="21">
    <w:abstractNumId w:val="7"/>
  </w:num>
  <w:num w:numId="22">
    <w:abstractNumId w:val="26"/>
  </w:num>
  <w:num w:numId="23">
    <w:abstractNumId w:val="8"/>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num>
  <w:num w:numId="49">
    <w:abstractNumId w:val="25"/>
  </w:num>
  <w:num w:numId="50">
    <w:abstractNumId w:val="13"/>
  </w:num>
  <w:num w:numId="51">
    <w:abstractNumId w:val="4"/>
  </w:num>
  <w:num w:numId="52">
    <w:abstractNumId w:val="23"/>
  </w:num>
  <w:num w:numId="53">
    <w:abstractNumId w:val="9"/>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num>
  <w:num w:numId="62">
    <w:abstractNumId w:val="8"/>
    <w:lvlOverride w:ilvl="0">
      <w:startOverride w:val="1"/>
    </w:lvlOverride>
  </w:num>
  <w:num w:numId="63">
    <w:abstractNumId w:val="8"/>
    <w:lvlOverride w:ilvl="0">
      <w:startOverride w:val="1"/>
    </w:lvlOverride>
  </w:num>
  <w:num w:numId="64">
    <w:abstractNumId w:val="8"/>
    <w:lvlOverride w:ilvl="0">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num>
  <w:num w:numId="71">
    <w:abstractNumId w:val="8"/>
    <w:lvlOverride w:ilvl="0">
      <w:startOverride w:val="1"/>
    </w:lvlOverride>
  </w:num>
  <w:num w:numId="72">
    <w:abstractNumId w:val="8"/>
    <w:lvlOverride w:ilvl="0">
      <w:startOverride w:val="1"/>
    </w:lvlOverride>
  </w:num>
  <w:num w:numId="73">
    <w:abstractNumId w:val="8"/>
    <w:lvlOverride w:ilvl="0">
      <w:startOverride w:val="1"/>
    </w:lvlOverride>
  </w:num>
  <w:num w:numId="74">
    <w:abstractNumId w:val="8"/>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8"/>
    <w:lvlOverride w:ilvl="0">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num>
  <w:num w:numId="81">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98A"/>
    <w:rsid w:val="00003C47"/>
    <w:rsid w:val="00004800"/>
    <w:rsid w:val="00005882"/>
    <w:rsid w:val="0000642C"/>
    <w:rsid w:val="00006441"/>
    <w:rsid w:val="00006784"/>
    <w:rsid w:val="00006DE7"/>
    <w:rsid w:val="000103F7"/>
    <w:rsid w:val="00010561"/>
    <w:rsid w:val="000106C9"/>
    <w:rsid w:val="000108EF"/>
    <w:rsid w:val="00010DEC"/>
    <w:rsid w:val="000113FA"/>
    <w:rsid w:val="0001224A"/>
    <w:rsid w:val="0001262B"/>
    <w:rsid w:val="00012675"/>
    <w:rsid w:val="0001300D"/>
    <w:rsid w:val="0001336B"/>
    <w:rsid w:val="00014BA9"/>
    <w:rsid w:val="00015572"/>
    <w:rsid w:val="00016DE0"/>
    <w:rsid w:val="0002038F"/>
    <w:rsid w:val="000206E5"/>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0B6"/>
    <w:rsid w:val="0002772B"/>
    <w:rsid w:val="00027B2B"/>
    <w:rsid w:val="00032A7F"/>
    <w:rsid w:val="00032F7E"/>
    <w:rsid w:val="0003395E"/>
    <w:rsid w:val="00033C10"/>
    <w:rsid w:val="000343A7"/>
    <w:rsid w:val="00034824"/>
    <w:rsid w:val="000354F5"/>
    <w:rsid w:val="00035DB9"/>
    <w:rsid w:val="00037556"/>
    <w:rsid w:val="000402A6"/>
    <w:rsid w:val="000403FB"/>
    <w:rsid w:val="00040F02"/>
    <w:rsid w:val="000413D6"/>
    <w:rsid w:val="00041D47"/>
    <w:rsid w:val="00041D9F"/>
    <w:rsid w:val="00042477"/>
    <w:rsid w:val="00042D3E"/>
    <w:rsid w:val="000437A5"/>
    <w:rsid w:val="00043969"/>
    <w:rsid w:val="000440F4"/>
    <w:rsid w:val="000441B1"/>
    <w:rsid w:val="00044208"/>
    <w:rsid w:val="000445E4"/>
    <w:rsid w:val="00044A23"/>
    <w:rsid w:val="00046EC0"/>
    <w:rsid w:val="00047625"/>
    <w:rsid w:val="0004786D"/>
    <w:rsid w:val="000478AD"/>
    <w:rsid w:val="000507C8"/>
    <w:rsid w:val="00050A6B"/>
    <w:rsid w:val="000513EA"/>
    <w:rsid w:val="00051F1F"/>
    <w:rsid w:val="00051FEE"/>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0F39"/>
    <w:rsid w:val="000611E7"/>
    <w:rsid w:val="00061354"/>
    <w:rsid w:val="0006137F"/>
    <w:rsid w:val="00061E55"/>
    <w:rsid w:val="000622A3"/>
    <w:rsid w:val="000630EF"/>
    <w:rsid w:val="00063EC0"/>
    <w:rsid w:val="00064433"/>
    <w:rsid w:val="00064700"/>
    <w:rsid w:val="00064C83"/>
    <w:rsid w:val="000652E9"/>
    <w:rsid w:val="000656C9"/>
    <w:rsid w:val="00066DFF"/>
    <w:rsid w:val="00067472"/>
    <w:rsid w:val="0006770B"/>
    <w:rsid w:val="000678E5"/>
    <w:rsid w:val="00067CAD"/>
    <w:rsid w:val="00067E06"/>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5B4C"/>
    <w:rsid w:val="00086291"/>
    <w:rsid w:val="000862DC"/>
    <w:rsid w:val="00086445"/>
    <w:rsid w:val="00086F33"/>
    <w:rsid w:val="000871D7"/>
    <w:rsid w:val="00087858"/>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A9B"/>
    <w:rsid w:val="00094C82"/>
    <w:rsid w:val="000951DF"/>
    <w:rsid w:val="0009569D"/>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B6"/>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742"/>
    <w:rsid w:val="000C0D62"/>
    <w:rsid w:val="000C12D8"/>
    <w:rsid w:val="000C1711"/>
    <w:rsid w:val="000C1B26"/>
    <w:rsid w:val="000C2073"/>
    <w:rsid w:val="000C2477"/>
    <w:rsid w:val="000C252B"/>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28B"/>
    <w:rsid w:val="000D1865"/>
    <w:rsid w:val="000D2527"/>
    <w:rsid w:val="000D26ED"/>
    <w:rsid w:val="000D2E68"/>
    <w:rsid w:val="000D3254"/>
    <w:rsid w:val="000D46AF"/>
    <w:rsid w:val="000D4972"/>
    <w:rsid w:val="000D4DC5"/>
    <w:rsid w:val="000D541D"/>
    <w:rsid w:val="000D5B46"/>
    <w:rsid w:val="000D7318"/>
    <w:rsid w:val="000D74EC"/>
    <w:rsid w:val="000E0482"/>
    <w:rsid w:val="000E0B20"/>
    <w:rsid w:val="000E1FE0"/>
    <w:rsid w:val="000E241C"/>
    <w:rsid w:val="000E24D3"/>
    <w:rsid w:val="000E3313"/>
    <w:rsid w:val="000E3435"/>
    <w:rsid w:val="000E35CF"/>
    <w:rsid w:val="000E3EE7"/>
    <w:rsid w:val="000E46C8"/>
    <w:rsid w:val="000E4EC1"/>
    <w:rsid w:val="000E5BEC"/>
    <w:rsid w:val="000E5CB6"/>
    <w:rsid w:val="000E5E9D"/>
    <w:rsid w:val="000E68A4"/>
    <w:rsid w:val="000E6CA1"/>
    <w:rsid w:val="000E6DDA"/>
    <w:rsid w:val="000E6EBA"/>
    <w:rsid w:val="000E7897"/>
    <w:rsid w:val="000E7F42"/>
    <w:rsid w:val="000F0455"/>
    <w:rsid w:val="000F0D29"/>
    <w:rsid w:val="000F1D2F"/>
    <w:rsid w:val="000F26EC"/>
    <w:rsid w:val="000F4526"/>
    <w:rsid w:val="000F4DEF"/>
    <w:rsid w:val="000F4E6C"/>
    <w:rsid w:val="000F4ED2"/>
    <w:rsid w:val="000F5730"/>
    <w:rsid w:val="000F731C"/>
    <w:rsid w:val="000F7403"/>
    <w:rsid w:val="000F7CBA"/>
    <w:rsid w:val="001003DA"/>
    <w:rsid w:val="00100593"/>
    <w:rsid w:val="00100867"/>
    <w:rsid w:val="0010099C"/>
    <w:rsid w:val="00100D8C"/>
    <w:rsid w:val="0010155D"/>
    <w:rsid w:val="00101BD2"/>
    <w:rsid w:val="00101C30"/>
    <w:rsid w:val="00102241"/>
    <w:rsid w:val="00102509"/>
    <w:rsid w:val="00102E85"/>
    <w:rsid w:val="001036A5"/>
    <w:rsid w:val="00103949"/>
    <w:rsid w:val="00103F10"/>
    <w:rsid w:val="00104A7C"/>
    <w:rsid w:val="00105413"/>
    <w:rsid w:val="00105566"/>
    <w:rsid w:val="00105618"/>
    <w:rsid w:val="00105A1C"/>
    <w:rsid w:val="00106083"/>
    <w:rsid w:val="00106F2E"/>
    <w:rsid w:val="00106FA9"/>
    <w:rsid w:val="00107362"/>
    <w:rsid w:val="00107D61"/>
    <w:rsid w:val="001100B9"/>
    <w:rsid w:val="0011047C"/>
    <w:rsid w:val="00110AA0"/>
    <w:rsid w:val="00110E0F"/>
    <w:rsid w:val="00110EF1"/>
    <w:rsid w:val="00111716"/>
    <w:rsid w:val="00113764"/>
    <w:rsid w:val="00115379"/>
    <w:rsid w:val="00115B9C"/>
    <w:rsid w:val="001161AF"/>
    <w:rsid w:val="00116328"/>
    <w:rsid w:val="00116426"/>
    <w:rsid w:val="0012093A"/>
    <w:rsid w:val="00120B34"/>
    <w:rsid w:val="0012142F"/>
    <w:rsid w:val="00121875"/>
    <w:rsid w:val="0012367B"/>
    <w:rsid w:val="00123D60"/>
    <w:rsid w:val="001240A5"/>
    <w:rsid w:val="00124417"/>
    <w:rsid w:val="00124D63"/>
    <w:rsid w:val="0012566F"/>
    <w:rsid w:val="0012584C"/>
    <w:rsid w:val="00125F11"/>
    <w:rsid w:val="00126329"/>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53D2"/>
    <w:rsid w:val="001375AC"/>
    <w:rsid w:val="00137804"/>
    <w:rsid w:val="00137D1A"/>
    <w:rsid w:val="00140239"/>
    <w:rsid w:val="00141169"/>
    <w:rsid w:val="00141355"/>
    <w:rsid w:val="00141FDA"/>
    <w:rsid w:val="00142371"/>
    <w:rsid w:val="00144595"/>
    <w:rsid w:val="001447B6"/>
    <w:rsid w:val="00147181"/>
    <w:rsid w:val="00147888"/>
    <w:rsid w:val="00147B2A"/>
    <w:rsid w:val="0015071B"/>
    <w:rsid w:val="00150777"/>
    <w:rsid w:val="00150ECD"/>
    <w:rsid w:val="00151E21"/>
    <w:rsid w:val="0015234C"/>
    <w:rsid w:val="00152638"/>
    <w:rsid w:val="001531E5"/>
    <w:rsid w:val="00153F7C"/>
    <w:rsid w:val="00155A02"/>
    <w:rsid w:val="00155C89"/>
    <w:rsid w:val="0015678E"/>
    <w:rsid w:val="00157A44"/>
    <w:rsid w:val="00157E74"/>
    <w:rsid w:val="00160492"/>
    <w:rsid w:val="0016070C"/>
    <w:rsid w:val="00160741"/>
    <w:rsid w:val="00160A48"/>
    <w:rsid w:val="0016152C"/>
    <w:rsid w:val="00162986"/>
    <w:rsid w:val="00162B56"/>
    <w:rsid w:val="00163457"/>
    <w:rsid w:val="001634BC"/>
    <w:rsid w:val="00163EAB"/>
    <w:rsid w:val="001647DD"/>
    <w:rsid w:val="00164823"/>
    <w:rsid w:val="00164FA2"/>
    <w:rsid w:val="00166149"/>
    <w:rsid w:val="00170816"/>
    <w:rsid w:val="001710D3"/>
    <w:rsid w:val="0017128E"/>
    <w:rsid w:val="001713D9"/>
    <w:rsid w:val="0017176D"/>
    <w:rsid w:val="00171861"/>
    <w:rsid w:val="00171A69"/>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A43"/>
    <w:rsid w:val="00176F08"/>
    <w:rsid w:val="00177191"/>
    <w:rsid w:val="0017757D"/>
    <w:rsid w:val="00177ACD"/>
    <w:rsid w:val="00180819"/>
    <w:rsid w:val="00181175"/>
    <w:rsid w:val="00181C56"/>
    <w:rsid w:val="00182957"/>
    <w:rsid w:val="00184115"/>
    <w:rsid w:val="001841F2"/>
    <w:rsid w:val="00184448"/>
    <w:rsid w:val="0018450B"/>
    <w:rsid w:val="00184F77"/>
    <w:rsid w:val="00185310"/>
    <w:rsid w:val="00186B68"/>
    <w:rsid w:val="00187546"/>
    <w:rsid w:val="00187AFA"/>
    <w:rsid w:val="00187B3C"/>
    <w:rsid w:val="00187C98"/>
    <w:rsid w:val="001901DE"/>
    <w:rsid w:val="00190FB4"/>
    <w:rsid w:val="0019102E"/>
    <w:rsid w:val="00191443"/>
    <w:rsid w:val="00192D4A"/>
    <w:rsid w:val="00192E33"/>
    <w:rsid w:val="00193769"/>
    <w:rsid w:val="0019497C"/>
    <w:rsid w:val="00194DE3"/>
    <w:rsid w:val="00195122"/>
    <w:rsid w:val="00195396"/>
    <w:rsid w:val="001963FC"/>
    <w:rsid w:val="00196785"/>
    <w:rsid w:val="00196B60"/>
    <w:rsid w:val="0019717B"/>
    <w:rsid w:val="00197424"/>
    <w:rsid w:val="00197715"/>
    <w:rsid w:val="001A04E1"/>
    <w:rsid w:val="001A060A"/>
    <w:rsid w:val="001A0624"/>
    <w:rsid w:val="001A10FF"/>
    <w:rsid w:val="001A14A5"/>
    <w:rsid w:val="001A178E"/>
    <w:rsid w:val="001A1EB8"/>
    <w:rsid w:val="001A2289"/>
    <w:rsid w:val="001A27B7"/>
    <w:rsid w:val="001A2848"/>
    <w:rsid w:val="001A28CA"/>
    <w:rsid w:val="001A2A40"/>
    <w:rsid w:val="001A3124"/>
    <w:rsid w:val="001A36AE"/>
    <w:rsid w:val="001A3BEB"/>
    <w:rsid w:val="001A5749"/>
    <w:rsid w:val="001A58EF"/>
    <w:rsid w:val="001A5963"/>
    <w:rsid w:val="001A5E8E"/>
    <w:rsid w:val="001A5F0F"/>
    <w:rsid w:val="001A6661"/>
    <w:rsid w:val="001A6BEB"/>
    <w:rsid w:val="001A6E80"/>
    <w:rsid w:val="001B05AB"/>
    <w:rsid w:val="001B0882"/>
    <w:rsid w:val="001B0DB2"/>
    <w:rsid w:val="001B450F"/>
    <w:rsid w:val="001B51C8"/>
    <w:rsid w:val="001B5757"/>
    <w:rsid w:val="001B5D11"/>
    <w:rsid w:val="001B613A"/>
    <w:rsid w:val="001B6435"/>
    <w:rsid w:val="001B70BF"/>
    <w:rsid w:val="001B71A1"/>
    <w:rsid w:val="001B7FE6"/>
    <w:rsid w:val="001C05B1"/>
    <w:rsid w:val="001C110D"/>
    <w:rsid w:val="001C1AAA"/>
    <w:rsid w:val="001C1B00"/>
    <w:rsid w:val="001C27F3"/>
    <w:rsid w:val="001C2F36"/>
    <w:rsid w:val="001C49B7"/>
    <w:rsid w:val="001C56F7"/>
    <w:rsid w:val="001C5958"/>
    <w:rsid w:val="001C5E14"/>
    <w:rsid w:val="001C5EAC"/>
    <w:rsid w:val="001C6006"/>
    <w:rsid w:val="001C60FB"/>
    <w:rsid w:val="001C62B6"/>
    <w:rsid w:val="001C6EEA"/>
    <w:rsid w:val="001C7539"/>
    <w:rsid w:val="001C7CA2"/>
    <w:rsid w:val="001D0BD2"/>
    <w:rsid w:val="001D17D4"/>
    <w:rsid w:val="001D255B"/>
    <w:rsid w:val="001D46F4"/>
    <w:rsid w:val="001D4A1B"/>
    <w:rsid w:val="001D4B4E"/>
    <w:rsid w:val="001D4E64"/>
    <w:rsid w:val="001D5466"/>
    <w:rsid w:val="001D5C10"/>
    <w:rsid w:val="001D6AB4"/>
    <w:rsid w:val="001D6B90"/>
    <w:rsid w:val="001E1D43"/>
    <w:rsid w:val="001E1FD4"/>
    <w:rsid w:val="001E225B"/>
    <w:rsid w:val="001E29C1"/>
    <w:rsid w:val="001E3219"/>
    <w:rsid w:val="001E3A19"/>
    <w:rsid w:val="001E3C1E"/>
    <w:rsid w:val="001E3F1D"/>
    <w:rsid w:val="001E40F5"/>
    <w:rsid w:val="001E44E8"/>
    <w:rsid w:val="001E4633"/>
    <w:rsid w:val="001E5360"/>
    <w:rsid w:val="001E54AD"/>
    <w:rsid w:val="001E5684"/>
    <w:rsid w:val="001E5EB4"/>
    <w:rsid w:val="001E66B1"/>
    <w:rsid w:val="001E6E49"/>
    <w:rsid w:val="001F1A2F"/>
    <w:rsid w:val="001F25F0"/>
    <w:rsid w:val="001F3C3F"/>
    <w:rsid w:val="001F4537"/>
    <w:rsid w:val="001F4859"/>
    <w:rsid w:val="001F56EB"/>
    <w:rsid w:val="001F5B40"/>
    <w:rsid w:val="001F5B8C"/>
    <w:rsid w:val="001F6214"/>
    <w:rsid w:val="001F7317"/>
    <w:rsid w:val="001F7629"/>
    <w:rsid w:val="001F7CB7"/>
    <w:rsid w:val="001F7E91"/>
    <w:rsid w:val="0020086C"/>
    <w:rsid w:val="00200A03"/>
    <w:rsid w:val="002017CC"/>
    <w:rsid w:val="00202000"/>
    <w:rsid w:val="002024F1"/>
    <w:rsid w:val="00203516"/>
    <w:rsid w:val="0020500C"/>
    <w:rsid w:val="00205211"/>
    <w:rsid w:val="00205EE1"/>
    <w:rsid w:val="002063A2"/>
    <w:rsid w:val="002068E7"/>
    <w:rsid w:val="00206B6A"/>
    <w:rsid w:val="00210637"/>
    <w:rsid w:val="002115A8"/>
    <w:rsid w:val="002118DB"/>
    <w:rsid w:val="0021194A"/>
    <w:rsid w:val="002119F2"/>
    <w:rsid w:val="00211CB5"/>
    <w:rsid w:val="0021209E"/>
    <w:rsid w:val="00212238"/>
    <w:rsid w:val="002124B2"/>
    <w:rsid w:val="00212852"/>
    <w:rsid w:val="0021319C"/>
    <w:rsid w:val="00213288"/>
    <w:rsid w:val="002132A7"/>
    <w:rsid w:val="00213679"/>
    <w:rsid w:val="0021447F"/>
    <w:rsid w:val="00214919"/>
    <w:rsid w:val="002153E6"/>
    <w:rsid w:val="00215C60"/>
    <w:rsid w:val="00215E2F"/>
    <w:rsid w:val="0021642A"/>
    <w:rsid w:val="00216AC3"/>
    <w:rsid w:val="00216C98"/>
    <w:rsid w:val="00217DE7"/>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1D2"/>
    <w:rsid w:val="00232B53"/>
    <w:rsid w:val="002334CE"/>
    <w:rsid w:val="0023357D"/>
    <w:rsid w:val="00233EAC"/>
    <w:rsid w:val="002343F4"/>
    <w:rsid w:val="00234490"/>
    <w:rsid w:val="002351CA"/>
    <w:rsid w:val="00235CE9"/>
    <w:rsid w:val="0023615E"/>
    <w:rsid w:val="00236834"/>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47F42"/>
    <w:rsid w:val="00250C2F"/>
    <w:rsid w:val="00251074"/>
    <w:rsid w:val="002515DC"/>
    <w:rsid w:val="00251C03"/>
    <w:rsid w:val="002531B3"/>
    <w:rsid w:val="00253553"/>
    <w:rsid w:val="002542F3"/>
    <w:rsid w:val="002544D3"/>
    <w:rsid w:val="0025560A"/>
    <w:rsid w:val="00255FB9"/>
    <w:rsid w:val="00256D47"/>
    <w:rsid w:val="0025725D"/>
    <w:rsid w:val="00260338"/>
    <w:rsid w:val="00260615"/>
    <w:rsid w:val="00260B38"/>
    <w:rsid w:val="00260F89"/>
    <w:rsid w:val="00262BE2"/>
    <w:rsid w:val="002637D4"/>
    <w:rsid w:val="00263BC6"/>
    <w:rsid w:val="00263D0A"/>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76"/>
    <w:rsid w:val="002879AF"/>
    <w:rsid w:val="00287AA6"/>
    <w:rsid w:val="00287D91"/>
    <w:rsid w:val="00293BF0"/>
    <w:rsid w:val="00293D85"/>
    <w:rsid w:val="0029426B"/>
    <w:rsid w:val="00295859"/>
    <w:rsid w:val="0029629B"/>
    <w:rsid w:val="002962E5"/>
    <w:rsid w:val="00296C84"/>
    <w:rsid w:val="002974E7"/>
    <w:rsid w:val="0029784C"/>
    <w:rsid w:val="00297896"/>
    <w:rsid w:val="00297976"/>
    <w:rsid w:val="002A02BB"/>
    <w:rsid w:val="002A0879"/>
    <w:rsid w:val="002A09FA"/>
    <w:rsid w:val="002A0C4E"/>
    <w:rsid w:val="002A1C03"/>
    <w:rsid w:val="002A3464"/>
    <w:rsid w:val="002A358D"/>
    <w:rsid w:val="002A3925"/>
    <w:rsid w:val="002A3995"/>
    <w:rsid w:val="002A3C54"/>
    <w:rsid w:val="002A4837"/>
    <w:rsid w:val="002A4FE4"/>
    <w:rsid w:val="002A5DD7"/>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68D2"/>
    <w:rsid w:val="002C78FD"/>
    <w:rsid w:val="002C7B67"/>
    <w:rsid w:val="002D0A21"/>
    <w:rsid w:val="002D0FA4"/>
    <w:rsid w:val="002D1C2F"/>
    <w:rsid w:val="002D2743"/>
    <w:rsid w:val="002D2AE9"/>
    <w:rsid w:val="002D2DB4"/>
    <w:rsid w:val="002D3634"/>
    <w:rsid w:val="002D4729"/>
    <w:rsid w:val="002D5476"/>
    <w:rsid w:val="002D5BA8"/>
    <w:rsid w:val="002D6D9C"/>
    <w:rsid w:val="002D6EDD"/>
    <w:rsid w:val="002D7EE2"/>
    <w:rsid w:val="002D7FA3"/>
    <w:rsid w:val="002E00B1"/>
    <w:rsid w:val="002E033B"/>
    <w:rsid w:val="002E09D0"/>
    <w:rsid w:val="002E0F52"/>
    <w:rsid w:val="002E1011"/>
    <w:rsid w:val="002E15CD"/>
    <w:rsid w:val="002E234A"/>
    <w:rsid w:val="002E2587"/>
    <w:rsid w:val="002E3190"/>
    <w:rsid w:val="002E3345"/>
    <w:rsid w:val="002E36C7"/>
    <w:rsid w:val="002E3C23"/>
    <w:rsid w:val="002E41F9"/>
    <w:rsid w:val="002E4358"/>
    <w:rsid w:val="002E4456"/>
    <w:rsid w:val="002E4744"/>
    <w:rsid w:val="002E4CB7"/>
    <w:rsid w:val="002E53CB"/>
    <w:rsid w:val="002E55A1"/>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54D"/>
    <w:rsid w:val="00304718"/>
    <w:rsid w:val="00305C8D"/>
    <w:rsid w:val="00306C76"/>
    <w:rsid w:val="0030771B"/>
    <w:rsid w:val="003102AD"/>
    <w:rsid w:val="00310E17"/>
    <w:rsid w:val="003110A3"/>
    <w:rsid w:val="00311B27"/>
    <w:rsid w:val="00312891"/>
    <w:rsid w:val="0031290E"/>
    <w:rsid w:val="003148AD"/>
    <w:rsid w:val="00314E61"/>
    <w:rsid w:val="00314F2D"/>
    <w:rsid w:val="003150D3"/>
    <w:rsid w:val="00315DC0"/>
    <w:rsid w:val="00315FB8"/>
    <w:rsid w:val="00317331"/>
    <w:rsid w:val="00320013"/>
    <w:rsid w:val="00320763"/>
    <w:rsid w:val="00320D66"/>
    <w:rsid w:val="00320F42"/>
    <w:rsid w:val="00320F46"/>
    <w:rsid w:val="00321304"/>
    <w:rsid w:val="0032131A"/>
    <w:rsid w:val="0032136D"/>
    <w:rsid w:val="003213AA"/>
    <w:rsid w:val="00323715"/>
    <w:rsid w:val="0032413F"/>
    <w:rsid w:val="003243E6"/>
    <w:rsid w:val="00324999"/>
    <w:rsid w:val="003252C1"/>
    <w:rsid w:val="00325504"/>
    <w:rsid w:val="00325543"/>
    <w:rsid w:val="00325729"/>
    <w:rsid w:val="00325730"/>
    <w:rsid w:val="00326042"/>
    <w:rsid w:val="0032612A"/>
    <w:rsid w:val="0032619C"/>
    <w:rsid w:val="003261F8"/>
    <w:rsid w:val="003277E1"/>
    <w:rsid w:val="003277F4"/>
    <w:rsid w:val="00330440"/>
    <w:rsid w:val="00330B00"/>
    <w:rsid w:val="00330BEF"/>
    <w:rsid w:val="00331177"/>
    <w:rsid w:val="00331542"/>
    <w:rsid w:val="00332E66"/>
    <w:rsid w:val="00333226"/>
    <w:rsid w:val="00334A04"/>
    <w:rsid w:val="00334F06"/>
    <w:rsid w:val="00335066"/>
    <w:rsid w:val="00335735"/>
    <w:rsid w:val="00335945"/>
    <w:rsid w:val="00335CDA"/>
    <w:rsid w:val="0033620E"/>
    <w:rsid w:val="0033659A"/>
    <w:rsid w:val="0033674D"/>
    <w:rsid w:val="00336ECE"/>
    <w:rsid w:val="00336FB5"/>
    <w:rsid w:val="00337499"/>
    <w:rsid w:val="00340F08"/>
    <w:rsid w:val="00341DB3"/>
    <w:rsid w:val="00342240"/>
    <w:rsid w:val="003428BA"/>
    <w:rsid w:val="00342C50"/>
    <w:rsid w:val="003433B9"/>
    <w:rsid w:val="00343B2C"/>
    <w:rsid w:val="00343E0A"/>
    <w:rsid w:val="003447FE"/>
    <w:rsid w:val="00344B10"/>
    <w:rsid w:val="003461D8"/>
    <w:rsid w:val="00347702"/>
    <w:rsid w:val="00350BA0"/>
    <w:rsid w:val="00351660"/>
    <w:rsid w:val="00351739"/>
    <w:rsid w:val="003518C5"/>
    <w:rsid w:val="00351BB9"/>
    <w:rsid w:val="00351D71"/>
    <w:rsid w:val="00353004"/>
    <w:rsid w:val="003534FB"/>
    <w:rsid w:val="00353895"/>
    <w:rsid w:val="003547F9"/>
    <w:rsid w:val="003548F0"/>
    <w:rsid w:val="00355BF5"/>
    <w:rsid w:val="00356308"/>
    <w:rsid w:val="00356F5B"/>
    <w:rsid w:val="0035741C"/>
    <w:rsid w:val="00357B18"/>
    <w:rsid w:val="00357C1A"/>
    <w:rsid w:val="00357C75"/>
    <w:rsid w:val="00357F69"/>
    <w:rsid w:val="0036083D"/>
    <w:rsid w:val="00361244"/>
    <w:rsid w:val="00361BE3"/>
    <w:rsid w:val="0036272C"/>
    <w:rsid w:val="003640A9"/>
    <w:rsid w:val="003644D7"/>
    <w:rsid w:val="00364571"/>
    <w:rsid w:val="00365200"/>
    <w:rsid w:val="003652C6"/>
    <w:rsid w:val="003655E8"/>
    <w:rsid w:val="003663D3"/>
    <w:rsid w:val="003665C9"/>
    <w:rsid w:val="00366756"/>
    <w:rsid w:val="00367230"/>
    <w:rsid w:val="00371472"/>
    <w:rsid w:val="0037153C"/>
    <w:rsid w:val="00371581"/>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8A5"/>
    <w:rsid w:val="00380C30"/>
    <w:rsid w:val="00380FF7"/>
    <w:rsid w:val="003814DE"/>
    <w:rsid w:val="00383339"/>
    <w:rsid w:val="00383948"/>
    <w:rsid w:val="00383C1D"/>
    <w:rsid w:val="00383C4D"/>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4E22"/>
    <w:rsid w:val="003956EE"/>
    <w:rsid w:val="00395AFC"/>
    <w:rsid w:val="00395B21"/>
    <w:rsid w:val="003960D2"/>
    <w:rsid w:val="00396477"/>
    <w:rsid w:val="00396B48"/>
    <w:rsid w:val="003A0164"/>
    <w:rsid w:val="003A1644"/>
    <w:rsid w:val="003A1FD9"/>
    <w:rsid w:val="003A25DD"/>
    <w:rsid w:val="003A269C"/>
    <w:rsid w:val="003A3139"/>
    <w:rsid w:val="003A498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0997"/>
    <w:rsid w:val="003C0999"/>
    <w:rsid w:val="003C1C91"/>
    <w:rsid w:val="003C2293"/>
    <w:rsid w:val="003C2443"/>
    <w:rsid w:val="003C2659"/>
    <w:rsid w:val="003C2A1A"/>
    <w:rsid w:val="003C42FB"/>
    <w:rsid w:val="003C4B2D"/>
    <w:rsid w:val="003C4BC1"/>
    <w:rsid w:val="003C54A0"/>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6A94"/>
    <w:rsid w:val="003D6B28"/>
    <w:rsid w:val="003D7BC7"/>
    <w:rsid w:val="003E0A28"/>
    <w:rsid w:val="003E0F11"/>
    <w:rsid w:val="003E1466"/>
    <w:rsid w:val="003E2059"/>
    <w:rsid w:val="003E228C"/>
    <w:rsid w:val="003E2325"/>
    <w:rsid w:val="003E23E4"/>
    <w:rsid w:val="003E2510"/>
    <w:rsid w:val="003E268A"/>
    <w:rsid w:val="003E2B71"/>
    <w:rsid w:val="003E3585"/>
    <w:rsid w:val="003E3857"/>
    <w:rsid w:val="003E3B1A"/>
    <w:rsid w:val="003E3CDC"/>
    <w:rsid w:val="003E4D2E"/>
    <w:rsid w:val="003E4E50"/>
    <w:rsid w:val="003E50DF"/>
    <w:rsid w:val="003E62D0"/>
    <w:rsid w:val="003E723E"/>
    <w:rsid w:val="003E7B64"/>
    <w:rsid w:val="003F0156"/>
    <w:rsid w:val="003F0349"/>
    <w:rsid w:val="003F0577"/>
    <w:rsid w:val="003F06A9"/>
    <w:rsid w:val="003F1148"/>
    <w:rsid w:val="003F1BEF"/>
    <w:rsid w:val="003F1CAA"/>
    <w:rsid w:val="003F2151"/>
    <w:rsid w:val="003F2154"/>
    <w:rsid w:val="003F25B1"/>
    <w:rsid w:val="003F3A17"/>
    <w:rsid w:val="003F3CC1"/>
    <w:rsid w:val="003F432C"/>
    <w:rsid w:val="003F4E56"/>
    <w:rsid w:val="003F4FE1"/>
    <w:rsid w:val="003F61D2"/>
    <w:rsid w:val="003F6C7C"/>
    <w:rsid w:val="003F7899"/>
    <w:rsid w:val="0040017B"/>
    <w:rsid w:val="00400756"/>
    <w:rsid w:val="004007A4"/>
    <w:rsid w:val="004007D9"/>
    <w:rsid w:val="00400F41"/>
    <w:rsid w:val="00402392"/>
    <w:rsid w:val="00402741"/>
    <w:rsid w:val="004033EC"/>
    <w:rsid w:val="004044A6"/>
    <w:rsid w:val="0040451B"/>
    <w:rsid w:val="00404E41"/>
    <w:rsid w:val="00404FC6"/>
    <w:rsid w:val="004053DE"/>
    <w:rsid w:val="004054CA"/>
    <w:rsid w:val="00405C6B"/>
    <w:rsid w:val="00405F16"/>
    <w:rsid w:val="00407037"/>
    <w:rsid w:val="0040777D"/>
    <w:rsid w:val="00411C35"/>
    <w:rsid w:val="00412241"/>
    <w:rsid w:val="00412665"/>
    <w:rsid w:val="00412772"/>
    <w:rsid w:val="00412E2A"/>
    <w:rsid w:val="00414576"/>
    <w:rsid w:val="00414F08"/>
    <w:rsid w:val="004152C8"/>
    <w:rsid w:val="004165DB"/>
    <w:rsid w:val="00417215"/>
    <w:rsid w:val="00417E2F"/>
    <w:rsid w:val="00421397"/>
    <w:rsid w:val="00421532"/>
    <w:rsid w:val="004215E0"/>
    <w:rsid w:val="004219CD"/>
    <w:rsid w:val="00421C32"/>
    <w:rsid w:val="0042361E"/>
    <w:rsid w:val="004239AF"/>
    <w:rsid w:val="00423A18"/>
    <w:rsid w:val="0042452E"/>
    <w:rsid w:val="00424D88"/>
    <w:rsid w:val="00425590"/>
    <w:rsid w:val="004255D3"/>
    <w:rsid w:val="0042580A"/>
    <w:rsid w:val="00425E27"/>
    <w:rsid w:val="00426A36"/>
    <w:rsid w:val="00426C43"/>
    <w:rsid w:val="0042736F"/>
    <w:rsid w:val="00427C75"/>
    <w:rsid w:val="00430E31"/>
    <w:rsid w:val="00430F3A"/>
    <w:rsid w:val="00431B6E"/>
    <w:rsid w:val="00431C11"/>
    <w:rsid w:val="0043201B"/>
    <w:rsid w:val="004322C0"/>
    <w:rsid w:val="004340BB"/>
    <w:rsid w:val="0043432B"/>
    <w:rsid w:val="00434926"/>
    <w:rsid w:val="00434950"/>
    <w:rsid w:val="00434A15"/>
    <w:rsid w:val="0043508E"/>
    <w:rsid w:val="00436933"/>
    <w:rsid w:val="00436D77"/>
    <w:rsid w:val="0043776A"/>
    <w:rsid w:val="00437F3D"/>
    <w:rsid w:val="00440441"/>
    <w:rsid w:val="0044099B"/>
    <w:rsid w:val="0044113C"/>
    <w:rsid w:val="00442000"/>
    <w:rsid w:val="004428CE"/>
    <w:rsid w:val="004435DA"/>
    <w:rsid w:val="004449EC"/>
    <w:rsid w:val="00444B87"/>
    <w:rsid w:val="00444EC2"/>
    <w:rsid w:val="0044587A"/>
    <w:rsid w:val="00445F88"/>
    <w:rsid w:val="0044651B"/>
    <w:rsid w:val="00446889"/>
    <w:rsid w:val="00446B66"/>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1E2"/>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4C10"/>
    <w:rsid w:val="0047562E"/>
    <w:rsid w:val="004756C3"/>
    <w:rsid w:val="00475BA9"/>
    <w:rsid w:val="00476494"/>
    <w:rsid w:val="00476993"/>
    <w:rsid w:val="0047704D"/>
    <w:rsid w:val="00477462"/>
    <w:rsid w:val="0048248D"/>
    <w:rsid w:val="00482527"/>
    <w:rsid w:val="0048394C"/>
    <w:rsid w:val="00483CAC"/>
    <w:rsid w:val="00483E2C"/>
    <w:rsid w:val="0048411F"/>
    <w:rsid w:val="00484547"/>
    <w:rsid w:val="004847CB"/>
    <w:rsid w:val="0048484F"/>
    <w:rsid w:val="004848DD"/>
    <w:rsid w:val="00484978"/>
    <w:rsid w:val="00485796"/>
    <w:rsid w:val="00485F05"/>
    <w:rsid w:val="004872CE"/>
    <w:rsid w:val="00487910"/>
    <w:rsid w:val="004906BB"/>
    <w:rsid w:val="004911E0"/>
    <w:rsid w:val="004915DE"/>
    <w:rsid w:val="00492DFA"/>
    <w:rsid w:val="00492F0D"/>
    <w:rsid w:val="00494E57"/>
    <w:rsid w:val="0049520D"/>
    <w:rsid w:val="0049654E"/>
    <w:rsid w:val="004968C0"/>
    <w:rsid w:val="00496D24"/>
    <w:rsid w:val="0049701E"/>
    <w:rsid w:val="00497503"/>
    <w:rsid w:val="00497737"/>
    <w:rsid w:val="004A2508"/>
    <w:rsid w:val="004A28A2"/>
    <w:rsid w:val="004A30E7"/>
    <w:rsid w:val="004A30FB"/>
    <w:rsid w:val="004A3C4B"/>
    <w:rsid w:val="004A3CCB"/>
    <w:rsid w:val="004A44A0"/>
    <w:rsid w:val="004A5B61"/>
    <w:rsid w:val="004A6633"/>
    <w:rsid w:val="004A6C90"/>
    <w:rsid w:val="004A704F"/>
    <w:rsid w:val="004A7096"/>
    <w:rsid w:val="004A7DFB"/>
    <w:rsid w:val="004A7E0A"/>
    <w:rsid w:val="004A7F04"/>
    <w:rsid w:val="004B04C6"/>
    <w:rsid w:val="004B0768"/>
    <w:rsid w:val="004B0A97"/>
    <w:rsid w:val="004B1380"/>
    <w:rsid w:val="004B15CC"/>
    <w:rsid w:val="004B15D6"/>
    <w:rsid w:val="004B1AAD"/>
    <w:rsid w:val="004B1EF3"/>
    <w:rsid w:val="004B2383"/>
    <w:rsid w:val="004B2477"/>
    <w:rsid w:val="004B2F47"/>
    <w:rsid w:val="004B344F"/>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BC3"/>
    <w:rsid w:val="004C7405"/>
    <w:rsid w:val="004C75F8"/>
    <w:rsid w:val="004C777C"/>
    <w:rsid w:val="004C7DC1"/>
    <w:rsid w:val="004D1410"/>
    <w:rsid w:val="004D1868"/>
    <w:rsid w:val="004D20B6"/>
    <w:rsid w:val="004D22C7"/>
    <w:rsid w:val="004D256F"/>
    <w:rsid w:val="004D3226"/>
    <w:rsid w:val="004D4195"/>
    <w:rsid w:val="004D4348"/>
    <w:rsid w:val="004D4DD7"/>
    <w:rsid w:val="004D5635"/>
    <w:rsid w:val="004D58C2"/>
    <w:rsid w:val="004D5B04"/>
    <w:rsid w:val="004D5C12"/>
    <w:rsid w:val="004D68C4"/>
    <w:rsid w:val="004D6E1D"/>
    <w:rsid w:val="004D7395"/>
    <w:rsid w:val="004D776C"/>
    <w:rsid w:val="004D77C7"/>
    <w:rsid w:val="004D77DA"/>
    <w:rsid w:val="004D7994"/>
    <w:rsid w:val="004D7A55"/>
    <w:rsid w:val="004D7B71"/>
    <w:rsid w:val="004D7FC5"/>
    <w:rsid w:val="004E0065"/>
    <w:rsid w:val="004E0306"/>
    <w:rsid w:val="004E10E0"/>
    <w:rsid w:val="004E152C"/>
    <w:rsid w:val="004E1936"/>
    <w:rsid w:val="004E26F7"/>
    <w:rsid w:val="004E2DA6"/>
    <w:rsid w:val="004E356D"/>
    <w:rsid w:val="004E39C4"/>
    <w:rsid w:val="004E40FA"/>
    <w:rsid w:val="004E488B"/>
    <w:rsid w:val="004E5482"/>
    <w:rsid w:val="004E54A3"/>
    <w:rsid w:val="004E5C13"/>
    <w:rsid w:val="004E6E69"/>
    <w:rsid w:val="004E7382"/>
    <w:rsid w:val="004F0253"/>
    <w:rsid w:val="004F05B4"/>
    <w:rsid w:val="004F14E9"/>
    <w:rsid w:val="004F1589"/>
    <w:rsid w:val="004F1755"/>
    <w:rsid w:val="004F232B"/>
    <w:rsid w:val="004F27A1"/>
    <w:rsid w:val="004F2DAF"/>
    <w:rsid w:val="004F309F"/>
    <w:rsid w:val="004F397E"/>
    <w:rsid w:val="004F3B26"/>
    <w:rsid w:val="004F45E4"/>
    <w:rsid w:val="004F5099"/>
    <w:rsid w:val="004F5377"/>
    <w:rsid w:val="004F5964"/>
    <w:rsid w:val="004F5ED9"/>
    <w:rsid w:val="004F6D73"/>
    <w:rsid w:val="004F6D78"/>
    <w:rsid w:val="004F746E"/>
    <w:rsid w:val="004F765B"/>
    <w:rsid w:val="004F791B"/>
    <w:rsid w:val="004F7E5A"/>
    <w:rsid w:val="005009E3"/>
    <w:rsid w:val="00500B56"/>
    <w:rsid w:val="00500D2C"/>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1C0E"/>
    <w:rsid w:val="00512600"/>
    <w:rsid w:val="00512F01"/>
    <w:rsid w:val="005135CA"/>
    <w:rsid w:val="00513882"/>
    <w:rsid w:val="00513D28"/>
    <w:rsid w:val="00513D33"/>
    <w:rsid w:val="005140D5"/>
    <w:rsid w:val="005141CD"/>
    <w:rsid w:val="0051493D"/>
    <w:rsid w:val="00514D4F"/>
    <w:rsid w:val="00514EAB"/>
    <w:rsid w:val="0051587B"/>
    <w:rsid w:val="00515BB0"/>
    <w:rsid w:val="00515C10"/>
    <w:rsid w:val="00515E0C"/>
    <w:rsid w:val="00516292"/>
    <w:rsid w:val="00516778"/>
    <w:rsid w:val="005167BC"/>
    <w:rsid w:val="00516C85"/>
    <w:rsid w:val="00517241"/>
    <w:rsid w:val="0051765D"/>
    <w:rsid w:val="00517708"/>
    <w:rsid w:val="00517915"/>
    <w:rsid w:val="00517B4F"/>
    <w:rsid w:val="00521974"/>
    <w:rsid w:val="005224FC"/>
    <w:rsid w:val="005227FB"/>
    <w:rsid w:val="005230C6"/>
    <w:rsid w:val="00524647"/>
    <w:rsid w:val="00524BAC"/>
    <w:rsid w:val="0052569F"/>
    <w:rsid w:val="00525A43"/>
    <w:rsid w:val="00525D84"/>
    <w:rsid w:val="0052708F"/>
    <w:rsid w:val="005272ED"/>
    <w:rsid w:val="00527591"/>
    <w:rsid w:val="00531369"/>
    <w:rsid w:val="00531AAE"/>
    <w:rsid w:val="00531AF6"/>
    <w:rsid w:val="00531CFB"/>
    <w:rsid w:val="00534050"/>
    <w:rsid w:val="00534179"/>
    <w:rsid w:val="0053466F"/>
    <w:rsid w:val="00534B01"/>
    <w:rsid w:val="00534C30"/>
    <w:rsid w:val="00535E20"/>
    <w:rsid w:val="00535F11"/>
    <w:rsid w:val="00535FF3"/>
    <w:rsid w:val="00536133"/>
    <w:rsid w:val="0053630F"/>
    <w:rsid w:val="005377F5"/>
    <w:rsid w:val="00537C29"/>
    <w:rsid w:val="00537FE3"/>
    <w:rsid w:val="00540923"/>
    <w:rsid w:val="005409F5"/>
    <w:rsid w:val="005419C6"/>
    <w:rsid w:val="005425DC"/>
    <w:rsid w:val="00542662"/>
    <w:rsid w:val="00542A6F"/>
    <w:rsid w:val="00543B3A"/>
    <w:rsid w:val="00544F38"/>
    <w:rsid w:val="00544FF3"/>
    <w:rsid w:val="0054575D"/>
    <w:rsid w:val="005457FE"/>
    <w:rsid w:val="005461DE"/>
    <w:rsid w:val="00546361"/>
    <w:rsid w:val="00546F47"/>
    <w:rsid w:val="00547C1B"/>
    <w:rsid w:val="00547D6D"/>
    <w:rsid w:val="005501BD"/>
    <w:rsid w:val="005504E4"/>
    <w:rsid w:val="00552146"/>
    <w:rsid w:val="00552EFE"/>
    <w:rsid w:val="00553149"/>
    <w:rsid w:val="0055315A"/>
    <w:rsid w:val="00553549"/>
    <w:rsid w:val="00554ED4"/>
    <w:rsid w:val="005551DA"/>
    <w:rsid w:val="00555380"/>
    <w:rsid w:val="005561AF"/>
    <w:rsid w:val="00556268"/>
    <w:rsid w:val="00557A3A"/>
    <w:rsid w:val="00557F9D"/>
    <w:rsid w:val="00560F17"/>
    <w:rsid w:val="00561B6F"/>
    <w:rsid w:val="00561F40"/>
    <w:rsid w:val="005627B7"/>
    <w:rsid w:val="00562900"/>
    <w:rsid w:val="00562E8C"/>
    <w:rsid w:val="00562FE6"/>
    <w:rsid w:val="005635AA"/>
    <w:rsid w:val="005636E1"/>
    <w:rsid w:val="005640D6"/>
    <w:rsid w:val="005641DF"/>
    <w:rsid w:val="00564F56"/>
    <w:rsid w:val="005655A6"/>
    <w:rsid w:val="0056594A"/>
    <w:rsid w:val="00565B45"/>
    <w:rsid w:val="00565F8A"/>
    <w:rsid w:val="00566E2C"/>
    <w:rsid w:val="00566EC4"/>
    <w:rsid w:val="00567954"/>
    <w:rsid w:val="00567AB2"/>
    <w:rsid w:val="00567C47"/>
    <w:rsid w:val="005700E6"/>
    <w:rsid w:val="0057012D"/>
    <w:rsid w:val="00570161"/>
    <w:rsid w:val="00570247"/>
    <w:rsid w:val="00570601"/>
    <w:rsid w:val="00571F44"/>
    <w:rsid w:val="00572655"/>
    <w:rsid w:val="00572AD1"/>
    <w:rsid w:val="005732A9"/>
    <w:rsid w:val="00573CF7"/>
    <w:rsid w:val="00574159"/>
    <w:rsid w:val="00575424"/>
    <w:rsid w:val="00575425"/>
    <w:rsid w:val="0057546E"/>
    <w:rsid w:val="005754F1"/>
    <w:rsid w:val="00575958"/>
    <w:rsid w:val="00577021"/>
    <w:rsid w:val="0057716A"/>
    <w:rsid w:val="005773E1"/>
    <w:rsid w:val="005801CB"/>
    <w:rsid w:val="00580794"/>
    <w:rsid w:val="0058108C"/>
    <w:rsid w:val="005815D7"/>
    <w:rsid w:val="00581873"/>
    <w:rsid w:val="00581D20"/>
    <w:rsid w:val="005820E9"/>
    <w:rsid w:val="00582302"/>
    <w:rsid w:val="00582392"/>
    <w:rsid w:val="00582BC8"/>
    <w:rsid w:val="005833DB"/>
    <w:rsid w:val="0058344C"/>
    <w:rsid w:val="00583D52"/>
    <w:rsid w:val="00584007"/>
    <w:rsid w:val="00584907"/>
    <w:rsid w:val="0058632E"/>
    <w:rsid w:val="00586585"/>
    <w:rsid w:val="00586C09"/>
    <w:rsid w:val="00587197"/>
    <w:rsid w:val="005874B2"/>
    <w:rsid w:val="005877B9"/>
    <w:rsid w:val="0058795B"/>
    <w:rsid w:val="00587990"/>
    <w:rsid w:val="00587A67"/>
    <w:rsid w:val="00587A85"/>
    <w:rsid w:val="00587AF0"/>
    <w:rsid w:val="0059083E"/>
    <w:rsid w:val="00590E30"/>
    <w:rsid w:val="00591409"/>
    <w:rsid w:val="00591EA7"/>
    <w:rsid w:val="0059203C"/>
    <w:rsid w:val="0059240C"/>
    <w:rsid w:val="00593202"/>
    <w:rsid w:val="0059374E"/>
    <w:rsid w:val="005937C8"/>
    <w:rsid w:val="00593816"/>
    <w:rsid w:val="00593971"/>
    <w:rsid w:val="00593F89"/>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6CF0"/>
    <w:rsid w:val="005A7E6C"/>
    <w:rsid w:val="005B0579"/>
    <w:rsid w:val="005B13D7"/>
    <w:rsid w:val="005B18C9"/>
    <w:rsid w:val="005B24FD"/>
    <w:rsid w:val="005B2F14"/>
    <w:rsid w:val="005B2F37"/>
    <w:rsid w:val="005B41F9"/>
    <w:rsid w:val="005B463F"/>
    <w:rsid w:val="005B47AB"/>
    <w:rsid w:val="005B4D3B"/>
    <w:rsid w:val="005B4EE9"/>
    <w:rsid w:val="005B58FC"/>
    <w:rsid w:val="005B608F"/>
    <w:rsid w:val="005B70C4"/>
    <w:rsid w:val="005B780C"/>
    <w:rsid w:val="005B7D80"/>
    <w:rsid w:val="005C0603"/>
    <w:rsid w:val="005C1D99"/>
    <w:rsid w:val="005C2DB3"/>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0D7"/>
    <w:rsid w:val="005D1563"/>
    <w:rsid w:val="005D1940"/>
    <w:rsid w:val="005D1E94"/>
    <w:rsid w:val="005D32FC"/>
    <w:rsid w:val="005D33E1"/>
    <w:rsid w:val="005D358B"/>
    <w:rsid w:val="005D3C49"/>
    <w:rsid w:val="005D47BE"/>
    <w:rsid w:val="005D5502"/>
    <w:rsid w:val="005D6F44"/>
    <w:rsid w:val="005D7467"/>
    <w:rsid w:val="005D79C5"/>
    <w:rsid w:val="005D7A02"/>
    <w:rsid w:val="005D7DD2"/>
    <w:rsid w:val="005E00B0"/>
    <w:rsid w:val="005E0C27"/>
    <w:rsid w:val="005E117C"/>
    <w:rsid w:val="005E1735"/>
    <w:rsid w:val="005E198A"/>
    <w:rsid w:val="005E1C49"/>
    <w:rsid w:val="005E1FF4"/>
    <w:rsid w:val="005E253B"/>
    <w:rsid w:val="005E3448"/>
    <w:rsid w:val="005E34F4"/>
    <w:rsid w:val="005E39B6"/>
    <w:rsid w:val="005E3FCA"/>
    <w:rsid w:val="005E3FDE"/>
    <w:rsid w:val="005E432B"/>
    <w:rsid w:val="005E46F7"/>
    <w:rsid w:val="005E4C3D"/>
    <w:rsid w:val="005E4C4F"/>
    <w:rsid w:val="005E5ABB"/>
    <w:rsid w:val="005E69BE"/>
    <w:rsid w:val="005E6BDE"/>
    <w:rsid w:val="005F0F52"/>
    <w:rsid w:val="005F1BF0"/>
    <w:rsid w:val="005F2146"/>
    <w:rsid w:val="005F22CD"/>
    <w:rsid w:val="005F2C01"/>
    <w:rsid w:val="005F4121"/>
    <w:rsid w:val="005F44CB"/>
    <w:rsid w:val="005F4D0D"/>
    <w:rsid w:val="005F550D"/>
    <w:rsid w:val="005F565B"/>
    <w:rsid w:val="005F5D62"/>
    <w:rsid w:val="005F6933"/>
    <w:rsid w:val="005F6E5C"/>
    <w:rsid w:val="005F7BC8"/>
    <w:rsid w:val="005F7F2C"/>
    <w:rsid w:val="006005F4"/>
    <w:rsid w:val="00601161"/>
    <w:rsid w:val="00601718"/>
    <w:rsid w:val="00601BFF"/>
    <w:rsid w:val="00601FD9"/>
    <w:rsid w:val="0060570F"/>
    <w:rsid w:val="00605895"/>
    <w:rsid w:val="00605C6B"/>
    <w:rsid w:val="0060684F"/>
    <w:rsid w:val="006069E2"/>
    <w:rsid w:val="00606BCD"/>
    <w:rsid w:val="00606D2A"/>
    <w:rsid w:val="0060714F"/>
    <w:rsid w:val="00607269"/>
    <w:rsid w:val="006075D7"/>
    <w:rsid w:val="00607AB7"/>
    <w:rsid w:val="00607FD1"/>
    <w:rsid w:val="00607FFE"/>
    <w:rsid w:val="0061014E"/>
    <w:rsid w:val="00610453"/>
    <w:rsid w:val="006105B7"/>
    <w:rsid w:val="00610EB2"/>
    <w:rsid w:val="006111A3"/>
    <w:rsid w:val="00611CB0"/>
    <w:rsid w:val="00612BFB"/>
    <w:rsid w:val="00612F25"/>
    <w:rsid w:val="00613384"/>
    <w:rsid w:val="00613B2D"/>
    <w:rsid w:val="00613C05"/>
    <w:rsid w:val="0061445B"/>
    <w:rsid w:val="00614A7C"/>
    <w:rsid w:val="00614B99"/>
    <w:rsid w:val="00614BCC"/>
    <w:rsid w:val="00617071"/>
    <w:rsid w:val="00617528"/>
    <w:rsid w:val="0061792D"/>
    <w:rsid w:val="00617AD1"/>
    <w:rsid w:val="0062076E"/>
    <w:rsid w:val="00620E38"/>
    <w:rsid w:val="00620E77"/>
    <w:rsid w:val="006211C3"/>
    <w:rsid w:val="00622760"/>
    <w:rsid w:val="006227D7"/>
    <w:rsid w:val="00622A3F"/>
    <w:rsid w:val="0062394D"/>
    <w:rsid w:val="00623A7C"/>
    <w:rsid w:val="00625AAF"/>
    <w:rsid w:val="00625C1F"/>
    <w:rsid w:val="006264CB"/>
    <w:rsid w:val="00626E65"/>
    <w:rsid w:val="00627CF4"/>
    <w:rsid w:val="00627DDD"/>
    <w:rsid w:val="0063038E"/>
    <w:rsid w:val="0063068C"/>
    <w:rsid w:val="00630A8B"/>
    <w:rsid w:val="00632A03"/>
    <w:rsid w:val="00632B2D"/>
    <w:rsid w:val="00632E01"/>
    <w:rsid w:val="00634102"/>
    <w:rsid w:val="0063483B"/>
    <w:rsid w:val="00636045"/>
    <w:rsid w:val="00636353"/>
    <w:rsid w:val="00636423"/>
    <w:rsid w:val="00640A2B"/>
    <w:rsid w:val="00640BA6"/>
    <w:rsid w:val="00641291"/>
    <w:rsid w:val="006422EF"/>
    <w:rsid w:val="006423D0"/>
    <w:rsid w:val="0064248D"/>
    <w:rsid w:val="00642787"/>
    <w:rsid w:val="00642FBF"/>
    <w:rsid w:val="00643536"/>
    <w:rsid w:val="006438E8"/>
    <w:rsid w:val="00643B0C"/>
    <w:rsid w:val="00643F90"/>
    <w:rsid w:val="0064447B"/>
    <w:rsid w:val="00644D08"/>
    <w:rsid w:val="00644E3E"/>
    <w:rsid w:val="0064547C"/>
    <w:rsid w:val="00645977"/>
    <w:rsid w:val="0064607B"/>
    <w:rsid w:val="006462DB"/>
    <w:rsid w:val="0064689F"/>
    <w:rsid w:val="00647225"/>
    <w:rsid w:val="00647614"/>
    <w:rsid w:val="00647742"/>
    <w:rsid w:val="00647B32"/>
    <w:rsid w:val="00647BF4"/>
    <w:rsid w:val="006500FC"/>
    <w:rsid w:val="00650291"/>
    <w:rsid w:val="006508AB"/>
    <w:rsid w:val="006511E3"/>
    <w:rsid w:val="00651B7F"/>
    <w:rsid w:val="00651B87"/>
    <w:rsid w:val="00652655"/>
    <w:rsid w:val="00652A92"/>
    <w:rsid w:val="00652E2F"/>
    <w:rsid w:val="006536DC"/>
    <w:rsid w:val="00653B1F"/>
    <w:rsid w:val="00653D52"/>
    <w:rsid w:val="00653DF2"/>
    <w:rsid w:val="0065404C"/>
    <w:rsid w:val="006550D3"/>
    <w:rsid w:val="00655CB6"/>
    <w:rsid w:val="00656398"/>
    <w:rsid w:val="006566FE"/>
    <w:rsid w:val="00656D5E"/>
    <w:rsid w:val="0065706E"/>
    <w:rsid w:val="00657204"/>
    <w:rsid w:val="006573B9"/>
    <w:rsid w:val="006574E3"/>
    <w:rsid w:val="006579B5"/>
    <w:rsid w:val="00660023"/>
    <w:rsid w:val="0066226A"/>
    <w:rsid w:val="00662A46"/>
    <w:rsid w:val="00662E26"/>
    <w:rsid w:val="0066309D"/>
    <w:rsid w:val="00663434"/>
    <w:rsid w:val="006634C8"/>
    <w:rsid w:val="00663C0F"/>
    <w:rsid w:val="00664EC1"/>
    <w:rsid w:val="006655A2"/>
    <w:rsid w:val="006658DA"/>
    <w:rsid w:val="00665A4A"/>
    <w:rsid w:val="0066690D"/>
    <w:rsid w:val="00667B7B"/>
    <w:rsid w:val="00667C1C"/>
    <w:rsid w:val="00667E52"/>
    <w:rsid w:val="0067007C"/>
    <w:rsid w:val="00670496"/>
    <w:rsid w:val="00671493"/>
    <w:rsid w:val="00672135"/>
    <w:rsid w:val="006729C9"/>
    <w:rsid w:val="006748FA"/>
    <w:rsid w:val="006758E1"/>
    <w:rsid w:val="0067636D"/>
    <w:rsid w:val="006763B1"/>
    <w:rsid w:val="006765AE"/>
    <w:rsid w:val="006766D9"/>
    <w:rsid w:val="006766E1"/>
    <w:rsid w:val="0067723D"/>
    <w:rsid w:val="00677BD3"/>
    <w:rsid w:val="006802E7"/>
    <w:rsid w:val="0068099E"/>
    <w:rsid w:val="00680E30"/>
    <w:rsid w:val="00680EA3"/>
    <w:rsid w:val="00681123"/>
    <w:rsid w:val="00681259"/>
    <w:rsid w:val="00681329"/>
    <w:rsid w:val="00681407"/>
    <w:rsid w:val="0068170D"/>
    <w:rsid w:val="00682046"/>
    <w:rsid w:val="00682133"/>
    <w:rsid w:val="006825B3"/>
    <w:rsid w:val="006827E2"/>
    <w:rsid w:val="006839EB"/>
    <w:rsid w:val="006844BC"/>
    <w:rsid w:val="006845C6"/>
    <w:rsid w:val="0068482C"/>
    <w:rsid w:val="00684C20"/>
    <w:rsid w:val="0068601B"/>
    <w:rsid w:val="00687207"/>
    <w:rsid w:val="006905EB"/>
    <w:rsid w:val="0069064A"/>
    <w:rsid w:val="006911A3"/>
    <w:rsid w:val="006919B2"/>
    <w:rsid w:val="00692162"/>
    <w:rsid w:val="006924F6"/>
    <w:rsid w:val="00695D37"/>
    <w:rsid w:val="00697764"/>
    <w:rsid w:val="006A0BB8"/>
    <w:rsid w:val="006A10D3"/>
    <w:rsid w:val="006A1835"/>
    <w:rsid w:val="006A3311"/>
    <w:rsid w:val="006A402A"/>
    <w:rsid w:val="006A4860"/>
    <w:rsid w:val="006A4ED2"/>
    <w:rsid w:val="006A4F9A"/>
    <w:rsid w:val="006A54BE"/>
    <w:rsid w:val="006A5F51"/>
    <w:rsid w:val="006A6379"/>
    <w:rsid w:val="006A687A"/>
    <w:rsid w:val="006A6C71"/>
    <w:rsid w:val="006A71D8"/>
    <w:rsid w:val="006A7216"/>
    <w:rsid w:val="006B0FB0"/>
    <w:rsid w:val="006B10B6"/>
    <w:rsid w:val="006B1313"/>
    <w:rsid w:val="006B1D96"/>
    <w:rsid w:val="006B2873"/>
    <w:rsid w:val="006B2BFD"/>
    <w:rsid w:val="006B2CAF"/>
    <w:rsid w:val="006B3CAC"/>
    <w:rsid w:val="006B4088"/>
    <w:rsid w:val="006B441A"/>
    <w:rsid w:val="006B4999"/>
    <w:rsid w:val="006B504B"/>
    <w:rsid w:val="006B5161"/>
    <w:rsid w:val="006B5389"/>
    <w:rsid w:val="006B53F1"/>
    <w:rsid w:val="006B553C"/>
    <w:rsid w:val="006B56EB"/>
    <w:rsid w:val="006B5C62"/>
    <w:rsid w:val="006B5DF4"/>
    <w:rsid w:val="006B68E1"/>
    <w:rsid w:val="006B71D2"/>
    <w:rsid w:val="006B7F17"/>
    <w:rsid w:val="006B7FEA"/>
    <w:rsid w:val="006C0793"/>
    <w:rsid w:val="006C1302"/>
    <w:rsid w:val="006C1F05"/>
    <w:rsid w:val="006C2C1C"/>
    <w:rsid w:val="006C34E2"/>
    <w:rsid w:val="006C3868"/>
    <w:rsid w:val="006C3C9C"/>
    <w:rsid w:val="006C4F18"/>
    <w:rsid w:val="006C4F93"/>
    <w:rsid w:val="006C67BC"/>
    <w:rsid w:val="006C6F6E"/>
    <w:rsid w:val="006C79D1"/>
    <w:rsid w:val="006C79F1"/>
    <w:rsid w:val="006C7DB2"/>
    <w:rsid w:val="006D00B6"/>
    <w:rsid w:val="006D074A"/>
    <w:rsid w:val="006D1029"/>
    <w:rsid w:val="006D3347"/>
    <w:rsid w:val="006D33D1"/>
    <w:rsid w:val="006D35A5"/>
    <w:rsid w:val="006D39E2"/>
    <w:rsid w:val="006D3C79"/>
    <w:rsid w:val="006D46E3"/>
    <w:rsid w:val="006D4CAB"/>
    <w:rsid w:val="006D4E2C"/>
    <w:rsid w:val="006D5A72"/>
    <w:rsid w:val="006D6689"/>
    <w:rsid w:val="006D748B"/>
    <w:rsid w:val="006D751A"/>
    <w:rsid w:val="006D7A57"/>
    <w:rsid w:val="006D7D0D"/>
    <w:rsid w:val="006E0708"/>
    <w:rsid w:val="006E0C93"/>
    <w:rsid w:val="006E0E3D"/>
    <w:rsid w:val="006E12FC"/>
    <w:rsid w:val="006E2B16"/>
    <w:rsid w:val="006E3C59"/>
    <w:rsid w:val="006E4580"/>
    <w:rsid w:val="006E5513"/>
    <w:rsid w:val="006E5754"/>
    <w:rsid w:val="006E5DBE"/>
    <w:rsid w:val="006E64CB"/>
    <w:rsid w:val="006E6BE3"/>
    <w:rsid w:val="006E76A0"/>
    <w:rsid w:val="006E7959"/>
    <w:rsid w:val="006F006F"/>
    <w:rsid w:val="006F0195"/>
    <w:rsid w:val="006F0770"/>
    <w:rsid w:val="006F0BD5"/>
    <w:rsid w:val="006F13F0"/>
    <w:rsid w:val="006F19C3"/>
    <w:rsid w:val="006F1C29"/>
    <w:rsid w:val="006F1C60"/>
    <w:rsid w:val="006F246A"/>
    <w:rsid w:val="006F44CF"/>
    <w:rsid w:val="006F4E6F"/>
    <w:rsid w:val="006F4EFD"/>
    <w:rsid w:val="006F4FAE"/>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41EC"/>
    <w:rsid w:val="00704B1B"/>
    <w:rsid w:val="007058BC"/>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50D"/>
    <w:rsid w:val="007177D4"/>
    <w:rsid w:val="00717902"/>
    <w:rsid w:val="00717B28"/>
    <w:rsid w:val="0072049E"/>
    <w:rsid w:val="00720982"/>
    <w:rsid w:val="00721636"/>
    <w:rsid w:val="00722A67"/>
    <w:rsid w:val="00722B15"/>
    <w:rsid w:val="0072452A"/>
    <w:rsid w:val="00724CBE"/>
    <w:rsid w:val="00725EC4"/>
    <w:rsid w:val="00726D89"/>
    <w:rsid w:val="007274C0"/>
    <w:rsid w:val="00732731"/>
    <w:rsid w:val="007342EC"/>
    <w:rsid w:val="00734681"/>
    <w:rsid w:val="007347FD"/>
    <w:rsid w:val="00734C48"/>
    <w:rsid w:val="00735388"/>
    <w:rsid w:val="00735616"/>
    <w:rsid w:val="00735630"/>
    <w:rsid w:val="0073587F"/>
    <w:rsid w:val="00735E8A"/>
    <w:rsid w:val="0073646E"/>
    <w:rsid w:val="00736948"/>
    <w:rsid w:val="00736956"/>
    <w:rsid w:val="00737A06"/>
    <w:rsid w:val="00737B71"/>
    <w:rsid w:val="00737D18"/>
    <w:rsid w:val="007400B7"/>
    <w:rsid w:val="007400ED"/>
    <w:rsid w:val="0074017D"/>
    <w:rsid w:val="007402BF"/>
    <w:rsid w:val="00740717"/>
    <w:rsid w:val="00741B5F"/>
    <w:rsid w:val="00741F39"/>
    <w:rsid w:val="0074228D"/>
    <w:rsid w:val="0074337F"/>
    <w:rsid w:val="00743680"/>
    <w:rsid w:val="00744CE3"/>
    <w:rsid w:val="007456BB"/>
    <w:rsid w:val="007457D1"/>
    <w:rsid w:val="00745CA8"/>
    <w:rsid w:val="00745F49"/>
    <w:rsid w:val="00747E83"/>
    <w:rsid w:val="00750203"/>
    <w:rsid w:val="00750F01"/>
    <w:rsid w:val="0075141F"/>
    <w:rsid w:val="0075159E"/>
    <w:rsid w:val="0075164D"/>
    <w:rsid w:val="00752089"/>
    <w:rsid w:val="0075231E"/>
    <w:rsid w:val="00752349"/>
    <w:rsid w:val="00752E1C"/>
    <w:rsid w:val="00752FDA"/>
    <w:rsid w:val="00753B5D"/>
    <w:rsid w:val="00753B71"/>
    <w:rsid w:val="007542DD"/>
    <w:rsid w:val="0075439D"/>
    <w:rsid w:val="0075461B"/>
    <w:rsid w:val="00754D1C"/>
    <w:rsid w:val="00754DB0"/>
    <w:rsid w:val="007551E3"/>
    <w:rsid w:val="00755F32"/>
    <w:rsid w:val="00756380"/>
    <w:rsid w:val="00756F8B"/>
    <w:rsid w:val="00757032"/>
    <w:rsid w:val="0075736B"/>
    <w:rsid w:val="0076042B"/>
    <w:rsid w:val="00760DE1"/>
    <w:rsid w:val="007615E6"/>
    <w:rsid w:val="00761E4C"/>
    <w:rsid w:val="00761FD0"/>
    <w:rsid w:val="00762D97"/>
    <w:rsid w:val="00762F17"/>
    <w:rsid w:val="00763010"/>
    <w:rsid w:val="007647ED"/>
    <w:rsid w:val="00765325"/>
    <w:rsid w:val="00765948"/>
    <w:rsid w:val="00765C13"/>
    <w:rsid w:val="00767268"/>
    <w:rsid w:val="007675F2"/>
    <w:rsid w:val="00767656"/>
    <w:rsid w:val="00767BE7"/>
    <w:rsid w:val="00767D2A"/>
    <w:rsid w:val="007708FF"/>
    <w:rsid w:val="00770A09"/>
    <w:rsid w:val="00771A81"/>
    <w:rsid w:val="007723BC"/>
    <w:rsid w:val="007724BB"/>
    <w:rsid w:val="007724D2"/>
    <w:rsid w:val="007732F6"/>
    <w:rsid w:val="007745A1"/>
    <w:rsid w:val="00775124"/>
    <w:rsid w:val="007757F4"/>
    <w:rsid w:val="00775C33"/>
    <w:rsid w:val="00777344"/>
    <w:rsid w:val="007774BC"/>
    <w:rsid w:val="007774EF"/>
    <w:rsid w:val="00777DE1"/>
    <w:rsid w:val="007805E6"/>
    <w:rsid w:val="00780F4F"/>
    <w:rsid w:val="00781011"/>
    <w:rsid w:val="00781033"/>
    <w:rsid w:val="007815E8"/>
    <w:rsid w:val="00781DE6"/>
    <w:rsid w:val="00782601"/>
    <w:rsid w:val="00783786"/>
    <w:rsid w:val="007846DE"/>
    <w:rsid w:val="00784757"/>
    <w:rsid w:val="00784B9A"/>
    <w:rsid w:val="007854BE"/>
    <w:rsid w:val="00785506"/>
    <w:rsid w:val="0078564F"/>
    <w:rsid w:val="00786FF6"/>
    <w:rsid w:val="00787223"/>
    <w:rsid w:val="007901B6"/>
    <w:rsid w:val="00790872"/>
    <w:rsid w:val="00791121"/>
    <w:rsid w:val="007915CB"/>
    <w:rsid w:val="0079186D"/>
    <w:rsid w:val="007919F8"/>
    <w:rsid w:val="00791B38"/>
    <w:rsid w:val="00793936"/>
    <w:rsid w:val="00793996"/>
    <w:rsid w:val="00794C07"/>
    <w:rsid w:val="0079569E"/>
    <w:rsid w:val="00796093"/>
    <w:rsid w:val="0079663E"/>
    <w:rsid w:val="00796893"/>
    <w:rsid w:val="0079692B"/>
    <w:rsid w:val="00796AC1"/>
    <w:rsid w:val="007976D8"/>
    <w:rsid w:val="00797CC2"/>
    <w:rsid w:val="007A0555"/>
    <w:rsid w:val="007A0592"/>
    <w:rsid w:val="007A110C"/>
    <w:rsid w:val="007A1166"/>
    <w:rsid w:val="007A18D4"/>
    <w:rsid w:val="007A1ED0"/>
    <w:rsid w:val="007A3268"/>
    <w:rsid w:val="007A3289"/>
    <w:rsid w:val="007A3430"/>
    <w:rsid w:val="007A420C"/>
    <w:rsid w:val="007A429E"/>
    <w:rsid w:val="007A4402"/>
    <w:rsid w:val="007A4525"/>
    <w:rsid w:val="007A46CB"/>
    <w:rsid w:val="007A528F"/>
    <w:rsid w:val="007A6074"/>
    <w:rsid w:val="007A60D5"/>
    <w:rsid w:val="007A6FBC"/>
    <w:rsid w:val="007A7073"/>
    <w:rsid w:val="007A73A0"/>
    <w:rsid w:val="007A7664"/>
    <w:rsid w:val="007A7768"/>
    <w:rsid w:val="007B08E0"/>
    <w:rsid w:val="007B0CD2"/>
    <w:rsid w:val="007B1761"/>
    <w:rsid w:val="007B20B0"/>
    <w:rsid w:val="007B33E8"/>
    <w:rsid w:val="007B434C"/>
    <w:rsid w:val="007B5A24"/>
    <w:rsid w:val="007B5B1B"/>
    <w:rsid w:val="007B5D20"/>
    <w:rsid w:val="007B71CB"/>
    <w:rsid w:val="007B79EC"/>
    <w:rsid w:val="007C050A"/>
    <w:rsid w:val="007C12C0"/>
    <w:rsid w:val="007C13D0"/>
    <w:rsid w:val="007C1FAF"/>
    <w:rsid w:val="007C20DF"/>
    <w:rsid w:val="007C2451"/>
    <w:rsid w:val="007C311D"/>
    <w:rsid w:val="007C3409"/>
    <w:rsid w:val="007C34CF"/>
    <w:rsid w:val="007C37B8"/>
    <w:rsid w:val="007C3F85"/>
    <w:rsid w:val="007C4048"/>
    <w:rsid w:val="007C48A0"/>
    <w:rsid w:val="007C4948"/>
    <w:rsid w:val="007C4E04"/>
    <w:rsid w:val="007C52C4"/>
    <w:rsid w:val="007C55D9"/>
    <w:rsid w:val="007C58B3"/>
    <w:rsid w:val="007C5BBE"/>
    <w:rsid w:val="007C64BE"/>
    <w:rsid w:val="007C7D99"/>
    <w:rsid w:val="007D0934"/>
    <w:rsid w:val="007D1659"/>
    <w:rsid w:val="007D1A4E"/>
    <w:rsid w:val="007D1E1F"/>
    <w:rsid w:val="007D27CB"/>
    <w:rsid w:val="007D2A04"/>
    <w:rsid w:val="007D2A70"/>
    <w:rsid w:val="007D2CC3"/>
    <w:rsid w:val="007D39E5"/>
    <w:rsid w:val="007D3DC2"/>
    <w:rsid w:val="007D4B9F"/>
    <w:rsid w:val="007D55E2"/>
    <w:rsid w:val="007D5D3B"/>
    <w:rsid w:val="007D5D47"/>
    <w:rsid w:val="007D68F4"/>
    <w:rsid w:val="007D7587"/>
    <w:rsid w:val="007D77C3"/>
    <w:rsid w:val="007E03F2"/>
    <w:rsid w:val="007E06DE"/>
    <w:rsid w:val="007E0A45"/>
    <w:rsid w:val="007E190A"/>
    <w:rsid w:val="007E198F"/>
    <w:rsid w:val="007E4398"/>
    <w:rsid w:val="007E49CA"/>
    <w:rsid w:val="007E54F5"/>
    <w:rsid w:val="007E6775"/>
    <w:rsid w:val="007E678F"/>
    <w:rsid w:val="007E6A28"/>
    <w:rsid w:val="007E700A"/>
    <w:rsid w:val="007F126A"/>
    <w:rsid w:val="007F1A84"/>
    <w:rsid w:val="007F1CE0"/>
    <w:rsid w:val="007F26E2"/>
    <w:rsid w:val="007F29C9"/>
    <w:rsid w:val="007F30CB"/>
    <w:rsid w:val="007F32FA"/>
    <w:rsid w:val="007F33EE"/>
    <w:rsid w:val="007F3A25"/>
    <w:rsid w:val="007F3D03"/>
    <w:rsid w:val="007F4D8C"/>
    <w:rsid w:val="007F5427"/>
    <w:rsid w:val="007F59D1"/>
    <w:rsid w:val="007F5E8F"/>
    <w:rsid w:val="007F62D5"/>
    <w:rsid w:val="007F6E66"/>
    <w:rsid w:val="007F6F7E"/>
    <w:rsid w:val="007F70CC"/>
    <w:rsid w:val="007F7695"/>
    <w:rsid w:val="007F7B1F"/>
    <w:rsid w:val="008003B6"/>
    <w:rsid w:val="008003FE"/>
    <w:rsid w:val="0080115C"/>
    <w:rsid w:val="008014B6"/>
    <w:rsid w:val="008019F2"/>
    <w:rsid w:val="0080262C"/>
    <w:rsid w:val="008028B8"/>
    <w:rsid w:val="008028DF"/>
    <w:rsid w:val="008029FD"/>
    <w:rsid w:val="0080307A"/>
    <w:rsid w:val="008035BB"/>
    <w:rsid w:val="0080372B"/>
    <w:rsid w:val="0080375D"/>
    <w:rsid w:val="00803A8A"/>
    <w:rsid w:val="00803F3A"/>
    <w:rsid w:val="0080466A"/>
    <w:rsid w:val="00804C48"/>
    <w:rsid w:val="00805582"/>
    <w:rsid w:val="00806534"/>
    <w:rsid w:val="0080657F"/>
    <w:rsid w:val="008069A5"/>
    <w:rsid w:val="00806AD0"/>
    <w:rsid w:val="00807587"/>
    <w:rsid w:val="008107B0"/>
    <w:rsid w:val="008110F3"/>
    <w:rsid w:val="0081187A"/>
    <w:rsid w:val="00811904"/>
    <w:rsid w:val="0081193A"/>
    <w:rsid w:val="00811D5B"/>
    <w:rsid w:val="008130D1"/>
    <w:rsid w:val="00813ED7"/>
    <w:rsid w:val="00814733"/>
    <w:rsid w:val="008151D4"/>
    <w:rsid w:val="008151EC"/>
    <w:rsid w:val="0081536B"/>
    <w:rsid w:val="00815664"/>
    <w:rsid w:val="008160CF"/>
    <w:rsid w:val="00816163"/>
    <w:rsid w:val="008174B6"/>
    <w:rsid w:val="00821286"/>
    <w:rsid w:val="008214FC"/>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C14"/>
    <w:rsid w:val="00827E60"/>
    <w:rsid w:val="00830425"/>
    <w:rsid w:val="008306D9"/>
    <w:rsid w:val="0083139D"/>
    <w:rsid w:val="008313BC"/>
    <w:rsid w:val="0083185E"/>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09CB"/>
    <w:rsid w:val="008514D3"/>
    <w:rsid w:val="00851519"/>
    <w:rsid w:val="0085292A"/>
    <w:rsid w:val="00852931"/>
    <w:rsid w:val="008530C6"/>
    <w:rsid w:val="008535E8"/>
    <w:rsid w:val="00855472"/>
    <w:rsid w:val="008559E5"/>
    <w:rsid w:val="00855D0A"/>
    <w:rsid w:val="008560BD"/>
    <w:rsid w:val="008560CA"/>
    <w:rsid w:val="00856837"/>
    <w:rsid w:val="00856971"/>
    <w:rsid w:val="008569C0"/>
    <w:rsid w:val="00856B22"/>
    <w:rsid w:val="00857393"/>
    <w:rsid w:val="00857A16"/>
    <w:rsid w:val="00857CA4"/>
    <w:rsid w:val="00857ED9"/>
    <w:rsid w:val="008605BB"/>
    <w:rsid w:val="00860FE5"/>
    <w:rsid w:val="00861F8E"/>
    <w:rsid w:val="008620C8"/>
    <w:rsid w:val="00862311"/>
    <w:rsid w:val="00862B02"/>
    <w:rsid w:val="008641DD"/>
    <w:rsid w:val="0086440B"/>
    <w:rsid w:val="00864BBE"/>
    <w:rsid w:val="00865294"/>
    <w:rsid w:val="0086584D"/>
    <w:rsid w:val="00866550"/>
    <w:rsid w:val="00867621"/>
    <w:rsid w:val="008702AC"/>
    <w:rsid w:val="00870CFC"/>
    <w:rsid w:val="008711E9"/>
    <w:rsid w:val="008714BA"/>
    <w:rsid w:val="0087171D"/>
    <w:rsid w:val="00871C63"/>
    <w:rsid w:val="0087213E"/>
    <w:rsid w:val="008721D0"/>
    <w:rsid w:val="00872285"/>
    <w:rsid w:val="00872E4E"/>
    <w:rsid w:val="0087304D"/>
    <w:rsid w:val="0087314C"/>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87E4F"/>
    <w:rsid w:val="00890142"/>
    <w:rsid w:val="008909DA"/>
    <w:rsid w:val="008912B5"/>
    <w:rsid w:val="00891733"/>
    <w:rsid w:val="00891754"/>
    <w:rsid w:val="00891DEF"/>
    <w:rsid w:val="008921A9"/>
    <w:rsid w:val="008922C1"/>
    <w:rsid w:val="008927AB"/>
    <w:rsid w:val="0089295D"/>
    <w:rsid w:val="00892B0A"/>
    <w:rsid w:val="008933FE"/>
    <w:rsid w:val="00893676"/>
    <w:rsid w:val="0089458B"/>
    <w:rsid w:val="008945EC"/>
    <w:rsid w:val="00895209"/>
    <w:rsid w:val="00895BAC"/>
    <w:rsid w:val="00896520"/>
    <w:rsid w:val="00896C56"/>
    <w:rsid w:val="0089734C"/>
    <w:rsid w:val="00897D7C"/>
    <w:rsid w:val="008A0256"/>
    <w:rsid w:val="008A09CC"/>
    <w:rsid w:val="008A0A14"/>
    <w:rsid w:val="008A0D13"/>
    <w:rsid w:val="008A1757"/>
    <w:rsid w:val="008A18FB"/>
    <w:rsid w:val="008A1C2B"/>
    <w:rsid w:val="008A2472"/>
    <w:rsid w:val="008A2A0D"/>
    <w:rsid w:val="008A43B8"/>
    <w:rsid w:val="008A4C09"/>
    <w:rsid w:val="008A4DDE"/>
    <w:rsid w:val="008A5030"/>
    <w:rsid w:val="008A53EC"/>
    <w:rsid w:val="008A54B3"/>
    <w:rsid w:val="008A6114"/>
    <w:rsid w:val="008A6520"/>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2669"/>
    <w:rsid w:val="008C3BFD"/>
    <w:rsid w:val="008C3D87"/>
    <w:rsid w:val="008C4079"/>
    <w:rsid w:val="008C4446"/>
    <w:rsid w:val="008C44D2"/>
    <w:rsid w:val="008C4AD9"/>
    <w:rsid w:val="008C67CC"/>
    <w:rsid w:val="008C69E9"/>
    <w:rsid w:val="008C6EEB"/>
    <w:rsid w:val="008C754A"/>
    <w:rsid w:val="008C7893"/>
    <w:rsid w:val="008C794A"/>
    <w:rsid w:val="008C7BF4"/>
    <w:rsid w:val="008D189A"/>
    <w:rsid w:val="008D19E5"/>
    <w:rsid w:val="008D1BC4"/>
    <w:rsid w:val="008D1C5D"/>
    <w:rsid w:val="008D1C9C"/>
    <w:rsid w:val="008D244E"/>
    <w:rsid w:val="008D37F8"/>
    <w:rsid w:val="008D3DE9"/>
    <w:rsid w:val="008D41A5"/>
    <w:rsid w:val="008D41FC"/>
    <w:rsid w:val="008D4F61"/>
    <w:rsid w:val="008D5A4B"/>
    <w:rsid w:val="008D5E32"/>
    <w:rsid w:val="008D6643"/>
    <w:rsid w:val="008D67A8"/>
    <w:rsid w:val="008E1619"/>
    <w:rsid w:val="008E2113"/>
    <w:rsid w:val="008E248A"/>
    <w:rsid w:val="008E2BF6"/>
    <w:rsid w:val="008E2EBC"/>
    <w:rsid w:val="008E32DD"/>
    <w:rsid w:val="008E3616"/>
    <w:rsid w:val="008E40D5"/>
    <w:rsid w:val="008E4212"/>
    <w:rsid w:val="008E45A8"/>
    <w:rsid w:val="008E510A"/>
    <w:rsid w:val="008E6B4C"/>
    <w:rsid w:val="008E701B"/>
    <w:rsid w:val="008E7271"/>
    <w:rsid w:val="008E7419"/>
    <w:rsid w:val="008E76D5"/>
    <w:rsid w:val="008E7F22"/>
    <w:rsid w:val="008F0606"/>
    <w:rsid w:val="008F07E1"/>
    <w:rsid w:val="008F0CA5"/>
    <w:rsid w:val="008F1E38"/>
    <w:rsid w:val="008F2189"/>
    <w:rsid w:val="008F2BE2"/>
    <w:rsid w:val="008F2D8B"/>
    <w:rsid w:val="008F2DE9"/>
    <w:rsid w:val="008F3278"/>
    <w:rsid w:val="008F36FC"/>
    <w:rsid w:val="008F3880"/>
    <w:rsid w:val="008F4306"/>
    <w:rsid w:val="008F4426"/>
    <w:rsid w:val="008F490A"/>
    <w:rsid w:val="008F4927"/>
    <w:rsid w:val="008F52E7"/>
    <w:rsid w:val="008F561B"/>
    <w:rsid w:val="008F5A94"/>
    <w:rsid w:val="008F5DD6"/>
    <w:rsid w:val="008F65DE"/>
    <w:rsid w:val="008F6AF7"/>
    <w:rsid w:val="008F7232"/>
    <w:rsid w:val="008F7F36"/>
    <w:rsid w:val="00900248"/>
    <w:rsid w:val="00900347"/>
    <w:rsid w:val="009005D8"/>
    <w:rsid w:val="009005FF"/>
    <w:rsid w:val="009006F7"/>
    <w:rsid w:val="00902A78"/>
    <w:rsid w:val="009031C4"/>
    <w:rsid w:val="00903FA4"/>
    <w:rsid w:val="009042DA"/>
    <w:rsid w:val="00904B11"/>
    <w:rsid w:val="00906FB8"/>
    <w:rsid w:val="00910CCD"/>
    <w:rsid w:val="0091101F"/>
    <w:rsid w:val="00911285"/>
    <w:rsid w:val="00911300"/>
    <w:rsid w:val="00911A31"/>
    <w:rsid w:val="00916089"/>
    <w:rsid w:val="009175C5"/>
    <w:rsid w:val="00921834"/>
    <w:rsid w:val="00921BCF"/>
    <w:rsid w:val="00921E51"/>
    <w:rsid w:val="0092201A"/>
    <w:rsid w:val="009220E7"/>
    <w:rsid w:val="009228AA"/>
    <w:rsid w:val="00922AF7"/>
    <w:rsid w:val="00922E3F"/>
    <w:rsid w:val="00923E50"/>
    <w:rsid w:val="00924CB1"/>
    <w:rsid w:val="00925079"/>
    <w:rsid w:val="0092579B"/>
    <w:rsid w:val="00925845"/>
    <w:rsid w:val="00925FF5"/>
    <w:rsid w:val="009262DB"/>
    <w:rsid w:val="00926545"/>
    <w:rsid w:val="00926AB8"/>
    <w:rsid w:val="00926BF4"/>
    <w:rsid w:val="00927B53"/>
    <w:rsid w:val="00927ED9"/>
    <w:rsid w:val="00927F9F"/>
    <w:rsid w:val="009300F5"/>
    <w:rsid w:val="00930318"/>
    <w:rsid w:val="009304DD"/>
    <w:rsid w:val="0093063A"/>
    <w:rsid w:val="00930CC3"/>
    <w:rsid w:val="00930D8F"/>
    <w:rsid w:val="0093161E"/>
    <w:rsid w:val="00931E52"/>
    <w:rsid w:val="00932894"/>
    <w:rsid w:val="00932A7B"/>
    <w:rsid w:val="009333C4"/>
    <w:rsid w:val="00934238"/>
    <w:rsid w:val="009344EF"/>
    <w:rsid w:val="00936646"/>
    <w:rsid w:val="00936A9A"/>
    <w:rsid w:val="00936E0A"/>
    <w:rsid w:val="009372EE"/>
    <w:rsid w:val="00937415"/>
    <w:rsid w:val="00937EFC"/>
    <w:rsid w:val="00941CD2"/>
    <w:rsid w:val="00941E91"/>
    <w:rsid w:val="009420C0"/>
    <w:rsid w:val="009421A5"/>
    <w:rsid w:val="0094285D"/>
    <w:rsid w:val="00943A21"/>
    <w:rsid w:val="00943A93"/>
    <w:rsid w:val="00943D4C"/>
    <w:rsid w:val="00944496"/>
    <w:rsid w:val="00946068"/>
    <w:rsid w:val="00946417"/>
    <w:rsid w:val="0094675A"/>
    <w:rsid w:val="00946778"/>
    <w:rsid w:val="00946BFC"/>
    <w:rsid w:val="0094718A"/>
    <w:rsid w:val="009473BC"/>
    <w:rsid w:val="00947695"/>
    <w:rsid w:val="009477DE"/>
    <w:rsid w:val="00950D92"/>
    <w:rsid w:val="0095109E"/>
    <w:rsid w:val="009510E5"/>
    <w:rsid w:val="0095135F"/>
    <w:rsid w:val="00952118"/>
    <w:rsid w:val="00952701"/>
    <w:rsid w:val="009527D1"/>
    <w:rsid w:val="00952902"/>
    <w:rsid w:val="00953033"/>
    <w:rsid w:val="0095342F"/>
    <w:rsid w:val="009538E7"/>
    <w:rsid w:val="00953942"/>
    <w:rsid w:val="00954307"/>
    <w:rsid w:val="0095513E"/>
    <w:rsid w:val="009551D5"/>
    <w:rsid w:val="009562DF"/>
    <w:rsid w:val="009562E4"/>
    <w:rsid w:val="0095640B"/>
    <w:rsid w:val="009566B0"/>
    <w:rsid w:val="00956A5B"/>
    <w:rsid w:val="00956CFC"/>
    <w:rsid w:val="00956F27"/>
    <w:rsid w:val="00960807"/>
    <w:rsid w:val="00960B91"/>
    <w:rsid w:val="009612E9"/>
    <w:rsid w:val="00961BAE"/>
    <w:rsid w:val="00961F3B"/>
    <w:rsid w:val="009621B7"/>
    <w:rsid w:val="00962552"/>
    <w:rsid w:val="00962BDC"/>
    <w:rsid w:val="00962C16"/>
    <w:rsid w:val="00963FF8"/>
    <w:rsid w:val="009642D1"/>
    <w:rsid w:val="00964520"/>
    <w:rsid w:val="009656F6"/>
    <w:rsid w:val="00965785"/>
    <w:rsid w:val="00965CD2"/>
    <w:rsid w:val="00966706"/>
    <w:rsid w:val="009678BE"/>
    <w:rsid w:val="009717D5"/>
    <w:rsid w:val="009720A2"/>
    <w:rsid w:val="009723F4"/>
    <w:rsid w:val="0097282A"/>
    <w:rsid w:val="00972C69"/>
    <w:rsid w:val="00975CA4"/>
    <w:rsid w:val="009769A9"/>
    <w:rsid w:val="00977DB1"/>
    <w:rsid w:val="009801D7"/>
    <w:rsid w:val="0098078D"/>
    <w:rsid w:val="00980AF1"/>
    <w:rsid w:val="00980BA6"/>
    <w:rsid w:val="00980D40"/>
    <w:rsid w:val="009813CB"/>
    <w:rsid w:val="00981C76"/>
    <w:rsid w:val="009824D4"/>
    <w:rsid w:val="00982F23"/>
    <w:rsid w:val="00983274"/>
    <w:rsid w:val="0098344E"/>
    <w:rsid w:val="009836E0"/>
    <w:rsid w:val="00983876"/>
    <w:rsid w:val="009868FF"/>
    <w:rsid w:val="00987506"/>
    <w:rsid w:val="00990429"/>
    <w:rsid w:val="00991015"/>
    <w:rsid w:val="0099149A"/>
    <w:rsid w:val="0099166C"/>
    <w:rsid w:val="00992BD5"/>
    <w:rsid w:val="00993BA4"/>
    <w:rsid w:val="00993D43"/>
    <w:rsid w:val="00995554"/>
    <w:rsid w:val="00995DC5"/>
    <w:rsid w:val="00997848"/>
    <w:rsid w:val="009A0094"/>
    <w:rsid w:val="009A026C"/>
    <w:rsid w:val="009A09D5"/>
    <w:rsid w:val="009A0CF1"/>
    <w:rsid w:val="009A0F6F"/>
    <w:rsid w:val="009A1438"/>
    <w:rsid w:val="009A1BD4"/>
    <w:rsid w:val="009A1D44"/>
    <w:rsid w:val="009A235C"/>
    <w:rsid w:val="009A2B7D"/>
    <w:rsid w:val="009A2BBA"/>
    <w:rsid w:val="009A37D6"/>
    <w:rsid w:val="009A40CF"/>
    <w:rsid w:val="009A4C51"/>
    <w:rsid w:val="009A4FDD"/>
    <w:rsid w:val="009A54D8"/>
    <w:rsid w:val="009A555E"/>
    <w:rsid w:val="009A612B"/>
    <w:rsid w:val="009A6509"/>
    <w:rsid w:val="009A6840"/>
    <w:rsid w:val="009A688E"/>
    <w:rsid w:val="009A7023"/>
    <w:rsid w:val="009A7138"/>
    <w:rsid w:val="009A732F"/>
    <w:rsid w:val="009B0E89"/>
    <w:rsid w:val="009B14FA"/>
    <w:rsid w:val="009B2046"/>
    <w:rsid w:val="009B3078"/>
    <w:rsid w:val="009B31BD"/>
    <w:rsid w:val="009B346F"/>
    <w:rsid w:val="009B370A"/>
    <w:rsid w:val="009B3E6C"/>
    <w:rsid w:val="009B3FEC"/>
    <w:rsid w:val="009B4837"/>
    <w:rsid w:val="009B494E"/>
    <w:rsid w:val="009B4BBB"/>
    <w:rsid w:val="009B547F"/>
    <w:rsid w:val="009B5ACD"/>
    <w:rsid w:val="009B5F39"/>
    <w:rsid w:val="009B6C55"/>
    <w:rsid w:val="009C0B08"/>
    <w:rsid w:val="009C1054"/>
    <w:rsid w:val="009C1814"/>
    <w:rsid w:val="009C1FBD"/>
    <w:rsid w:val="009C3AA8"/>
    <w:rsid w:val="009C44F7"/>
    <w:rsid w:val="009C4AA8"/>
    <w:rsid w:val="009C4DC3"/>
    <w:rsid w:val="009C56E9"/>
    <w:rsid w:val="009C5B2D"/>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5978"/>
    <w:rsid w:val="009D6328"/>
    <w:rsid w:val="009D661E"/>
    <w:rsid w:val="009D6701"/>
    <w:rsid w:val="009D7269"/>
    <w:rsid w:val="009D7546"/>
    <w:rsid w:val="009D76ED"/>
    <w:rsid w:val="009E067F"/>
    <w:rsid w:val="009E085A"/>
    <w:rsid w:val="009E0F7A"/>
    <w:rsid w:val="009E1C41"/>
    <w:rsid w:val="009E25AA"/>
    <w:rsid w:val="009E271F"/>
    <w:rsid w:val="009E34F4"/>
    <w:rsid w:val="009E3E5F"/>
    <w:rsid w:val="009E449D"/>
    <w:rsid w:val="009E5570"/>
    <w:rsid w:val="009E57AF"/>
    <w:rsid w:val="009E585D"/>
    <w:rsid w:val="009E5E25"/>
    <w:rsid w:val="009E637D"/>
    <w:rsid w:val="009E6CE2"/>
    <w:rsid w:val="009E70D7"/>
    <w:rsid w:val="009E75B2"/>
    <w:rsid w:val="009E7F70"/>
    <w:rsid w:val="009F048F"/>
    <w:rsid w:val="009F05FA"/>
    <w:rsid w:val="009F0E38"/>
    <w:rsid w:val="009F213F"/>
    <w:rsid w:val="009F2957"/>
    <w:rsid w:val="009F36E0"/>
    <w:rsid w:val="009F3864"/>
    <w:rsid w:val="009F3B34"/>
    <w:rsid w:val="009F46B8"/>
    <w:rsid w:val="009F489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449"/>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E10"/>
    <w:rsid w:val="00A207F9"/>
    <w:rsid w:val="00A20986"/>
    <w:rsid w:val="00A21987"/>
    <w:rsid w:val="00A22076"/>
    <w:rsid w:val="00A220EB"/>
    <w:rsid w:val="00A23F19"/>
    <w:rsid w:val="00A255E3"/>
    <w:rsid w:val="00A25B1B"/>
    <w:rsid w:val="00A25D88"/>
    <w:rsid w:val="00A25FB9"/>
    <w:rsid w:val="00A260DD"/>
    <w:rsid w:val="00A262F2"/>
    <w:rsid w:val="00A26ABC"/>
    <w:rsid w:val="00A2746A"/>
    <w:rsid w:val="00A30994"/>
    <w:rsid w:val="00A316CB"/>
    <w:rsid w:val="00A317F9"/>
    <w:rsid w:val="00A3262D"/>
    <w:rsid w:val="00A32D13"/>
    <w:rsid w:val="00A33CA9"/>
    <w:rsid w:val="00A3484E"/>
    <w:rsid w:val="00A3534D"/>
    <w:rsid w:val="00A35747"/>
    <w:rsid w:val="00A35937"/>
    <w:rsid w:val="00A36DCD"/>
    <w:rsid w:val="00A36EEC"/>
    <w:rsid w:val="00A37479"/>
    <w:rsid w:val="00A377AD"/>
    <w:rsid w:val="00A37934"/>
    <w:rsid w:val="00A37A10"/>
    <w:rsid w:val="00A40269"/>
    <w:rsid w:val="00A40A2D"/>
    <w:rsid w:val="00A41306"/>
    <w:rsid w:val="00A418DE"/>
    <w:rsid w:val="00A419A0"/>
    <w:rsid w:val="00A41A2D"/>
    <w:rsid w:val="00A420AC"/>
    <w:rsid w:val="00A4263A"/>
    <w:rsid w:val="00A429D8"/>
    <w:rsid w:val="00A43523"/>
    <w:rsid w:val="00A44190"/>
    <w:rsid w:val="00A44637"/>
    <w:rsid w:val="00A4477B"/>
    <w:rsid w:val="00A44854"/>
    <w:rsid w:val="00A44AED"/>
    <w:rsid w:val="00A44CB8"/>
    <w:rsid w:val="00A45054"/>
    <w:rsid w:val="00A45D5E"/>
    <w:rsid w:val="00A46443"/>
    <w:rsid w:val="00A46797"/>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093"/>
    <w:rsid w:val="00A57AAB"/>
    <w:rsid w:val="00A600D6"/>
    <w:rsid w:val="00A6068F"/>
    <w:rsid w:val="00A60955"/>
    <w:rsid w:val="00A61274"/>
    <w:rsid w:val="00A614D5"/>
    <w:rsid w:val="00A62375"/>
    <w:rsid w:val="00A62C13"/>
    <w:rsid w:val="00A631E7"/>
    <w:rsid w:val="00A6349F"/>
    <w:rsid w:val="00A637A9"/>
    <w:rsid w:val="00A64C09"/>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6EE"/>
    <w:rsid w:val="00A747E2"/>
    <w:rsid w:val="00A75ECE"/>
    <w:rsid w:val="00A76577"/>
    <w:rsid w:val="00A766B3"/>
    <w:rsid w:val="00A76719"/>
    <w:rsid w:val="00A7688B"/>
    <w:rsid w:val="00A768C0"/>
    <w:rsid w:val="00A76B05"/>
    <w:rsid w:val="00A76EBD"/>
    <w:rsid w:val="00A778CB"/>
    <w:rsid w:val="00A77EC5"/>
    <w:rsid w:val="00A802A6"/>
    <w:rsid w:val="00A80375"/>
    <w:rsid w:val="00A80AF9"/>
    <w:rsid w:val="00A83852"/>
    <w:rsid w:val="00A83936"/>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9BD"/>
    <w:rsid w:val="00A91BCF"/>
    <w:rsid w:val="00A92415"/>
    <w:rsid w:val="00A92D6A"/>
    <w:rsid w:val="00A92F6D"/>
    <w:rsid w:val="00A9460F"/>
    <w:rsid w:val="00A967EC"/>
    <w:rsid w:val="00A96F14"/>
    <w:rsid w:val="00A97EA4"/>
    <w:rsid w:val="00AA051C"/>
    <w:rsid w:val="00AA0C02"/>
    <w:rsid w:val="00AA105D"/>
    <w:rsid w:val="00AA139E"/>
    <w:rsid w:val="00AA18E0"/>
    <w:rsid w:val="00AA1DA5"/>
    <w:rsid w:val="00AA21F0"/>
    <w:rsid w:val="00AA2705"/>
    <w:rsid w:val="00AA3521"/>
    <w:rsid w:val="00AA3C9A"/>
    <w:rsid w:val="00AA3E7D"/>
    <w:rsid w:val="00AA4249"/>
    <w:rsid w:val="00AA4656"/>
    <w:rsid w:val="00AA4C82"/>
    <w:rsid w:val="00AA5170"/>
    <w:rsid w:val="00AA5EF8"/>
    <w:rsid w:val="00AA63C0"/>
    <w:rsid w:val="00AA6A33"/>
    <w:rsid w:val="00AA6EEB"/>
    <w:rsid w:val="00AA7A9A"/>
    <w:rsid w:val="00AB00E4"/>
    <w:rsid w:val="00AB08AE"/>
    <w:rsid w:val="00AB0B61"/>
    <w:rsid w:val="00AB13AD"/>
    <w:rsid w:val="00AB1442"/>
    <w:rsid w:val="00AB1EB0"/>
    <w:rsid w:val="00AB2824"/>
    <w:rsid w:val="00AB2D73"/>
    <w:rsid w:val="00AB2E50"/>
    <w:rsid w:val="00AB4CE9"/>
    <w:rsid w:val="00AB4E06"/>
    <w:rsid w:val="00AB558F"/>
    <w:rsid w:val="00AB5C62"/>
    <w:rsid w:val="00AB5FBE"/>
    <w:rsid w:val="00AB6DE9"/>
    <w:rsid w:val="00AB73F0"/>
    <w:rsid w:val="00AC04EF"/>
    <w:rsid w:val="00AC0E95"/>
    <w:rsid w:val="00AC1D7D"/>
    <w:rsid w:val="00AC1EDA"/>
    <w:rsid w:val="00AC2EC0"/>
    <w:rsid w:val="00AC2EE7"/>
    <w:rsid w:val="00AC3417"/>
    <w:rsid w:val="00AC352B"/>
    <w:rsid w:val="00AC36E5"/>
    <w:rsid w:val="00AC3CCF"/>
    <w:rsid w:val="00AC451C"/>
    <w:rsid w:val="00AC4A1D"/>
    <w:rsid w:val="00AC5A82"/>
    <w:rsid w:val="00AC5BA9"/>
    <w:rsid w:val="00AC5FF7"/>
    <w:rsid w:val="00AC6031"/>
    <w:rsid w:val="00AC7586"/>
    <w:rsid w:val="00AC7724"/>
    <w:rsid w:val="00AC7781"/>
    <w:rsid w:val="00AC79CD"/>
    <w:rsid w:val="00AC7C23"/>
    <w:rsid w:val="00AC7DED"/>
    <w:rsid w:val="00AD0820"/>
    <w:rsid w:val="00AD164C"/>
    <w:rsid w:val="00AD1C9E"/>
    <w:rsid w:val="00AD21EB"/>
    <w:rsid w:val="00AD2324"/>
    <w:rsid w:val="00AD3AEB"/>
    <w:rsid w:val="00AD3E2C"/>
    <w:rsid w:val="00AD532B"/>
    <w:rsid w:val="00AD54EE"/>
    <w:rsid w:val="00AD579B"/>
    <w:rsid w:val="00AD6D0C"/>
    <w:rsid w:val="00AD6E49"/>
    <w:rsid w:val="00AD717F"/>
    <w:rsid w:val="00AD7217"/>
    <w:rsid w:val="00AD7269"/>
    <w:rsid w:val="00AD7398"/>
    <w:rsid w:val="00AD7406"/>
    <w:rsid w:val="00AD7D99"/>
    <w:rsid w:val="00AE04E6"/>
    <w:rsid w:val="00AE1194"/>
    <w:rsid w:val="00AE15E1"/>
    <w:rsid w:val="00AE1A93"/>
    <w:rsid w:val="00AE1CBD"/>
    <w:rsid w:val="00AE1D21"/>
    <w:rsid w:val="00AE1E00"/>
    <w:rsid w:val="00AE2153"/>
    <w:rsid w:val="00AE3A00"/>
    <w:rsid w:val="00AE3FE4"/>
    <w:rsid w:val="00AE44CB"/>
    <w:rsid w:val="00AE525E"/>
    <w:rsid w:val="00AE53F0"/>
    <w:rsid w:val="00AE5868"/>
    <w:rsid w:val="00AE6189"/>
    <w:rsid w:val="00AE63A4"/>
    <w:rsid w:val="00AE6DEE"/>
    <w:rsid w:val="00AE6DF5"/>
    <w:rsid w:val="00AE6F56"/>
    <w:rsid w:val="00AE7552"/>
    <w:rsid w:val="00AE7596"/>
    <w:rsid w:val="00AE77FA"/>
    <w:rsid w:val="00AF2009"/>
    <w:rsid w:val="00AF2598"/>
    <w:rsid w:val="00AF25A0"/>
    <w:rsid w:val="00AF29C6"/>
    <w:rsid w:val="00AF34E2"/>
    <w:rsid w:val="00AF3770"/>
    <w:rsid w:val="00AF3A9F"/>
    <w:rsid w:val="00AF4112"/>
    <w:rsid w:val="00AF4286"/>
    <w:rsid w:val="00AF5190"/>
    <w:rsid w:val="00AF58EC"/>
    <w:rsid w:val="00AF66FB"/>
    <w:rsid w:val="00AF7893"/>
    <w:rsid w:val="00AF7A53"/>
    <w:rsid w:val="00AF7E84"/>
    <w:rsid w:val="00B006E1"/>
    <w:rsid w:val="00B00E44"/>
    <w:rsid w:val="00B01275"/>
    <w:rsid w:val="00B01655"/>
    <w:rsid w:val="00B018C4"/>
    <w:rsid w:val="00B01B5B"/>
    <w:rsid w:val="00B021F4"/>
    <w:rsid w:val="00B02501"/>
    <w:rsid w:val="00B03E13"/>
    <w:rsid w:val="00B04422"/>
    <w:rsid w:val="00B04CB9"/>
    <w:rsid w:val="00B05159"/>
    <w:rsid w:val="00B057E2"/>
    <w:rsid w:val="00B058AA"/>
    <w:rsid w:val="00B05A87"/>
    <w:rsid w:val="00B05BE6"/>
    <w:rsid w:val="00B05BE8"/>
    <w:rsid w:val="00B05CB6"/>
    <w:rsid w:val="00B06387"/>
    <w:rsid w:val="00B06A74"/>
    <w:rsid w:val="00B075D6"/>
    <w:rsid w:val="00B07BFB"/>
    <w:rsid w:val="00B101E6"/>
    <w:rsid w:val="00B10768"/>
    <w:rsid w:val="00B10F23"/>
    <w:rsid w:val="00B112B6"/>
    <w:rsid w:val="00B119B4"/>
    <w:rsid w:val="00B12DC3"/>
    <w:rsid w:val="00B13279"/>
    <w:rsid w:val="00B13753"/>
    <w:rsid w:val="00B14696"/>
    <w:rsid w:val="00B15A94"/>
    <w:rsid w:val="00B15BCC"/>
    <w:rsid w:val="00B15E53"/>
    <w:rsid w:val="00B16151"/>
    <w:rsid w:val="00B163B4"/>
    <w:rsid w:val="00B169A6"/>
    <w:rsid w:val="00B17B63"/>
    <w:rsid w:val="00B20256"/>
    <w:rsid w:val="00B20B85"/>
    <w:rsid w:val="00B21443"/>
    <w:rsid w:val="00B21985"/>
    <w:rsid w:val="00B21C1D"/>
    <w:rsid w:val="00B23D1C"/>
    <w:rsid w:val="00B241E0"/>
    <w:rsid w:val="00B25065"/>
    <w:rsid w:val="00B259A7"/>
    <w:rsid w:val="00B25E0A"/>
    <w:rsid w:val="00B26A94"/>
    <w:rsid w:val="00B26D21"/>
    <w:rsid w:val="00B27114"/>
    <w:rsid w:val="00B30285"/>
    <w:rsid w:val="00B3059F"/>
    <w:rsid w:val="00B308BA"/>
    <w:rsid w:val="00B30E7F"/>
    <w:rsid w:val="00B31011"/>
    <w:rsid w:val="00B3113E"/>
    <w:rsid w:val="00B31A83"/>
    <w:rsid w:val="00B33306"/>
    <w:rsid w:val="00B33354"/>
    <w:rsid w:val="00B33E51"/>
    <w:rsid w:val="00B342AE"/>
    <w:rsid w:val="00B34629"/>
    <w:rsid w:val="00B3493B"/>
    <w:rsid w:val="00B35336"/>
    <w:rsid w:val="00B354CF"/>
    <w:rsid w:val="00B35630"/>
    <w:rsid w:val="00B360A6"/>
    <w:rsid w:val="00B362DF"/>
    <w:rsid w:val="00B36D6A"/>
    <w:rsid w:val="00B36DD8"/>
    <w:rsid w:val="00B375A1"/>
    <w:rsid w:val="00B3793B"/>
    <w:rsid w:val="00B37B85"/>
    <w:rsid w:val="00B40103"/>
    <w:rsid w:val="00B41AA1"/>
    <w:rsid w:val="00B42028"/>
    <w:rsid w:val="00B426BE"/>
    <w:rsid w:val="00B43164"/>
    <w:rsid w:val="00B4360B"/>
    <w:rsid w:val="00B438C0"/>
    <w:rsid w:val="00B43B41"/>
    <w:rsid w:val="00B4433A"/>
    <w:rsid w:val="00B44CA8"/>
    <w:rsid w:val="00B4609B"/>
    <w:rsid w:val="00B46E3A"/>
    <w:rsid w:val="00B4750B"/>
    <w:rsid w:val="00B478D0"/>
    <w:rsid w:val="00B502A6"/>
    <w:rsid w:val="00B503F0"/>
    <w:rsid w:val="00B50DAF"/>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031"/>
    <w:rsid w:val="00B5768E"/>
    <w:rsid w:val="00B60657"/>
    <w:rsid w:val="00B607A9"/>
    <w:rsid w:val="00B607DB"/>
    <w:rsid w:val="00B60BE5"/>
    <w:rsid w:val="00B60FD9"/>
    <w:rsid w:val="00B61224"/>
    <w:rsid w:val="00B6179E"/>
    <w:rsid w:val="00B61990"/>
    <w:rsid w:val="00B61A9D"/>
    <w:rsid w:val="00B61BA1"/>
    <w:rsid w:val="00B630F3"/>
    <w:rsid w:val="00B63DAA"/>
    <w:rsid w:val="00B64C53"/>
    <w:rsid w:val="00B651A4"/>
    <w:rsid w:val="00B65232"/>
    <w:rsid w:val="00B6623D"/>
    <w:rsid w:val="00B66270"/>
    <w:rsid w:val="00B66994"/>
    <w:rsid w:val="00B672B9"/>
    <w:rsid w:val="00B67882"/>
    <w:rsid w:val="00B7018E"/>
    <w:rsid w:val="00B70328"/>
    <w:rsid w:val="00B71449"/>
    <w:rsid w:val="00B714F8"/>
    <w:rsid w:val="00B731E6"/>
    <w:rsid w:val="00B743D6"/>
    <w:rsid w:val="00B74D8D"/>
    <w:rsid w:val="00B762DE"/>
    <w:rsid w:val="00B76520"/>
    <w:rsid w:val="00B7732D"/>
    <w:rsid w:val="00B77569"/>
    <w:rsid w:val="00B801DF"/>
    <w:rsid w:val="00B80B52"/>
    <w:rsid w:val="00B80C5E"/>
    <w:rsid w:val="00B80F33"/>
    <w:rsid w:val="00B810A8"/>
    <w:rsid w:val="00B82315"/>
    <w:rsid w:val="00B82F85"/>
    <w:rsid w:val="00B83235"/>
    <w:rsid w:val="00B8481A"/>
    <w:rsid w:val="00B84BA3"/>
    <w:rsid w:val="00B850E8"/>
    <w:rsid w:val="00B85661"/>
    <w:rsid w:val="00B857A3"/>
    <w:rsid w:val="00B85EC1"/>
    <w:rsid w:val="00B8658B"/>
    <w:rsid w:val="00B8660B"/>
    <w:rsid w:val="00B86A1A"/>
    <w:rsid w:val="00B8764E"/>
    <w:rsid w:val="00B87A06"/>
    <w:rsid w:val="00B90803"/>
    <w:rsid w:val="00B91A96"/>
    <w:rsid w:val="00B955D2"/>
    <w:rsid w:val="00B955EB"/>
    <w:rsid w:val="00B95D6A"/>
    <w:rsid w:val="00B962C3"/>
    <w:rsid w:val="00B9675E"/>
    <w:rsid w:val="00B969E5"/>
    <w:rsid w:val="00B972CA"/>
    <w:rsid w:val="00BA0992"/>
    <w:rsid w:val="00BA0B74"/>
    <w:rsid w:val="00BA1665"/>
    <w:rsid w:val="00BA1CC2"/>
    <w:rsid w:val="00BA27BA"/>
    <w:rsid w:val="00BA3540"/>
    <w:rsid w:val="00BA425C"/>
    <w:rsid w:val="00BA598C"/>
    <w:rsid w:val="00BA6C22"/>
    <w:rsid w:val="00BA7187"/>
    <w:rsid w:val="00BA750F"/>
    <w:rsid w:val="00BA7A02"/>
    <w:rsid w:val="00BB165D"/>
    <w:rsid w:val="00BB20ED"/>
    <w:rsid w:val="00BB2107"/>
    <w:rsid w:val="00BB23D7"/>
    <w:rsid w:val="00BB2498"/>
    <w:rsid w:val="00BB3AC9"/>
    <w:rsid w:val="00BB45F5"/>
    <w:rsid w:val="00BB53A4"/>
    <w:rsid w:val="00BB54BD"/>
    <w:rsid w:val="00BB55B6"/>
    <w:rsid w:val="00BB5627"/>
    <w:rsid w:val="00BB56F8"/>
    <w:rsid w:val="00BB62D4"/>
    <w:rsid w:val="00BB64E2"/>
    <w:rsid w:val="00BB6669"/>
    <w:rsid w:val="00BB6716"/>
    <w:rsid w:val="00BB69A6"/>
    <w:rsid w:val="00BB6B2E"/>
    <w:rsid w:val="00BB6D69"/>
    <w:rsid w:val="00BB7E7E"/>
    <w:rsid w:val="00BC0528"/>
    <w:rsid w:val="00BC0CE9"/>
    <w:rsid w:val="00BC1BFE"/>
    <w:rsid w:val="00BC3852"/>
    <w:rsid w:val="00BC3CAF"/>
    <w:rsid w:val="00BC40DF"/>
    <w:rsid w:val="00BC49FC"/>
    <w:rsid w:val="00BC4B4D"/>
    <w:rsid w:val="00BC5599"/>
    <w:rsid w:val="00BC5ACD"/>
    <w:rsid w:val="00BC635B"/>
    <w:rsid w:val="00BC6DA9"/>
    <w:rsid w:val="00BC7694"/>
    <w:rsid w:val="00BC7835"/>
    <w:rsid w:val="00BC7874"/>
    <w:rsid w:val="00BD067A"/>
    <w:rsid w:val="00BD0A9A"/>
    <w:rsid w:val="00BD0FCB"/>
    <w:rsid w:val="00BD121F"/>
    <w:rsid w:val="00BD13DF"/>
    <w:rsid w:val="00BD14CF"/>
    <w:rsid w:val="00BD1B63"/>
    <w:rsid w:val="00BD21B8"/>
    <w:rsid w:val="00BD29C1"/>
    <w:rsid w:val="00BD37DE"/>
    <w:rsid w:val="00BD42D0"/>
    <w:rsid w:val="00BD533F"/>
    <w:rsid w:val="00BD5F50"/>
    <w:rsid w:val="00BD67D2"/>
    <w:rsid w:val="00BE0058"/>
    <w:rsid w:val="00BE008E"/>
    <w:rsid w:val="00BE0857"/>
    <w:rsid w:val="00BE18D5"/>
    <w:rsid w:val="00BE1D40"/>
    <w:rsid w:val="00BE1E49"/>
    <w:rsid w:val="00BE1FD1"/>
    <w:rsid w:val="00BE229D"/>
    <w:rsid w:val="00BE32F4"/>
    <w:rsid w:val="00BE340F"/>
    <w:rsid w:val="00BE3418"/>
    <w:rsid w:val="00BE3460"/>
    <w:rsid w:val="00BE47ED"/>
    <w:rsid w:val="00BE547D"/>
    <w:rsid w:val="00BE5EC4"/>
    <w:rsid w:val="00BE6CCB"/>
    <w:rsid w:val="00BE6FE7"/>
    <w:rsid w:val="00BE736C"/>
    <w:rsid w:val="00BE781A"/>
    <w:rsid w:val="00BF07AC"/>
    <w:rsid w:val="00BF1926"/>
    <w:rsid w:val="00BF211A"/>
    <w:rsid w:val="00BF29DB"/>
    <w:rsid w:val="00BF2A0C"/>
    <w:rsid w:val="00BF32CD"/>
    <w:rsid w:val="00BF3691"/>
    <w:rsid w:val="00BF4067"/>
    <w:rsid w:val="00BF4799"/>
    <w:rsid w:val="00BF5A81"/>
    <w:rsid w:val="00BF5D13"/>
    <w:rsid w:val="00BF6A75"/>
    <w:rsid w:val="00BF74AD"/>
    <w:rsid w:val="00C00128"/>
    <w:rsid w:val="00C003C2"/>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966"/>
    <w:rsid w:val="00C06814"/>
    <w:rsid w:val="00C06DEA"/>
    <w:rsid w:val="00C07010"/>
    <w:rsid w:val="00C07983"/>
    <w:rsid w:val="00C10DD5"/>
    <w:rsid w:val="00C10F89"/>
    <w:rsid w:val="00C11017"/>
    <w:rsid w:val="00C11026"/>
    <w:rsid w:val="00C1142C"/>
    <w:rsid w:val="00C11FCA"/>
    <w:rsid w:val="00C13766"/>
    <w:rsid w:val="00C13B93"/>
    <w:rsid w:val="00C147B5"/>
    <w:rsid w:val="00C14890"/>
    <w:rsid w:val="00C14B6E"/>
    <w:rsid w:val="00C14EA6"/>
    <w:rsid w:val="00C14FE3"/>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B91"/>
    <w:rsid w:val="00C25D46"/>
    <w:rsid w:val="00C25D79"/>
    <w:rsid w:val="00C2628A"/>
    <w:rsid w:val="00C26BED"/>
    <w:rsid w:val="00C276F1"/>
    <w:rsid w:val="00C27B82"/>
    <w:rsid w:val="00C27D19"/>
    <w:rsid w:val="00C3050F"/>
    <w:rsid w:val="00C306B9"/>
    <w:rsid w:val="00C30749"/>
    <w:rsid w:val="00C30B2A"/>
    <w:rsid w:val="00C31589"/>
    <w:rsid w:val="00C3179F"/>
    <w:rsid w:val="00C32A5D"/>
    <w:rsid w:val="00C331F0"/>
    <w:rsid w:val="00C332A9"/>
    <w:rsid w:val="00C338A9"/>
    <w:rsid w:val="00C33C98"/>
    <w:rsid w:val="00C341F1"/>
    <w:rsid w:val="00C34F2C"/>
    <w:rsid w:val="00C35134"/>
    <w:rsid w:val="00C356F2"/>
    <w:rsid w:val="00C35737"/>
    <w:rsid w:val="00C359C3"/>
    <w:rsid w:val="00C35EDB"/>
    <w:rsid w:val="00C36131"/>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6CED"/>
    <w:rsid w:val="00C470AF"/>
    <w:rsid w:val="00C473CB"/>
    <w:rsid w:val="00C476BD"/>
    <w:rsid w:val="00C47B4E"/>
    <w:rsid w:val="00C50878"/>
    <w:rsid w:val="00C50E9F"/>
    <w:rsid w:val="00C50FB8"/>
    <w:rsid w:val="00C51040"/>
    <w:rsid w:val="00C52100"/>
    <w:rsid w:val="00C5247E"/>
    <w:rsid w:val="00C52A46"/>
    <w:rsid w:val="00C52E3C"/>
    <w:rsid w:val="00C53D9C"/>
    <w:rsid w:val="00C54407"/>
    <w:rsid w:val="00C546FE"/>
    <w:rsid w:val="00C547AB"/>
    <w:rsid w:val="00C54C03"/>
    <w:rsid w:val="00C54CD8"/>
    <w:rsid w:val="00C55F29"/>
    <w:rsid w:val="00C55FE3"/>
    <w:rsid w:val="00C5699E"/>
    <w:rsid w:val="00C6062B"/>
    <w:rsid w:val="00C60C43"/>
    <w:rsid w:val="00C6109F"/>
    <w:rsid w:val="00C61263"/>
    <w:rsid w:val="00C61885"/>
    <w:rsid w:val="00C61A2B"/>
    <w:rsid w:val="00C61AB8"/>
    <w:rsid w:val="00C61E39"/>
    <w:rsid w:val="00C61F38"/>
    <w:rsid w:val="00C62F34"/>
    <w:rsid w:val="00C636C6"/>
    <w:rsid w:val="00C637AF"/>
    <w:rsid w:val="00C63942"/>
    <w:rsid w:val="00C63BB5"/>
    <w:rsid w:val="00C6570B"/>
    <w:rsid w:val="00C66A6F"/>
    <w:rsid w:val="00C66C46"/>
    <w:rsid w:val="00C67733"/>
    <w:rsid w:val="00C6789F"/>
    <w:rsid w:val="00C67EB3"/>
    <w:rsid w:val="00C70046"/>
    <w:rsid w:val="00C706D5"/>
    <w:rsid w:val="00C70BF3"/>
    <w:rsid w:val="00C71103"/>
    <w:rsid w:val="00C725FD"/>
    <w:rsid w:val="00C73A24"/>
    <w:rsid w:val="00C74892"/>
    <w:rsid w:val="00C7497E"/>
    <w:rsid w:val="00C74DB5"/>
    <w:rsid w:val="00C74DE2"/>
    <w:rsid w:val="00C7523A"/>
    <w:rsid w:val="00C75625"/>
    <w:rsid w:val="00C75A64"/>
    <w:rsid w:val="00C76538"/>
    <w:rsid w:val="00C77ABB"/>
    <w:rsid w:val="00C80050"/>
    <w:rsid w:val="00C80392"/>
    <w:rsid w:val="00C80662"/>
    <w:rsid w:val="00C80683"/>
    <w:rsid w:val="00C807E2"/>
    <w:rsid w:val="00C81739"/>
    <w:rsid w:val="00C81B54"/>
    <w:rsid w:val="00C81DAE"/>
    <w:rsid w:val="00C82258"/>
    <w:rsid w:val="00C822ED"/>
    <w:rsid w:val="00C8248D"/>
    <w:rsid w:val="00C826B8"/>
    <w:rsid w:val="00C82965"/>
    <w:rsid w:val="00C82A48"/>
    <w:rsid w:val="00C82AA2"/>
    <w:rsid w:val="00C836EA"/>
    <w:rsid w:val="00C8382D"/>
    <w:rsid w:val="00C85771"/>
    <w:rsid w:val="00C85838"/>
    <w:rsid w:val="00C867FF"/>
    <w:rsid w:val="00C86CC6"/>
    <w:rsid w:val="00C8706C"/>
    <w:rsid w:val="00C87973"/>
    <w:rsid w:val="00C87E14"/>
    <w:rsid w:val="00C905E0"/>
    <w:rsid w:val="00C90C77"/>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29BC"/>
    <w:rsid w:val="00CA2F0F"/>
    <w:rsid w:val="00CA3506"/>
    <w:rsid w:val="00CA3C4D"/>
    <w:rsid w:val="00CA3E77"/>
    <w:rsid w:val="00CA40FC"/>
    <w:rsid w:val="00CA41D3"/>
    <w:rsid w:val="00CA4E1E"/>
    <w:rsid w:val="00CA5188"/>
    <w:rsid w:val="00CA5716"/>
    <w:rsid w:val="00CA5FA8"/>
    <w:rsid w:val="00CA63B3"/>
    <w:rsid w:val="00CA692C"/>
    <w:rsid w:val="00CA7355"/>
    <w:rsid w:val="00CA7AA5"/>
    <w:rsid w:val="00CA7CBC"/>
    <w:rsid w:val="00CA7F2D"/>
    <w:rsid w:val="00CB0C4F"/>
    <w:rsid w:val="00CB1674"/>
    <w:rsid w:val="00CB1930"/>
    <w:rsid w:val="00CB2101"/>
    <w:rsid w:val="00CB2572"/>
    <w:rsid w:val="00CB3565"/>
    <w:rsid w:val="00CB399F"/>
    <w:rsid w:val="00CB39BF"/>
    <w:rsid w:val="00CB39FD"/>
    <w:rsid w:val="00CB3D0D"/>
    <w:rsid w:val="00CB43CE"/>
    <w:rsid w:val="00CB475C"/>
    <w:rsid w:val="00CB482C"/>
    <w:rsid w:val="00CB53FE"/>
    <w:rsid w:val="00CB601E"/>
    <w:rsid w:val="00CB6CAF"/>
    <w:rsid w:val="00CC03BF"/>
    <w:rsid w:val="00CC0C03"/>
    <w:rsid w:val="00CC12C6"/>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1F6"/>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2A1"/>
    <w:rsid w:val="00CE7A79"/>
    <w:rsid w:val="00CF0072"/>
    <w:rsid w:val="00CF0E22"/>
    <w:rsid w:val="00CF193B"/>
    <w:rsid w:val="00CF1C0E"/>
    <w:rsid w:val="00CF326C"/>
    <w:rsid w:val="00CF3DB1"/>
    <w:rsid w:val="00CF43A9"/>
    <w:rsid w:val="00CF48F9"/>
    <w:rsid w:val="00CF4DBD"/>
    <w:rsid w:val="00CF6129"/>
    <w:rsid w:val="00CF75A8"/>
    <w:rsid w:val="00CF7A46"/>
    <w:rsid w:val="00CF7B4C"/>
    <w:rsid w:val="00CF7C76"/>
    <w:rsid w:val="00D00EE1"/>
    <w:rsid w:val="00D00F24"/>
    <w:rsid w:val="00D010FA"/>
    <w:rsid w:val="00D01440"/>
    <w:rsid w:val="00D0171D"/>
    <w:rsid w:val="00D017A8"/>
    <w:rsid w:val="00D0185F"/>
    <w:rsid w:val="00D01CE8"/>
    <w:rsid w:val="00D01F0C"/>
    <w:rsid w:val="00D02075"/>
    <w:rsid w:val="00D024CF"/>
    <w:rsid w:val="00D02895"/>
    <w:rsid w:val="00D03280"/>
    <w:rsid w:val="00D03BF0"/>
    <w:rsid w:val="00D05207"/>
    <w:rsid w:val="00D05281"/>
    <w:rsid w:val="00D056DE"/>
    <w:rsid w:val="00D059C4"/>
    <w:rsid w:val="00D065E9"/>
    <w:rsid w:val="00D075B3"/>
    <w:rsid w:val="00D079C5"/>
    <w:rsid w:val="00D07BA1"/>
    <w:rsid w:val="00D100F3"/>
    <w:rsid w:val="00D11E45"/>
    <w:rsid w:val="00D11EDD"/>
    <w:rsid w:val="00D131A2"/>
    <w:rsid w:val="00D13C1E"/>
    <w:rsid w:val="00D143FE"/>
    <w:rsid w:val="00D149C2"/>
    <w:rsid w:val="00D14BC9"/>
    <w:rsid w:val="00D162ED"/>
    <w:rsid w:val="00D16458"/>
    <w:rsid w:val="00D16A76"/>
    <w:rsid w:val="00D16EAF"/>
    <w:rsid w:val="00D17560"/>
    <w:rsid w:val="00D1784F"/>
    <w:rsid w:val="00D2085D"/>
    <w:rsid w:val="00D21924"/>
    <w:rsid w:val="00D233C7"/>
    <w:rsid w:val="00D2354B"/>
    <w:rsid w:val="00D23B3D"/>
    <w:rsid w:val="00D23FF6"/>
    <w:rsid w:val="00D24E7A"/>
    <w:rsid w:val="00D24EF5"/>
    <w:rsid w:val="00D24F56"/>
    <w:rsid w:val="00D25EDD"/>
    <w:rsid w:val="00D30563"/>
    <w:rsid w:val="00D306F5"/>
    <w:rsid w:val="00D31418"/>
    <w:rsid w:val="00D31602"/>
    <w:rsid w:val="00D316CC"/>
    <w:rsid w:val="00D31704"/>
    <w:rsid w:val="00D3216F"/>
    <w:rsid w:val="00D322F4"/>
    <w:rsid w:val="00D3246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1E0F"/>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1C9"/>
    <w:rsid w:val="00D51890"/>
    <w:rsid w:val="00D51FF6"/>
    <w:rsid w:val="00D52739"/>
    <w:rsid w:val="00D52778"/>
    <w:rsid w:val="00D5342D"/>
    <w:rsid w:val="00D5343F"/>
    <w:rsid w:val="00D53629"/>
    <w:rsid w:val="00D537D4"/>
    <w:rsid w:val="00D53C15"/>
    <w:rsid w:val="00D543DC"/>
    <w:rsid w:val="00D54594"/>
    <w:rsid w:val="00D547D8"/>
    <w:rsid w:val="00D54AA8"/>
    <w:rsid w:val="00D54C03"/>
    <w:rsid w:val="00D557D5"/>
    <w:rsid w:val="00D572A6"/>
    <w:rsid w:val="00D57B1F"/>
    <w:rsid w:val="00D6010B"/>
    <w:rsid w:val="00D60919"/>
    <w:rsid w:val="00D60D0F"/>
    <w:rsid w:val="00D61078"/>
    <w:rsid w:val="00D611CD"/>
    <w:rsid w:val="00D615A3"/>
    <w:rsid w:val="00D61F29"/>
    <w:rsid w:val="00D624A8"/>
    <w:rsid w:val="00D62525"/>
    <w:rsid w:val="00D62554"/>
    <w:rsid w:val="00D62872"/>
    <w:rsid w:val="00D62E21"/>
    <w:rsid w:val="00D64545"/>
    <w:rsid w:val="00D64723"/>
    <w:rsid w:val="00D64F46"/>
    <w:rsid w:val="00D65A4F"/>
    <w:rsid w:val="00D65E29"/>
    <w:rsid w:val="00D6682B"/>
    <w:rsid w:val="00D66CB6"/>
    <w:rsid w:val="00D709A2"/>
    <w:rsid w:val="00D70B45"/>
    <w:rsid w:val="00D71024"/>
    <w:rsid w:val="00D71603"/>
    <w:rsid w:val="00D72C10"/>
    <w:rsid w:val="00D73324"/>
    <w:rsid w:val="00D73436"/>
    <w:rsid w:val="00D736EA"/>
    <w:rsid w:val="00D7394D"/>
    <w:rsid w:val="00D73AE7"/>
    <w:rsid w:val="00D73D78"/>
    <w:rsid w:val="00D73F1A"/>
    <w:rsid w:val="00D744D1"/>
    <w:rsid w:val="00D746E1"/>
    <w:rsid w:val="00D75305"/>
    <w:rsid w:val="00D75664"/>
    <w:rsid w:val="00D75811"/>
    <w:rsid w:val="00D767EB"/>
    <w:rsid w:val="00D76C79"/>
    <w:rsid w:val="00D8091C"/>
    <w:rsid w:val="00D80FDB"/>
    <w:rsid w:val="00D815F0"/>
    <w:rsid w:val="00D81610"/>
    <w:rsid w:val="00D81EA8"/>
    <w:rsid w:val="00D822C8"/>
    <w:rsid w:val="00D8244E"/>
    <w:rsid w:val="00D827AD"/>
    <w:rsid w:val="00D828AD"/>
    <w:rsid w:val="00D829D0"/>
    <w:rsid w:val="00D82AB1"/>
    <w:rsid w:val="00D830C5"/>
    <w:rsid w:val="00D833C8"/>
    <w:rsid w:val="00D842AB"/>
    <w:rsid w:val="00D84698"/>
    <w:rsid w:val="00D84D33"/>
    <w:rsid w:val="00D85205"/>
    <w:rsid w:val="00D85B55"/>
    <w:rsid w:val="00D85D54"/>
    <w:rsid w:val="00D85E59"/>
    <w:rsid w:val="00D86F9D"/>
    <w:rsid w:val="00D87591"/>
    <w:rsid w:val="00D91F9E"/>
    <w:rsid w:val="00D92010"/>
    <w:rsid w:val="00D920CD"/>
    <w:rsid w:val="00D92AA2"/>
    <w:rsid w:val="00D92F7D"/>
    <w:rsid w:val="00D9307B"/>
    <w:rsid w:val="00D93237"/>
    <w:rsid w:val="00D93D92"/>
    <w:rsid w:val="00D94511"/>
    <w:rsid w:val="00D94B06"/>
    <w:rsid w:val="00D95BB3"/>
    <w:rsid w:val="00D95D1A"/>
    <w:rsid w:val="00D960B1"/>
    <w:rsid w:val="00D9621D"/>
    <w:rsid w:val="00D96CD5"/>
    <w:rsid w:val="00D97B36"/>
    <w:rsid w:val="00DA1243"/>
    <w:rsid w:val="00DA1BB2"/>
    <w:rsid w:val="00DA2155"/>
    <w:rsid w:val="00DA2857"/>
    <w:rsid w:val="00DA28C2"/>
    <w:rsid w:val="00DA3347"/>
    <w:rsid w:val="00DA43D8"/>
    <w:rsid w:val="00DA4576"/>
    <w:rsid w:val="00DA4772"/>
    <w:rsid w:val="00DA50B7"/>
    <w:rsid w:val="00DA5676"/>
    <w:rsid w:val="00DA65D0"/>
    <w:rsid w:val="00DA6E9D"/>
    <w:rsid w:val="00DA7287"/>
    <w:rsid w:val="00DA7E65"/>
    <w:rsid w:val="00DB0678"/>
    <w:rsid w:val="00DB07C7"/>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3542"/>
    <w:rsid w:val="00DC3E39"/>
    <w:rsid w:val="00DC43A6"/>
    <w:rsid w:val="00DC467C"/>
    <w:rsid w:val="00DC5489"/>
    <w:rsid w:val="00DC54B8"/>
    <w:rsid w:val="00DC5561"/>
    <w:rsid w:val="00DC564D"/>
    <w:rsid w:val="00DC58C3"/>
    <w:rsid w:val="00DC59AB"/>
    <w:rsid w:val="00DC5DE1"/>
    <w:rsid w:val="00DC62AC"/>
    <w:rsid w:val="00DC6469"/>
    <w:rsid w:val="00DC6900"/>
    <w:rsid w:val="00DC699F"/>
    <w:rsid w:val="00DC6C27"/>
    <w:rsid w:val="00DC6C4E"/>
    <w:rsid w:val="00DC6D19"/>
    <w:rsid w:val="00DD01FD"/>
    <w:rsid w:val="00DD076C"/>
    <w:rsid w:val="00DD12D1"/>
    <w:rsid w:val="00DD20FB"/>
    <w:rsid w:val="00DD39B5"/>
    <w:rsid w:val="00DD3BEE"/>
    <w:rsid w:val="00DD3EA2"/>
    <w:rsid w:val="00DD4B5B"/>
    <w:rsid w:val="00DD4C0A"/>
    <w:rsid w:val="00DD55D1"/>
    <w:rsid w:val="00DD5643"/>
    <w:rsid w:val="00DD5FBF"/>
    <w:rsid w:val="00DD6028"/>
    <w:rsid w:val="00DD6040"/>
    <w:rsid w:val="00DD645A"/>
    <w:rsid w:val="00DD647F"/>
    <w:rsid w:val="00DD7080"/>
    <w:rsid w:val="00DD7480"/>
    <w:rsid w:val="00DE0E33"/>
    <w:rsid w:val="00DE1368"/>
    <w:rsid w:val="00DE13F3"/>
    <w:rsid w:val="00DE1971"/>
    <w:rsid w:val="00DE1DF9"/>
    <w:rsid w:val="00DE259D"/>
    <w:rsid w:val="00DE2DCB"/>
    <w:rsid w:val="00DE4BD7"/>
    <w:rsid w:val="00DE5056"/>
    <w:rsid w:val="00DE5314"/>
    <w:rsid w:val="00DE53E6"/>
    <w:rsid w:val="00DE5C77"/>
    <w:rsid w:val="00DE5D8F"/>
    <w:rsid w:val="00DE64B1"/>
    <w:rsid w:val="00DE6E9E"/>
    <w:rsid w:val="00DE7120"/>
    <w:rsid w:val="00DE7472"/>
    <w:rsid w:val="00DF00CB"/>
    <w:rsid w:val="00DF0CE6"/>
    <w:rsid w:val="00DF0EE0"/>
    <w:rsid w:val="00DF15D2"/>
    <w:rsid w:val="00DF193B"/>
    <w:rsid w:val="00DF3B2C"/>
    <w:rsid w:val="00DF41BF"/>
    <w:rsid w:val="00DF5501"/>
    <w:rsid w:val="00DF5577"/>
    <w:rsid w:val="00DF57F2"/>
    <w:rsid w:val="00DF6058"/>
    <w:rsid w:val="00DF6B70"/>
    <w:rsid w:val="00DF6BB8"/>
    <w:rsid w:val="00DF6D2B"/>
    <w:rsid w:val="00E0091E"/>
    <w:rsid w:val="00E00E20"/>
    <w:rsid w:val="00E025D0"/>
    <w:rsid w:val="00E02973"/>
    <w:rsid w:val="00E02CBF"/>
    <w:rsid w:val="00E02E0F"/>
    <w:rsid w:val="00E03B26"/>
    <w:rsid w:val="00E04040"/>
    <w:rsid w:val="00E04B3A"/>
    <w:rsid w:val="00E05982"/>
    <w:rsid w:val="00E05F0B"/>
    <w:rsid w:val="00E06A62"/>
    <w:rsid w:val="00E07BF9"/>
    <w:rsid w:val="00E1019F"/>
    <w:rsid w:val="00E10992"/>
    <w:rsid w:val="00E11163"/>
    <w:rsid w:val="00E11621"/>
    <w:rsid w:val="00E1314F"/>
    <w:rsid w:val="00E13512"/>
    <w:rsid w:val="00E13C09"/>
    <w:rsid w:val="00E147C2"/>
    <w:rsid w:val="00E14C2A"/>
    <w:rsid w:val="00E15391"/>
    <w:rsid w:val="00E1548A"/>
    <w:rsid w:val="00E158CB"/>
    <w:rsid w:val="00E159EE"/>
    <w:rsid w:val="00E15F34"/>
    <w:rsid w:val="00E16DE1"/>
    <w:rsid w:val="00E17083"/>
    <w:rsid w:val="00E17E08"/>
    <w:rsid w:val="00E20024"/>
    <w:rsid w:val="00E207D5"/>
    <w:rsid w:val="00E20D23"/>
    <w:rsid w:val="00E21B8E"/>
    <w:rsid w:val="00E23F9C"/>
    <w:rsid w:val="00E244E9"/>
    <w:rsid w:val="00E24790"/>
    <w:rsid w:val="00E250E1"/>
    <w:rsid w:val="00E25532"/>
    <w:rsid w:val="00E26698"/>
    <w:rsid w:val="00E311A6"/>
    <w:rsid w:val="00E31837"/>
    <w:rsid w:val="00E31A85"/>
    <w:rsid w:val="00E31EC9"/>
    <w:rsid w:val="00E32D51"/>
    <w:rsid w:val="00E32E57"/>
    <w:rsid w:val="00E33565"/>
    <w:rsid w:val="00E33691"/>
    <w:rsid w:val="00E336D8"/>
    <w:rsid w:val="00E3383A"/>
    <w:rsid w:val="00E34008"/>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553F"/>
    <w:rsid w:val="00E463E6"/>
    <w:rsid w:val="00E46967"/>
    <w:rsid w:val="00E46C48"/>
    <w:rsid w:val="00E47549"/>
    <w:rsid w:val="00E479B2"/>
    <w:rsid w:val="00E507B1"/>
    <w:rsid w:val="00E50881"/>
    <w:rsid w:val="00E50A9A"/>
    <w:rsid w:val="00E51852"/>
    <w:rsid w:val="00E51914"/>
    <w:rsid w:val="00E5233F"/>
    <w:rsid w:val="00E525A2"/>
    <w:rsid w:val="00E54BFF"/>
    <w:rsid w:val="00E553B0"/>
    <w:rsid w:val="00E56C3A"/>
    <w:rsid w:val="00E575BD"/>
    <w:rsid w:val="00E5771C"/>
    <w:rsid w:val="00E57FC2"/>
    <w:rsid w:val="00E61388"/>
    <w:rsid w:val="00E623D1"/>
    <w:rsid w:val="00E6332D"/>
    <w:rsid w:val="00E633B8"/>
    <w:rsid w:val="00E642E3"/>
    <w:rsid w:val="00E65710"/>
    <w:rsid w:val="00E657AF"/>
    <w:rsid w:val="00E67C31"/>
    <w:rsid w:val="00E67CC8"/>
    <w:rsid w:val="00E70010"/>
    <w:rsid w:val="00E71A1A"/>
    <w:rsid w:val="00E7277D"/>
    <w:rsid w:val="00E72C4A"/>
    <w:rsid w:val="00E73004"/>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D21"/>
    <w:rsid w:val="00E81E5B"/>
    <w:rsid w:val="00E81F01"/>
    <w:rsid w:val="00E821F0"/>
    <w:rsid w:val="00E8277A"/>
    <w:rsid w:val="00E834C4"/>
    <w:rsid w:val="00E8482E"/>
    <w:rsid w:val="00E848DB"/>
    <w:rsid w:val="00E84980"/>
    <w:rsid w:val="00E84D97"/>
    <w:rsid w:val="00E857B0"/>
    <w:rsid w:val="00E8620C"/>
    <w:rsid w:val="00E86554"/>
    <w:rsid w:val="00E86DEF"/>
    <w:rsid w:val="00E875AC"/>
    <w:rsid w:val="00E877B3"/>
    <w:rsid w:val="00E901B9"/>
    <w:rsid w:val="00E90575"/>
    <w:rsid w:val="00E90FE8"/>
    <w:rsid w:val="00E91705"/>
    <w:rsid w:val="00E91852"/>
    <w:rsid w:val="00E91DF1"/>
    <w:rsid w:val="00E922DC"/>
    <w:rsid w:val="00E926EA"/>
    <w:rsid w:val="00E9357E"/>
    <w:rsid w:val="00E938F4"/>
    <w:rsid w:val="00E947CF"/>
    <w:rsid w:val="00E95FDD"/>
    <w:rsid w:val="00E961CA"/>
    <w:rsid w:val="00E9725E"/>
    <w:rsid w:val="00E974D4"/>
    <w:rsid w:val="00E978C2"/>
    <w:rsid w:val="00E97A78"/>
    <w:rsid w:val="00EA0FD3"/>
    <w:rsid w:val="00EA3E4F"/>
    <w:rsid w:val="00EA69EA"/>
    <w:rsid w:val="00EA6DAA"/>
    <w:rsid w:val="00EA71AB"/>
    <w:rsid w:val="00EB175E"/>
    <w:rsid w:val="00EB1964"/>
    <w:rsid w:val="00EB1D4C"/>
    <w:rsid w:val="00EB21BF"/>
    <w:rsid w:val="00EB2728"/>
    <w:rsid w:val="00EB3407"/>
    <w:rsid w:val="00EB3669"/>
    <w:rsid w:val="00EB370F"/>
    <w:rsid w:val="00EB3761"/>
    <w:rsid w:val="00EB3E7C"/>
    <w:rsid w:val="00EB495A"/>
    <w:rsid w:val="00EB51BE"/>
    <w:rsid w:val="00EB5299"/>
    <w:rsid w:val="00EB59B8"/>
    <w:rsid w:val="00EB604A"/>
    <w:rsid w:val="00EB676A"/>
    <w:rsid w:val="00EB69F0"/>
    <w:rsid w:val="00EB717B"/>
    <w:rsid w:val="00EB74BA"/>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D7259"/>
    <w:rsid w:val="00EE0004"/>
    <w:rsid w:val="00EE0D6A"/>
    <w:rsid w:val="00EE1813"/>
    <w:rsid w:val="00EE2B37"/>
    <w:rsid w:val="00EE2C19"/>
    <w:rsid w:val="00EE2EB9"/>
    <w:rsid w:val="00EE3427"/>
    <w:rsid w:val="00EE3EC3"/>
    <w:rsid w:val="00EE4A29"/>
    <w:rsid w:val="00EE5164"/>
    <w:rsid w:val="00EE57B2"/>
    <w:rsid w:val="00EE57DA"/>
    <w:rsid w:val="00EE5DA1"/>
    <w:rsid w:val="00EE65CC"/>
    <w:rsid w:val="00EE6760"/>
    <w:rsid w:val="00EE69C2"/>
    <w:rsid w:val="00EE7163"/>
    <w:rsid w:val="00EE721A"/>
    <w:rsid w:val="00EF00CC"/>
    <w:rsid w:val="00EF0F4C"/>
    <w:rsid w:val="00EF135F"/>
    <w:rsid w:val="00EF188E"/>
    <w:rsid w:val="00EF1B9B"/>
    <w:rsid w:val="00EF22FD"/>
    <w:rsid w:val="00EF2CAA"/>
    <w:rsid w:val="00EF354B"/>
    <w:rsid w:val="00EF3FDC"/>
    <w:rsid w:val="00EF45FB"/>
    <w:rsid w:val="00EF5814"/>
    <w:rsid w:val="00EF5D2E"/>
    <w:rsid w:val="00EF5D56"/>
    <w:rsid w:val="00EF6365"/>
    <w:rsid w:val="00EF63F8"/>
    <w:rsid w:val="00EF75EE"/>
    <w:rsid w:val="00EF7A09"/>
    <w:rsid w:val="00EF7F77"/>
    <w:rsid w:val="00F002C2"/>
    <w:rsid w:val="00F00482"/>
    <w:rsid w:val="00F00BDA"/>
    <w:rsid w:val="00F00F81"/>
    <w:rsid w:val="00F01219"/>
    <w:rsid w:val="00F01405"/>
    <w:rsid w:val="00F02171"/>
    <w:rsid w:val="00F0224C"/>
    <w:rsid w:val="00F0233C"/>
    <w:rsid w:val="00F024C2"/>
    <w:rsid w:val="00F0343A"/>
    <w:rsid w:val="00F03648"/>
    <w:rsid w:val="00F04641"/>
    <w:rsid w:val="00F04742"/>
    <w:rsid w:val="00F04A5F"/>
    <w:rsid w:val="00F050B0"/>
    <w:rsid w:val="00F05DB5"/>
    <w:rsid w:val="00F06153"/>
    <w:rsid w:val="00F06579"/>
    <w:rsid w:val="00F0682A"/>
    <w:rsid w:val="00F068EB"/>
    <w:rsid w:val="00F07B0E"/>
    <w:rsid w:val="00F10D0A"/>
    <w:rsid w:val="00F10DB1"/>
    <w:rsid w:val="00F10DC5"/>
    <w:rsid w:val="00F1155C"/>
    <w:rsid w:val="00F11A1A"/>
    <w:rsid w:val="00F11CC8"/>
    <w:rsid w:val="00F11E0C"/>
    <w:rsid w:val="00F120E6"/>
    <w:rsid w:val="00F122A1"/>
    <w:rsid w:val="00F13EE4"/>
    <w:rsid w:val="00F147EF"/>
    <w:rsid w:val="00F14C88"/>
    <w:rsid w:val="00F14FA1"/>
    <w:rsid w:val="00F15AEE"/>
    <w:rsid w:val="00F16401"/>
    <w:rsid w:val="00F16786"/>
    <w:rsid w:val="00F16A6F"/>
    <w:rsid w:val="00F1747B"/>
    <w:rsid w:val="00F17CE5"/>
    <w:rsid w:val="00F20124"/>
    <w:rsid w:val="00F2090F"/>
    <w:rsid w:val="00F21467"/>
    <w:rsid w:val="00F21EB8"/>
    <w:rsid w:val="00F22C44"/>
    <w:rsid w:val="00F22DA4"/>
    <w:rsid w:val="00F23215"/>
    <w:rsid w:val="00F232EF"/>
    <w:rsid w:val="00F23B2B"/>
    <w:rsid w:val="00F23EB1"/>
    <w:rsid w:val="00F245CA"/>
    <w:rsid w:val="00F2594D"/>
    <w:rsid w:val="00F25B17"/>
    <w:rsid w:val="00F262D5"/>
    <w:rsid w:val="00F2636D"/>
    <w:rsid w:val="00F27796"/>
    <w:rsid w:val="00F27E44"/>
    <w:rsid w:val="00F3009E"/>
    <w:rsid w:val="00F306BA"/>
    <w:rsid w:val="00F31111"/>
    <w:rsid w:val="00F3121F"/>
    <w:rsid w:val="00F32F4B"/>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566"/>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6BF6"/>
    <w:rsid w:val="00F574EF"/>
    <w:rsid w:val="00F57B2C"/>
    <w:rsid w:val="00F57FA3"/>
    <w:rsid w:val="00F60975"/>
    <w:rsid w:val="00F60A73"/>
    <w:rsid w:val="00F61132"/>
    <w:rsid w:val="00F61DDE"/>
    <w:rsid w:val="00F61ECF"/>
    <w:rsid w:val="00F61ED1"/>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6AE"/>
    <w:rsid w:val="00F74C79"/>
    <w:rsid w:val="00F750EC"/>
    <w:rsid w:val="00F75BD7"/>
    <w:rsid w:val="00F76226"/>
    <w:rsid w:val="00F76B82"/>
    <w:rsid w:val="00F76F9E"/>
    <w:rsid w:val="00F775FF"/>
    <w:rsid w:val="00F77CB9"/>
    <w:rsid w:val="00F8136F"/>
    <w:rsid w:val="00F81627"/>
    <w:rsid w:val="00F8170E"/>
    <w:rsid w:val="00F8237C"/>
    <w:rsid w:val="00F8239E"/>
    <w:rsid w:val="00F824DD"/>
    <w:rsid w:val="00F82769"/>
    <w:rsid w:val="00F829AF"/>
    <w:rsid w:val="00F82C89"/>
    <w:rsid w:val="00F84201"/>
    <w:rsid w:val="00F84235"/>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6B5F"/>
    <w:rsid w:val="00F972F2"/>
    <w:rsid w:val="00F97636"/>
    <w:rsid w:val="00F97A47"/>
    <w:rsid w:val="00F97DAC"/>
    <w:rsid w:val="00F97FC5"/>
    <w:rsid w:val="00FA1406"/>
    <w:rsid w:val="00FA2031"/>
    <w:rsid w:val="00FA2B1B"/>
    <w:rsid w:val="00FA3A89"/>
    <w:rsid w:val="00FA3DB8"/>
    <w:rsid w:val="00FA4094"/>
    <w:rsid w:val="00FA43F9"/>
    <w:rsid w:val="00FA45F2"/>
    <w:rsid w:val="00FA4EF3"/>
    <w:rsid w:val="00FA5C84"/>
    <w:rsid w:val="00FA6DE7"/>
    <w:rsid w:val="00FA7025"/>
    <w:rsid w:val="00FA785C"/>
    <w:rsid w:val="00FA78A6"/>
    <w:rsid w:val="00FA7947"/>
    <w:rsid w:val="00FB03CC"/>
    <w:rsid w:val="00FB0723"/>
    <w:rsid w:val="00FB07A1"/>
    <w:rsid w:val="00FB15D3"/>
    <w:rsid w:val="00FB1B43"/>
    <w:rsid w:val="00FB1DE1"/>
    <w:rsid w:val="00FB2934"/>
    <w:rsid w:val="00FB2D3A"/>
    <w:rsid w:val="00FB2FD1"/>
    <w:rsid w:val="00FB34F8"/>
    <w:rsid w:val="00FB39CD"/>
    <w:rsid w:val="00FB3A76"/>
    <w:rsid w:val="00FB42DF"/>
    <w:rsid w:val="00FB539C"/>
    <w:rsid w:val="00FB58E7"/>
    <w:rsid w:val="00FB5DC5"/>
    <w:rsid w:val="00FB6279"/>
    <w:rsid w:val="00FB672D"/>
    <w:rsid w:val="00FB6A78"/>
    <w:rsid w:val="00FB78C4"/>
    <w:rsid w:val="00FC052A"/>
    <w:rsid w:val="00FC07B7"/>
    <w:rsid w:val="00FC0837"/>
    <w:rsid w:val="00FC085C"/>
    <w:rsid w:val="00FC0F14"/>
    <w:rsid w:val="00FC13F5"/>
    <w:rsid w:val="00FC14D9"/>
    <w:rsid w:val="00FC16EE"/>
    <w:rsid w:val="00FC1AB9"/>
    <w:rsid w:val="00FC2173"/>
    <w:rsid w:val="00FC2BD0"/>
    <w:rsid w:val="00FC33CB"/>
    <w:rsid w:val="00FC3CB1"/>
    <w:rsid w:val="00FC5052"/>
    <w:rsid w:val="00FC5C9B"/>
    <w:rsid w:val="00FC6570"/>
    <w:rsid w:val="00FC73B1"/>
    <w:rsid w:val="00FC758E"/>
    <w:rsid w:val="00FD02DB"/>
    <w:rsid w:val="00FD06AF"/>
    <w:rsid w:val="00FD0EB0"/>
    <w:rsid w:val="00FD0FA6"/>
    <w:rsid w:val="00FD11C8"/>
    <w:rsid w:val="00FD17E8"/>
    <w:rsid w:val="00FD1D43"/>
    <w:rsid w:val="00FD2DEB"/>
    <w:rsid w:val="00FD316F"/>
    <w:rsid w:val="00FD37B9"/>
    <w:rsid w:val="00FD3CDB"/>
    <w:rsid w:val="00FD4D5F"/>
    <w:rsid w:val="00FD4F16"/>
    <w:rsid w:val="00FD618A"/>
    <w:rsid w:val="00FD6478"/>
    <w:rsid w:val="00FD6523"/>
    <w:rsid w:val="00FD6838"/>
    <w:rsid w:val="00FD6A24"/>
    <w:rsid w:val="00FD6D1A"/>
    <w:rsid w:val="00FD6EB6"/>
    <w:rsid w:val="00FD6F91"/>
    <w:rsid w:val="00FD7D9B"/>
    <w:rsid w:val="00FE001B"/>
    <w:rsid w:val="00FE055E"/>
    <w:rsid w:val="00FE09D5"/>
    <w:rsid w:val="00FE0DC7"/>
    <w:rsid w:val="00FE17CF"/>
    <w:rsid w:val="00FE1823"/>
    <w:rsid w:val="00FE286E"/>
    <w:rsid w:val="00FE2A40"/>
    <w:rsid w:val="00FE301F"/>
    <w:rsid w:val="00FE3A93"/>
    <w:rsid w:val="00FE4236"/>
    <w:rsid w:val="00FE5810"/>
    <w:rsid w:val="00FE644B"/>
    <w:rsid w:val="00FE6B5B"/>
    <w:rsid w:val="00FE7499"/>
    <w:rsid w:val="00FE78ED"/>
    <w:rsid w:val="00FF0CE1"/>
    <w:rsid w:val="00FF16CE"/>
    <w:rsid w:val="00FF188E"/>
    <w:rsid w:val="00FF1A0A"/>
    <w:rsid w:val="00FF1C76"/>
    <w:rsid w:val="00FF1D15"/>
    <w:rsid w:val="00FF271E"/>
    <w:rsid w:val="00FF3477"/>
    <w:rsid w:val="00FF4142"/>
    <w:rsid w:val="00FF42CC"/>
    <w:rsid w:val="00FF5013"/>
    <w:rsid w:val="00FF5620"/>
    <w:rsid w:val="00FF597A"/>
    <w:rsid w:val="00FF61D1"/>
    <w:rsid w:val="00FF6D7F"/>
    <w:rsid w:val="00FF7C73"/>
    <w:rsid w:val="00FF7CCE"/>
    <w:rsid w:val="0111F908"/>
    <w:rsid w:val="0189C4D6"/>
    <w:rsid w:val="01C380A6"/>
    <w:rsid w:val="01CAE793"/>
    <w:rsid w:val="02ADBA1F"/>
    <w:rsid w:val="036D04E6"/>
    <w:rsid w:val="036D97C0"/>
    <w:rsid w:val="043D7D21"/>
    <w:rsid w:val="047DC910"/>
    <w:rsid w:val="04AFD688"/>
    <w:rsid w:val="04DEF40C"/>
    <w:rsid w:val="050013DD"/>
    <w:rsid w:val="0522C543"/>
    <w:rsid w:val="063E49F2"/>
    <w:rsid w:val="0641531A"/>
    <w:rsid w:val="0679C0B8"/>
    <w:rsid w:val="067B6F8D"/>
    <w:rsid w:val="071967BF"/>
    <w:rsid w:val="073FBAA5"/>
    <w:rsid w:val="0796BBDB"/>
    <w:rsid w:val="0820A5CA"/>
    <w:rsid w:val="08742D7E"/>
    <w:rsid w:val="08937DAB"/>
    <w:rsid w:val="08BAEC03"/>
    <w:rsid w:val="099DBEA2"/>
    <w:rsid w:val="09A4FD6D"/>
    <w:rsid w:val="0A673A90"/>
    <w:rsid w:val="0B9FB1A0"/>
    <w:rsid w:val="0C4F2B76"/>
    <w:rsid w:val="0CBB0810"/>
    <w:rsid w:val="0CF97DD0"/>
    <w:rsid w:val="0D0DBAC7"/>
    <w:rsid w:val="0D153E32"/>
    <w:rsid w:val="0D766653"/>
    <w:rsid w:val="0DA6AF87"/>
    <w:rsid w:val="0DB7667C"/>
    <w:rsid w:val="0E2C1A78"/>
    <w:rsid w:val="0EF88C9E"/>
    <w:rsid w:val="0F44792A"/>
    <w:rsid w:val="0FC891F4"/>
    <w:rsid w:val="0FCCC302"/>
    <w:rsid w:val="0FE3AF8E"/>
    <w:rsid w:val="102112FB"/>
    <w:rsid w:val="129FF388"/>
    <w:rsid w:val="13D9C6D8"/>
    <w:rsid w:val="13E002BE"/>
    <w:rsid w:val="1420ED96"/>
    <w:rsid w:val="14465ECE"/>
    <w:rsid w:val="14AECB95"/>
    <w:rsid w:val="14C0E3D7"/>
    <w:rsid w:val="14C91230"/>
    <w:rsid w:val="14F6024E"/>
    <w:rsid w:val="155FAC49"/>
    <w:rsid w:val="1569A6C4"/>
    <w:rsid w:val="1626C05C"/>
    <w:rsid w:val="1628DD9A"/>
    <w:rsid w:val="17022608"/>
    <w:rsid w:val="178D8549"/>
    <w:rsid w:val="17B5975F"/>
    <w:rsid w:val="17CF7A93"/>
    <w:rsid w:val="17E1C7E8"/>
    <w:rsid w:val="181024CA"/>
    <w:rsid w:val="18569351"/>
    <w:rsid w:val="18E51744"/>
    <w:rsid w:val="19BA28A6"/>
    <w:rsid w:val="19E81D3C"/>
    <w:rsid w:val="1A55BF4F"/>
    <w:rsid w:val="1B851B5E"/>
    <w:rsid w:val="1CB25ABB"/>
    <w:rsid w:val="1D8AF5C3"/>
    <w:rsid w:val="1DE6B04D"/>
    <w:rsid w:val="1EB058C8"/>
    <w:rsid w:val="1EC02100"/>
    <w:rsid w:val="1F1C1A27"/>
    <w:rsid w:val="2023BCEE"/>
    <w:rsid w:val="202C7A7A"/>
    <w:rsid w:val="20536C0D"/>
    <w:rsid w:val="20813667"/>
    <w:rsid w:val="21727FC7"/>
    <w:rsid w:val="21C3870F"/>
    <w:rsid w:val="227AABAF"/>
    <w:rsid w:val="22CC2691"/>
    <w:rsid w:val="237AC752"/>
    <w:rsid w:val="23B4F75B"/>
    <w:rsid w:val="23F9BBC3"/>
    <w:rsid w:val="24446916"/>
    <w:rsid w:val="24857E53"/>
    <w:rsid w:val="24FEF30E"/>
    <w:rsid w:val="257B03ED"/>
    <w:rsid w:val="25E950CF"/>
    <w:rsid w:val="2659AF3B"/>
    <w:rsid w:val="269BC688"/>
    <w:rsid w:val="270E4282"/>
    <w:rsid w:val="270E887B"/>
    <w:rsid w:val="270EFFA5"/>
    <w:rsid w:val="271B13E6"/>
    <w:rsid w:val="27C35C57"/>
    <w:rsid w:val="27CC5324"/>
    <w:rsid w:val="27F5ED4A"/>
    <w:rsid w:val="28007B4B"/>
    <w:rsid w:val="2826442D"/>
    <w:rsid w:val="2831EC2A"/>
    <w:rsid w:val="28FE6879"/>
    <w:rsid w:val="296B4A5C"/>
    <w:rsid w:val="29E209D4"/>
    <w:rsid w:val="2B46AA3D"/>
    <w:rsid w:val="2B9D7E97"/>
    <w:rsid w:val="2D4426FF"/>
    <w:rsid w:val="2DCA1639"/>
    <w:rsid w:val="2F598B1F"/>
    <w:rsid w:val="2FB70FC6"/>
    <w:rsid w:val="30738B3B"/>
    <w:rsid w:val="308CAE91"/>
    <w:rsid w:val="3165E47A"/>
    <w:rsid w:val="31BA9FB9"/>
    <w:rsid w:val="3256B2C6"/>
    <w:rsid w:val="326C37F1"/>
    <w:rsid w:val="3276D915"/>
    <w:rsid w:val="330FA41A"/>
    <w:rsid w:val="33985FB9"/>
    <w:rsid w:val="341F75C3"/>
    <w:rsid w:val="342846C3"/>
    <w:rsid w:val="347A1F33"/>
    <w:rsid w:val="34AB9FD4"/>
    <w:rsid w:val="353C91A4"/>
    <w:rsid w:val="35B8C291"/>
    <w:rsid w:val="35D83E7F"/>
    <w:rsid w:val="365087A1"/>
    <w:rsid w:val="36AAA861"/>
    <w:rsid w:val="36B73318"/>
    <w:rsid w:val="37321FB8"/>
    <w:rsid w:val="37AC1728"/>
    <w:rsid w:val="37D30453"/>
    <w:rsid w:val="384D3D4D"/>
    <w:rsid w:val="386864B1"/>
    <w:rsid w:val="389D889F"/>
    <w:rsid w:val="38A1B3BA"/>
    <w:rsid w:val="38B28D73"/>
    <w:rsid w:val="39A90A4D"/>
    <w:rsid w:val="39F4782B"/>
    <w:rsid w:val="39FF7B65"/>
    <w:rsid w:val="3A3D26F5"/>
    <w:rsid w:val="3ACCC461"/>
    <w:rsid w:val="3B1447AE"/>
    <w:rsid w:val="3B504EB4"/>
    <w:rsid w:val="3B515981"/>
    <w:rsid w:val="3BEDC6A2"/>
    <w:rsid w:val="3BFADDA8"/>
    <w:rsid w:val="3C61F842"/>
    <w:rsid w:val="3CABE706"/>
    <w:rsid w:val="3D1A545A"/>
    <w:rsid w:val="3D4656C7"/>
    <w:rsid w:val="3D4779DD"/>
    <w:rsid w:val="3E090B0C"/>
    <w:rsid w:val="3E29AB9F"/>
    <w:rsid w:val="3EA1EE56"/>
    <w:rsid w:val="3F4B08CE"/>
    <w:rsid w:val="404C96F6"/>
    <w:rsid w:val="404CFDB8"/>
    <w:rsid w:val="409F7B9E"/>
    <w:rsid w:val="40FBDBBD"/>
    <w:rsid w:val="4191F227"/>
    <w:rsid w:val="422E87B9"/>
    <w:rsid w:val="426A486C"/>
    <w:rsid w:val="42AC389F"/>
    <w:rsid w:val="42F8E0E7"/>
    <w:rsid w:val="435B1B75"/>
    <w:rsid w:val="439AF901"/>
    <w:rsid w:val="43C47AF2"/>
    <w:rsid w:val="442BC27E"/>
    <w:rsid w:val="44353412"/>
    <w:rsid w:val="45277261"/>
    <w:rsid w:val="4672D90D"/>
    <w:rsid w:val="468FE86C"/>
    <w:rsid w:val="46CE22E1"/>
    <w:rsid w:val="46DCF664"/>
    <w:rsid w:val="4714478B"/>
    <w:rsid w:val="478DC8AD"/>
    <w:rsid w:val="47DAD80F"/>
    <w:rsid w:val="49025CED"/>
    <w:rsid w:val="492FD72B"/>
    <w:rsid w:val="494F8822"/>
    <w:rsid w:val="496D7050"/>
    <w:rsid w:val="4A119984"/>
    <w:rsid w:val="4AD7DF8D"/>
    <w:rsid w:val="4CE74C8E"/>
    <w:rsid w:val="4CED3E98"/>
    <w:rsid w:val="4D101EAA"/>
    <w:rsid w:val="4ED4AC79"/>
    <w:rsid w:val="4EF10B3C"/>
    <w:rsid w:val="4EFF0F19"/>
    <w:rsid w:val="4F26998A"/>
    <w:rsid w:val="4F287FF8"/>
    <w:rsid w:val="4F6D2EE7"/>
    <w:rsid w:val="5014B4AB"/>
    <w:rsid w:val="5082591F"/>
    <w:rsid w:val="516610EE"/>
    <w:rsid w:val="51A88956"/>
    <w:rsid w:val="5218A506"/>
    <w:rsid w:val="525551CA"/>
    <w:rsid w:val="52D367FC"/>
    <w:rsid w:val="52EAF0D7"/>
    <w:rsid w:val="53985085"/>
    <w:rsid w:val="53E3A7C9"/>
    <w:rsid w:val="54445EAA"/>
    <w:rsid w:val="548D3654"/>
    <w:rsid w:val="54E8246A"/>
    <w:rsid w:val="557E75BD"/>
    <w:rsid w:val="55A26386"/>
    <w:rsid w:val="55BF5F8D"/>
    <w:rsid w:val="55CA11E2"/>
    <w:rsid w:val="55EF6FAA"/>
    <w:rsid w:val="563A24D1"/>
    <w:rsid w:val="56F1CE30"/>
    <w:rsid w:val="56FDCB00"/>
    <w:rsid w:val="576FF4FB"/>
    <w:rsid w:val="5848FB9C"/>
    <w:rsid w:val="586293BD"/>
    <w:rsid w:val="58BF081F"/>
    <w:rsid w:val="58C54F7B"/>
    <w:rsid w:val="593F3E42"/>
    <w:rsid w:val="594B773F"/>
    <w:rsid w:val="5A5326C9"/>
    <w:rsid w:val="5A66EC92"/>
    <w:rsid w:val="5A7B88A1"/>
    <w:rsid w:val="5A89488B"/>
    <w:rsid w:val="5AF3054D"/>
    <w:rsid w:val="5B42E838"/>
    <w:rsid w:val="5C7F3FD7"/>
    <w:rsid w:val="5C806716"/>
    <w:rsid w:val="5C9ACC18"/>
    <w:rsid w:val="5CC43AA9"/>
    <w:rsid w:val="5D2D22B3"/>
    <w:rsid w:val="5DA4151D"/>
    <w:rsid w:val="5F324E22"/>
    <w:rsid w:val="5F54457A"/>
    <w:rsid w:val="5F677971"/>
    <w:rsid w:val="5FB08D8D"/>
    <w:rsid w:val="601B3FD1"/>
    <w:rsid w:val="6117E451"/>
    <w:rsid w:val="6210B41C"/>
    <w:rsid w:val="62237518"/>
    <w:rsid w:val="6239193C"/>
    <w:rsid w:val="6314E7D2"/>
    <w:rsid w:val="6360D1BC"/>
    <w:rsid w:val="64199E85"/>
    <w:rsid w:val="654A4083"/>
    <w:rsid w:val="6580224F"/>
    <w:rsid w:val="661EE60B"/>
    <w:rsid w:val="670AF8DC"/>
    <w:rsid w:val="67848F5D"/>
    <w:rsid w:val="68E923EC"/>
    <w:rsid w:val="68E98A8B"/>
    <w:rsid w:val="69430C93"/>
    <w:rsid w:val="697DD549"/>
    <w:rsid w:val="6A248F4A"/>
    <w:rsid w:val="6A6DCAE9"/>
    <w:rsid w:val="6B34BD5A"/>
    <w:rsid w:val="6BB951B2"/>
    <w:rsid w:val="6BBB5338"/>
    <w:rsid w:val="6CA4A036"/>
    <w:rsid w:val="6CB946EB"/>
    <w:rsid w:val="6D258826"/>
    <w:rsid w:val="6F119138"/>
    <w:rsid w:val="6F6F81E5"/>
    <w:rsid w:val="70DE2893"/>
    <w:rsid w:val="71C743DA"/>
    <w:rsid w:val="71E50F50"/>
    <w:rsid w:val="726D5E1E"/>
    <w:rsid w:val="72EACAFD"/>
    <w:rsid w:val="72ED6EC8"/>
    <w:rsid w:val="7497AF26"/>
    <w:rsid w:val="74E5AFE9"/>
    <w:rsid w:val="75682B74"/>
    <w:rsid w:val="76AB917D"/>
    <w:rsid w:val="7707251F"/>
    <w:rsid w:val="786318DA"/>
    <w:rsid w:val="78CBC2D5"/>
    <w:rsid w:val="78EF383E"/>
    <w:rsid w:val="792B8FFC"/>
    <w:rsid w:val="7950B09B"/>
    <w:rsid w:val="7A4F7C38"/>
    <w:rsid w:val="7AC73958"/>
    <w:rsid w:val="7B6C0863"/>
    <w:rsid w:val="7C233443"/>
    <w:rsid w:val="7C2DBFD6"/>
    <w:rsid w:val="7C668524"/>
    <w:rsid w:val="7D217772"/>
    <w:rsid w:val="7E1AEB0C"/>
    <w:rsid w:val="7E45C8B9"/>
    <w:rsid w:val="7E9B329B"/>
    <w:rsid w:val="7F329488"/>
    <w:rsid w:val="7FDA8F9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DC5561"/>
    <w:pPr>
      <w:numPr>
        <w:numId w:val="23"/>
      </w:numPr>
      <w:ind w:left="567" w:hanging="567"/>
    </w:pPr>
    <w:rPr>
      <w:lang w:eastAsia="cs-CZ"/>
    </w:rPr>
  </w:style>
  <w:style w:type="character" w:customStyle="1" w:styleId="OdstavecChar1">
    <w:name w:val="Odstavec Char1"/>
    <w:basedOn w:val="Nadpis2Char"/>
    <w:link w:val="Odstavec"/>
    <w:rsid w:val="00DC5561"/>
    <w:rPr>
      <w:rFonts w:ascii="Arial" w:eastAsia="Times New Roman" w:hAnsi="Arial" w:cs="Arial"/>
      <w:b w:val="0"/>
      <w:bCs w:val="0"/>
      <w:caps w:val="0"/>
      <w:sz w:val="22"/>
      <w:szCs w:val="24"/>
    </w:rPr>
  </w:style>
  <w:style w:type="paragraph" w:customStyle="1" w:styleId="Odstavec2">
    <w:name w:val="Odstavec 2"/>
    <w:basedOn w:val="Odstavec"/>
    <w:link w:val="Odstavec2Char"/>
    <w:qFormat/>
    <w:rsid w:val="004E152C"/>
    <w:pPr>
      <w:numPr>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val="0"/>
      <w:bCs w:val="0"/>
      <w:caps w:val="0"/>
      <w:sz w:val="22"/>
      <w:szCs w:val="24"/>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237905990">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821229">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58439971">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71685356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60114">
      <w:bodyDiv w:val="1"/>
      <w:marLeft w:val="0"/>
      <w:marRight w:val="0"/>
      <w:marTop w:val="0"/>
      <w:marBottom w:val="0"/>
      <w:divBdr>
        <w:top w:val="none" w:sz="0" w:space="0" w:color="auto"/>
        <w:left w:val="none" w:sz="0" w:space="0" w:color="auto"/>
        <w:bottom w:val="none" w:sz="0" w:space="0" w:color="auto"/>
        <w:right w:val="none" w:sz="0" w:space="0" w:color="auto"/>
      </w:divBdr>
      <w:divsChild>
        <w:div w:id="502476016">
          <w:marLeft w:val="0"/>
          <w:marRight w:val="0"/>
          <w:marTop w:val="0"/>
          <w:marBottom w:val="0"/>
          <w:divBdr>
            <w:top w:val="none" w:sz="0" w:space="0" w:color="auto"/>
            <w:left w:val="none" w:sz="0" w:space="0" w:color="auto"/>
            <w:bottom w:val="none" w:sz="0" w:space="0" w:color="auto"/>
            <w:right w:val="none" w:sz="0" w:space="0" w:color="auto"/>
          </w:divBdr>
        </w:div>
        <w:div w:id="921720496">
          <w:marLeft w:val="0"/>
          <w:marRight w:val="0"/>
          <w:marTop w:val="0"/>
          <w:marBottom w:val="0"/>
          <w:divBdr>
            <w:top w:val="none" w:sz="0" w:space="0" w:color="auto"/>
            <w:left w:val="none" w:sz="0" w:space="0" w:color="auto"/>
            <w:bottom w:val="none" w:sz="0" w:space="0" w:color="auto"/>
            <w:right w:val="none" w:sz="0" w:space="0" w:color="auto"/>
          </w:divBdr>
        </w:div>
        <w:div w:id="1082529813">
          <w:marLeft w:val="0"/>
          <w:marRight w:val="0"/>
          <w:marTop w:val="0"/>
          <w:marBottom w:val="0"/>
          <w:divBdr>
            <w:top w:val="none" w:sz="0" w:space="0" w:color="auto"/>
            <w:left w:val="none" w:sz="0" w:space="0" w:color="auto"/>
            <w:bottom w:val="none" w:sz="0" w:space="0" w:color="auto"/>
            <w:right w:val="none" w:sz="0" w:space="0" w:color="auto"/>
          </w:divBdr>
        </w:div>
        <w:div w:id="1599290917">
          <w:marLeft w:val="0"/>
          <w:marRight w:val="0"/>
          <w:marTop w:val="0"/>
          <w:marBottom w:val="0"/>
          <w:divBdr>
            <w:top w:val="none" w:sz="0" w:space="0" w:color="auto"/>
            <w:left w:val="none" w:sz="0" w:space="0" w:color="auto"/>
            <w:bottom w:val="none" w:sz="0" w:space="0" w:color="auto"/>
            <w:right w:val="none" w:sz="0" w:space="0" w:color="auto"/>
          </w:divBdr>
        </w:div>
        <w:div w:id="1849246745">
          <w:marLeft w:val="0"/>
          <w:marRight w:val="0"/>
          <w:marTop w:val="0"/>
          <w:marBottom w:val="0"/>
          <w:divBdr>
            <w:top w:val="none" w:sz="0" w:space="0" w:color="auto"/>
            <w:left w:val="none" w:sz="0" w:space="0" w:color="auto"/>
            <w:bottom w:val="none" w:sz="0" w:space="0" w:color="auto"/>
            <w:right w:val="none" w:sz="0" w:space="0" w:color="auto"/>
          </w:divBdr>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b9912b5081184ba5a6a5a7fddccebe00">
  <xsd:schema xmlns:xsd="http://www.w3.org/2001/XMLSchema" xmlns:xs="http://www.w3.org/2001/XMLSchema" xmlns:p="http://schemas.microsoft.com/office/2006/metadata/properties" xmlns:ns2="6cfa5dc8-702c-4c9c-957f-04e4fb82b254" targetNamespace="http://schemas.microsoft.com/office/2006/metadata/properties" ma:root="true" ma:fieldsID="e344b2864205e410931eb6f3e72b2acd"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73E7-9428-4542-A927-85193EFC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purl.org/dc/elements/1.1/"/>
    <ds:schemaRef ds:uri="6cfa5dc8-702c-4c9c-957f-04e4fb82b254"/>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6081EAE-502D-4CCF-A940-E2DEADF7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8425</Words>
  <Characters>49708</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2025-08-05T18:33:00Z</dcterms:created>
  <dcterms:modified xsi:type="dcterms:W3CDTF">2025-08-27T09:49:00Z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y fmtid="{D5CDD505-2E9C-101B-9397-08002B2CF9AE}" pid="3" name="MediaServiceImageTags">
    <vt:lpwstr/>
  </property>
</Properties>
</file>