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4E1C929F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75F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2ECF72A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3087AA9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A54D063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69018" w14:textId="5D7F80D8" w:rsidR="00DC5A62" w:rsidRPr="00AD6BCA" w:rsidRDefault="00DC5A62" w:rsidP="00153D71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6B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telefonický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26889D81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B1565" w14:textId="7F7ED839" w:rsidR="00DC5A62" w:rsidRPr="00AD6BCA" w:rsidRDefault="00DC5A62" w:rsidP="00153D71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6B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e-mailový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04D61AC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 DOPLNÍ ANO nebo NE]</w:t>
            </w:r>
          </w:p>
        </w:tc>
      </w:tr>
      <w:tr w:rsidR="00BC05FF" w:rsidRPr="00410739" w14:paraId="25EF9BEF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46E2A" w14:textId="298D8665" w:rsidR="00BC05FF" w:rsidRPr="00A25576" w:rsidRDefault="00BC05FF" w:rsidP="00FF338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Obchodní tajemství</w:t>
            </w: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32FDB" w14:textId="019A3460" w:rsidR="00BC05FF" w:rsidRPr="00410739" w:rsidRDefault="00BC05FF" w:rsidP="4E1C929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4E1C92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[DODAVATEL DOPLNÍ ANO</w:t>
            </w:r>
            <w:r w:rsidRPr="00AD6BCA">
              <w:rPr>
                <w:rStyle w:val="Znakapoznpodarou"/>
                <w:rFonts w:ascii="Arial" w:eastAsia="Times New Roman" w:hAnsi="Arial" w:cs="Arial"/>
                <w:color w:val="000000" w:themeColor="text1"/>
                <w:sz w:val="20"/>
                <w:szCs w:val="20"/>
              </w:rPr>
              <w:footnoteReference w:id="1"/>
            </w:r>
            <w:r w:rsidR="46983DCA" w:rsidRPr="4E1C92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4E1C92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nebo NE]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Pr="00A25576">
        <w:rPr>
          <w:rFonts w:ascii="Arial" w:hAnsi="Arial" w:cs="Arial"/>
          <w:b/>
          <w:bCs/>
        </w:rPr>
        <w:t>dodavatel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BC01065" w14:textId="0A6747DC" w:rsidR="00DC5A62" w:rsidRDefault="00DC5A62" w:rsidP="5BCA26FF">
      <w:pPr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5BCA26FF">
        <w:rPr>
          <w:rFonts w:ascii="Arial-BoldMT" w:hAnsi="Arial-BoldMT" w:cs="Arial-BoldMT"/>
          <w:b/>
          <w:bCs/>
          <w:sz w:val="24"/>
          <w:szCs w:val="24"/>
        </w:rPr>
        <w:t xml:space="preserve">Čestné prohlášení </w:t>
      </w:r>
      <w:r>
        <w:br/>
      </w:r>
      <w:r w:rsidRPr="5BCA26FF">
        <w:rPr>
          <w:rFonts w:ascii="Arial-BoldMT" w:hAnsi="Arial-BoldMT" w:cs="Arial-BoldMT"/>
          <w:b/>
          <w:bCs/>
          <w:sz w:val="24"/>
          <w:szCs w:val="24"/>
        </w:rPr>
        <w:t xml:space="preserve">k VZ </w:t>
      </w:r>
      <w:r w:rsidR="00DD526C" w:rsidRPr="00DD526C">
        <w:rPr>
          <w:rFonts w:ascii="Arial-BoldMT" w:hAnsi="Arial-BoldMT" w:cs="Arial-BoldMT"/>
          <w:b/>
          <w:bCs/>
          <w:sz w:val="24"/>
          <w:szCs w:val="24"/>
        </w:rPr>
        <w:t xml:space="preserve">Dodávky sond pro oftalmologické výkony s výpůjčkou přenosného diodového </w:t>
      </w:r>
      <w:proofErr w:type="spellStart"/>
      <w:r w:rsidR="00DD526C" w:rsidRPr="00DD526C">
        <w:rPr>
          <w:rFonts w:ascii="Arial-BoldMT" w:hAnsi="Arial-BoldMT" w:cs="Arial-BoldMT"/>
          <w:b/>
          <w:bCs/>
          <w:sz w:val="24"/>
          <w:szCs w:val="24"/>
        </w:rPr>
        <w:t>fotokoagulačního</w:t>
      </w:r>
      <w:proofErr w:type="spellEnd"/>
      <w:r w:rsidR="00DD526C" w:rsidRPr="00DD526C">
        <w:rPr>
          <w:rFonts w:ascii="Arial-BoldMT" w:hAnsi="Arial-BoldMT" w:cs="Arial-BoldMT"/>
          <w:b/>
          <w:bCs/>
          <w:sz w:val="24"/>
          <w:szCs w:val="24"/>
        </w:rPr>
        <w:t xml:space="preserve"> laseru</w:t>
      </w:r>
    </w:p>
    <w:p w14:paraId="01FCA360" w14:textId="77777777" w:rsidR="00AD6BCA" w:rsidRDefault="00AD6BCA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32E2E00D" w:rsidR="00DC5A62" w:rsidRPr="00A25576" w:rsidRDefault="0010544A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Dodavatel veřejné zakázky prohlašuje, že:</w:t>
      </w:r>
    </w:p>
    <w:p w14:paraId="53C141B8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803136D" w14:textId="34F06620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-</w:t>
      </w:r>
      <w:r w:rsidRPr="00A25576">
        <w:rPr>
          <w:rFonts w:ascii="Arial" w:hAnsi="Arial" w:cs="Arial"/>
          <w:sz w:val="20"/>
          <w:szCs w:val="20"/>
        </w:rPr>
        <w:tab/>
        <w:t>bud</w:t>
      </w:r>
      <w:r w:rsidR="0010544A">
        <w:rPr>
          <w:rFonts w:ascii="Arial" w:hAnsi="Arial" w:cs="Arial"/>
          <w:sz w:val="20"/>
          <w:szCs w:val="20"/>
        </w:rPr>
        <w:t>e</w:t>
      </w:r>
      <w:r w:rsidRPr="00A25576">
        <w:rPr>
          <w:rFonts w:ascii="Arial" w:hAnsi="Arial" w:cs="Arial"/>
          <w:sz w:val="20"/>
          <w:szCs w:val="20"/>
        </w:rPr>
        <w:t xml:space="preserve"> mít nejpozději k datu podpisu rámcové kupní smlouvy zajištěn přístup k požadovanému množství předmětného </w:t>
      </w:r>
      <w:r w:rsidR="00AD6BCA">
        <w:rPr>
          <w:rFonts w:ascii="Arial" w:hAnsi="Arial" w:cs="Arial"/>
          <w:sz w:val="20"/>
          <w:szCs w:val="20"/>
        </w:rPr>
        <w:t>zdravotnického spotřebního materiálu</w:t>
      </w:r>
      <w:r>
        <w:rPr>
          <w:rFonts w:ascii="Arial" w:hAnsi="Arial" w:cs="Arial"/>
          <w:sz w:val="20"/>
          <w:szCs w:val="20"/>
        </w:rPr>
        <w:t>.</w:t>
      </w:r>
    </w:p>
    <w:p w14:paraId="690CFF6E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32B02010" w14:textId="31C693ED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20098E">
        <w:rPr>
          <w:rFonts w:ascii="Arial" w:hAnsi="Arial" w:cs="Arial"/>
          <w:b/>
          <w:bCs/>
          <w:sz w:val="20"/>
          <w:szCs w:val="20"/>
        </w:rPr>
        <w:t>Současně prohlašuj</w:t>
      </w:r>
      <w:r w:rsidR="0010544A">
        <w:rPr>
          <w:rFonts w:ascii="Arial" w:hAnsi="Arial" w:cs="Arial"/>
          <w:b/>
          <w:bCs/>
          <w:sz w:val="20"/>
          <w:szCs w:val="20"/>
        </w:rPr>
        <w:t>e</w:t>
      </w:r>
      <w:r w:rsidRPr="0020098E">
        <w:rPr>
          <w:rFonts w:ascii="Arial" w:hAnsi="Arial" w:cs="Arial"/>
          <w:b/>
          <w:bCs/>
          <w:sz w:val="20"/>
          <w:szCs w:val="20"/>
        </w:rPr>
        <w:t>,</w:t>
      </w:r>
    </w:p>
    <w:p w14:paraId="29CADE61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6590A3D6" w14:textId="403A0947" w:rsidR="0010544A" w:rsidRDefault="0010544A" w:rsidP="0010544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</w:t>
      </w:r>
      <w:r>
        <w:rPr>
          <w:rFonts w:ascii="Arial" w:hAnsi="Arial" w:cs="Arial"/>
          <w:sz w:val="20"/>
          <w:szCs w:val="20"/>
        </w:rPr>
        <w:t>e</w:t>
      </w:r>
      <w:r w:rsidRPr="0020098E">
        <w:rPr>
          <w:rFonts w:ascii="Arial" w:hAnsi="Arial" w:cs="Arial"/>
          <w:sz w:val="20"/>
          <w:szCs w:val="20"/>
        </w:rPr>
        <w:t>, že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</w:t>
      </w:r>
      <w:r>
        <w:rPr>
          <w:rFonts w:ascii="Arial" w:hAnsi="Arial" w:cs="Arial"/>
          <w:sz w:val="20"/>
          <w:szCs w:val="20"/>
        </w:rPr>
        <w:t xml:space="preserve">, zejména </w:t>
      </w:r>
      <w:r w:rsidRPr="0020098E">
        <w:rPr>
          <w:rFonts w:ascii="Arial" w:hAnsi="Arial" w:cs="Arial"/>
          <w:sz w:val="20"/>
          <w:szCs w:val="20"/>
        </w:rPr>
        <w:t>zákon</w:t>
      </w:r>
      <w:r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69/2006 Sb., o provádění mezinárodních sankcí, ve znění pozdějších předpisů a </w:t>
      </w:r>
      <w:r>
        <w:rPr>
          <w:rFonts w:ascii="Arial" w:hAnsi="Arial" w:cs="Arial"/>
          <w:sz w:val="20"/>
          <w:szCs w:val="20"/>
        </w:rPr>
        <w:t>zákona</w:t>
      </w:r>
      <w:r w:rsidRPr="0020098E">
        <w:rPr>
          <w:rFonts w:ascii="Arial" w:hAnsi="Arial" w:cs="Arial"/>
          <w:sz w:val="20"/>
          <w:szCs w:val="20"/>
        </w:rPr>
        <w:t xml:space="preserve"> č. 134/2016 Sb., o zadávání veřejných zakázek</w:t>
      </w:r>
      <w:r>
        <w:rPr>
          <w:rFonts w:ascii="Arial" w:hAnsi="Arial" w:cs="Arial"/>
          <w:sz w:val="20"/>
          <w:szCs w:val="20"/>
        </w:rPr>
        <w:t>, ve znění pozdějších předpisů.</w:t>
      </w:r>
    </w:p>
    <w:p w14:paraId="78EA4545" w14:textId="77777777" w:rsidR="0010544A" w:rsidRDefault="0010544A" w:rsidP="00105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7063EC" w14:textId="77777777" w:rsidR="0010544A" w:rsidRPr="0020098E" w:rsidRDefault="0010544A" w:rsidP="0010544A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B63850" w14:textId="77777777" w:rsidR="0010544A" w:rsidRPr="00A25576" w:rsidRDefault="0010544A" w:rsidP="0010544A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19B3E44" w14:textId="77777777" w:rsidR="0010544A" w:rsidRPr="00A25576" w:rsidRDefault="0010544A" w:rsidP="001054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</w:t>
      </w:r>
      <w:r>
        <w:rPr>
          <w:rFonts w:ascii="Arial" w:hAnsi="Arial" w:cs="Arial"/>
          <w:sz w:val="20"/>
          <w:szCs w:val="20"/>
        </w:rPr>
        <w:t>e</w:t>
      </w:r>
      <w:r w:rsidRPr="00A255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Dodavatel </w:t>
      </w:r>
      <w:r w:rsidRPr="00A25576">
        <w:rPr>
          <w:rFonts w:ascii="Arial" w:hAnsi="Arial" w:cs="Arial"/>
          <w:sz w:val="20"/>
          <w:szCs w:val="20"/>
        </w:rPr>
        <w:t xml:space="preserve">neprodleně </w:t>
      </w:r>
      <w:r>
        <w:rPr>
          <w:rFonts w:ascii="Arial" w:hAnsi="Arial" w:cs="Arial"/>
          <w:sz w:val="20"/>
          <w:szCs w:val="20"/>
        </w:rPr>
        <w:t>Z</w:t>
      </w:r>
      <w:r w:rsidRPr="00A25576">
        <w:rPr>
          <w:rFonts w:ascii="Arial" w:hAnsi="Arial" w:cs="Arial"/>
          <w:sz w:val="20"/>
          <w:szCs w:val="20"/>
        </w:rPr>
        <w:t>adavatele informovat.</w:t>
      </w:r>
    </w:p>
    <w:p w14:paraId="0BB06B15" w14:textId="77777777" w:rsidR="0010544A" w:rsidRPr="00A25576" w:rsidRDefault="0010544A" w:rsidP="001054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EE96EB3" w14:textId="77777777" w:rsidR="003D6861" w:rsidRDefault="003D6861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4897C6" w14:textId="77777777" w:rsidR="003D6861" w:rsidRDefault="003D6861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7F38376" w14:textId="77777777" w:rsidR="003D6861" w:rsidRDefault="003D6861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77777777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dodavatele: </w:t>
      </w:r>
      <w:r w:rsidRPr="00410739">
        <w:rPr>
          <w:rFonts w:ascii="Arial" w:hAnsi="Arial" w:cs="Arial"/>
          <w:b/>
          <w:bCs/>
        </w:rPr>
        <w:t>[DOPLNÍ DODAVATEL]</w:t>
      </w:r>
    </w:p>
    <w:p w14:paraId="689C75BD" w14:textId="098FEE58" w:rsidR="008701D7" w:rsidRPr="00DC5A62" w:rsidRDefault="008701D7" w:rsidP="00DC5A62"/>
    <w:sectPr w:rsidR="008701D7" w:rsidRPr="00DC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899E0" w14:textId="77777777" w:rsidR="005D019F" w:rsidRDefault="005D019F" w:rsidP="008701D7">
      <w:pPr>
        <w:spacing w:after="0" w:line="240" w:lineRule="auto"/>
      </w:pPr>
      <w:r>
        <w:separator/>
      </w:r>
    </w:p>
  </w:endnote>
  <w:endnote w:type="continuationSeparator" w:id="0">
    <w:p w14:paraId="6139E933" w14:textId="77777777" w:rsidR="005D019F" w:rsidRDefault="005D019F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4019F" w14:textId="77777777" w:rsidR="005D019F" w:rsidRDefault="005D019F" w:rsidP="008701D7">
      <w:pPr>
        <w:spacing w:after="0" w:line="240" w:lineRule="auto"/>
      </w:pPr>
      <w:r>
        <w:separator/>
      </w:r>
    </w:p>
  </w:footnote>
  <w:footnote w:type="continuationSeparator" w:id="0">
    <w:p w14:paraId="717FE50F" w14:textId="77777777" w:rsidR="005D019F" w:rsidRDefault="005D019F" w:rsidP="008701D7">
      <w:pPr>
        <w:spacing w:after="0" w:line="240" w:lineRule="auto"/>
      </w:pPr>
      <w:r>
        <w:continuationSeparator/>
      </w:r>
    </w:p>
  </w:footnote>
  <w:footnote w:id="1">
    <w:p w14:paraId="64DBA3F6" w14:textId="19C97E3C" w:rsidR="4E1C929F" w:rsidRDefault="4E1C929F" w:rsidP="4E1C929F">
      <w:pPr>
        <w:pStyle w:val="Textpoznpodarou"/>
        <w:rPr>
          <w:rFonts w:ascii="Arial" w:eastAsia="Times New Roman" w:hAnsi="Arial" w:cs="Arial"/>
          <w:b/>
          <w:bCs/>
          <w:color w:val="000000" w:themeColor="text1"/>
          <w:lang w:eastAsia="cs-CZ"/>
        </w:rPr>
      </w:pPr>
      <w:r w:rsidRPr="4E1C929F">
        <w:rPr>
          <w:rStyle w:val="Znakapoznpodarou"/>
          <w:rFonts w:ascii="Times New Roman" w:eastAsia="Times New Roman" w:hAnsi="Times New Roman" w:cs="Times New Roman"/>
        </w:rPr>
        <w:footnoteRef/>
      </w:r>
      <w:r w:rsidRPr="4E1C929F">
        <w:rPr>
          <w:rFonts w:ascii="Times New Roman" w:eastAsia="Times New Roman" w:hAnsi="Times New Roman" w:cs="Times New Roman"/>
        </w:rPr>
        <w:t xml:space="preserve"> </w:t>
      </w:r>
      <w:r w:rsidRPr="00AD6BCA">
        <w:rPr>
          <w:rFonts w:ascii="Arial" w:eastAsia="Times New Roman" w:hAnsi="Arial" w:cs="Arial"/>
          <w:color w:val="000000" w:themeColor="text1"/>
          <w:sz w:val="18"/>
        </w:rPr>
        <w:t>Předložte současně prohlášení k obchodnímu tajemství, tj. konkrétní popis (odůvodnění) jednotlivých znaků obchodního tajemství dle § 504 zákona č. 89/2012 Sb., občanský zákoník</w:t>
      </w:r>
      <w:r w:rsidR="00AD6BCA">
        <w:rPr>
          <w:rFonts w:ascii="Arial" w:eastAsia="Times New Roman" w:hAnsi="Arial" w:cs="Arial"/>
          <w:color w:val="000000" w:themeColor="text1"/>
          <w:sz w:val="18"/>
        </w:rPr>
        <w:t>, ve znění pozdějších předpisů</w:t>
      </w:r>
      <w:r w:rsidRPr="00AD6BCA">
        <w:rPr>
          <w:rFonts w:ascii="Arial" w:eastAsia="Times New Roman" w:hAnsi="Arial" w:cs="Arial"/>
          <w:color w:val="000000" w:themeColor="text1"/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095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17AEA"/>
    <w:rsid w:val="000D6A9C"/>
    <w:rsid w:val="0010544A"/>
    <w:rsid w:val="0011300E"/>
    <w:rsid w:val="0012439E"/>
    <w:rsid w:val="001324D6"/>
    <w:rsid w:val="001467AB"/>
    <w:rsid w:val="00196B22"/>
    <w:rsid w:val="001D5083"/>
    <w:rsid w:val="001E0AA0"/>
    <w:rsid w:val="003401BC"/>
    <w:rsid w:val="003D6861"/>
    <w:rsid w:val="00410739"/>
    <w:rsid w:val="0045047D"/>
    <w:rsid w:val="00466B1C"/>
    <w:rsid w:val="00467483"/>
    <w:rsid w:val="004831E6"/>
    <w:rsid w:val="004B72C4"/>
    <w:rsid w:val="00566A91"/>
    <w:rsid w:val="005A0349"/>
    <w:rsid w:val="005D019F"/>
    <w:rsid w:val="005E7551"/>
    <w:rsid w:val="00604B24"/>
    <w:rsid w:val="00703C64"/>
    <w:rsid w:val="00722862"/>
    <w:rsid w:val="00774269"/>
    <w:rsid w:val="00844C17"/>
    <w:rsid w:val="00846EA6"/>
    <w:rsid w:val="008701D7"/>
    <w:rsid w:val="008B3C1F"/>
    <w:rsid w:val="008E3204"/>
    <w:rsid w:val="009C38C5"/>
    <w:rsid w:val="00A15E13"/>
    <w:rsid w:val="00A25576"/>
    <w:rsid w:val="00AB01C8"/>
    <w:rsid w:val="00AD6BCA"/>
    <w:rsid w:val="00AF5C9D"/>
    <w:rsid w:val="00B4463E"/>
    <w:rsid w:val="00BC05FF"/>
    <w:rsid w:val="00C91A10"/>
    <w:rsid w:val="00D22069"/>
    <w:rsid w:val="00D92928"/>
    <w:rsid w:val="00DC5A62"/>
    <w:rsid w:val="00DD526C"/>
    <w:rsid w:val="00DD6384"/>
    <w:rsid w:val="00E360B1"/>
    <w:rsid w:val="00E70C44"/>
    <w:rsid w:val="00EC21A6"/>
    <w:rsid w:val="00EE7AAC"/>
    <w:rsid w:val="00F35A4D"/>
    <w:rsid w:val="00F6302F"/>
    <w:rsid w:val="0477707C"/>
    <w:rsid w:val="46983DCA"/>
    <w:rsid w:val="4E1C929F"/>
    <w:rsid w:val="5BCA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323D4332-C4EF-4ABF-B53A-5D2238A41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B8B840-60B4-4792-B348-70E97732B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Mičánková Lucie</cp:lastModifiedBy>
  <cp:revision>43</cp:revision>
  <cp:lastPrinted>2024-06-19T10:05:00Z</cp:lastPrinted>
  <dcterms:created xsi:type="dcterms:W3CDTF">2023-03-20T07:58:00Z</dcterms:created>
  <dcterms:modified xsi:type="dcterms:W3CDTF">2025-08-25T08:04:00Z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