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A074" w14:textId="77777777" w:rsidR="005F1E2D" w:rsidRDefault="00DB3DE5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caps/>
          <w:sz w:val="28"/>
        </w:rPr>
        <w:t>TECHNICKÝ POPIS „stavební úpravy JIP“</w:t>
      </w:r>
    </w:p>
    <w:p w14:paraId="6C62A075" w14:textId="77777777" w:rsidR="005F1E2D" w:rsidRDefault="005F1E2D">
      <w:pPr>
        <w:pStyle w:val="Anadpis"/>
        <w:rPr>
          <w:sz w:val="20"/>
          <w:szCs w:val="22"/>
        </w:rPr>
      </w:pPr>
    </w:p>
    <w:p w14:paraId="6C62A076" w14:textId="77777777" w:rsidR="005F1E2D" w:rsidRDefault="00DB3DE5">
      <w:pPr>
        <w:pStyle w:val="Bezmezer"/>
        <w:ind w:firstLine="284"/>
        <w:rPr>
          <w:rFonts w:ascii="Arial Narrow" w:hAnsi="Arial Narrow"/>
          <w:b/>
          <w:u w:val="single"/>
          <w:lang w:eastAsia="cs-CZ"/>
        </w:rPr>
      </w:pPr>
      <w:r>
        <w:rPr>
          <w:rFonts w:ascii="Arial Narrow" w:hAnsi="Arial Narrow"/>
          <w:b/>
          <w:u w:val="single"/>
          <w:lang w:eastAsia="cs-CZ"/>
        </w:rPr>
        <w:t>A.1 ÚDAJE O STAVBĚ</w:t>
      </w:r>
    </w:p>
    <w:p w14:paraId="6C62A077" w14:textId="27ED67EB" w:rsidR="005F1E2D" w:rsidRDefault="00DB3DE5">
      <w:pPr>
        <w:ind w:right="72" w:firstLine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  <w:u w:val="single"/>
        </w:rPr>
        <w:t>a) Název akce: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ab/>
        <w:t>„Opravy na oddělení JIP</w:t>
      </w:r>
      <w:r w:rsidR="002A462D">
        <w:rPr>
          <w:rFonts w:ascii="Arial Narrow" w:hAnsi="Arial Narrow" w:cs="Arial"/>
          <w:sz w:val="22"/>
          <w:szCs w:val="22"/>
        </w:rPr>
        <w:t xml:space="preserve"> IKK 13NP</w:t>
      </w:r>
      <w:r>
        <w:rPr>
          <w:rFonts w:ascii="Arial Narrow" w:hAnsi="Arial Narrow" w:cs="Arial"/>
          <w:sz w:val="22"/>
          <w:szCs w:val="22"/>
        </w:rPr>
        <w:t xml:space="preserve"> v lůžkovém traktu L, areál FN Brno-Bohunice“</w:t>
      </w:r>
    </w:p>
    <w:p w14:paraId="6C62A078" w14:textId="77777777" w:rsidR="005F1E2D" w:rsidRDefault="00DB3DE5">
      <w:pPr>
        <w:ind w:right="72" w:firstLine="284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14:paraId="6C62A079" w14:textId="77777777" w:rsidR="005F1E2D" w:rsidRDefault="00DB3DE5">
      <w:pPr>
        <w:ind w:firstLine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u w:val="single"/>
        </w:rPr>
        <w:t>b) Místo stavby:</w:t>
      </w:r>
      <w:r>
        <w:rPr>
          <w:rFonts w:ascii="Arial Narrow" w:hAnsi="Arial Narrow" w:cs="Arial"/>
          <w:sz w:val="22"/>
          <w:szCs w:val="22"/>
        </w:rPr>
        <w:tab/>
        <w:t>Jihlavská 20, Brno-Bohunice</w:t>
      </w:r>
    </w:p>
    <w:p w14:paraId="6C62A07A" w14:textId="77777777" w:rsidR="005F1E2D" w:rsidRDefault="00DB3DE5">
      <w:pPr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okres Brno-město, kraj Jihomoravský, stát Česká republika</w:t>
      </w:r>
    </w:p>
    <w:p w14:paraId="6C62A07B" w14:textId="77777777" w:rsidR="005F1E2D" w:rsidRDefault="005F1E2D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6C62A07C" w14:textId="77777777" w:rsidR="005F1E2D" w:rsidRDefault="005F1E2D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6C62A07D" w14:textId="05AFDC3A" w:rsidR="005F1E2D" w:rsidRDefault="00DB3DE5">
      <w:pPr>
        <w:ind w:left="4245" w:right="72" w:hanging="388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c) </w:t>
      </w:r>
      <w:r>
        <w:rPr>
          <w:rFonts w:ascii="Arial Narrow" w:hAnsi="Arial Narrow" w:cs="Arial"/>
          <w:sz w:val="22"/>
          <w:szCs w:val="22"/>
          <w:u w:val="single"/>
        </w:rPr>
        <w:t>Předmět dokumentace:</w:t>
      </w:r>
      <w:r>
        <w:rPr>
          <w:rFonts w:ascii="Arial Narrow" w:hAnsi="Arial Narrow" w:cs="Arial"/>
          <w:sz w:val="22"/>
          <w:szCs w:val="22"/>
        </w:rPr>
        <w:tab/>
        <w:t>Opravy na oddělení JIP</w:t>
      </w:r>
      <w:r w:rsidR="002A462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A462D">
        <w:rPr>
          <w:rFonts w:ascii="Arial Narrow" w:hAnsi="Arial Narrow" w:cs="Arial"/>
          <w:sz w:val="22"/>
          <w:szCs w:val="22"/>
        </w:rPr>
        <w:t>IKk</w:t>
      </w:r>
      <w:proofErr w:type="spellEnd"/>
      <w:r w:rsidR="002A462D">
        <w:rPr>
          <w:rFonts w:ascii="Arial Narrow" w:hAnsi="Arial Narrow" w:cs="Arial"/>
          <w:sz w:val="22"/>
          <w:szCs w:val="22"/>
        </w:rPr>
        <w:t xml:space="preserve"> 13NP</w:t>
      </w:r>
      <w:r>
        <w:rPr>
          <w:rFonts w:ascii="Arial Narrow" w:hAnsi="Arial Narrow" w:cs="Arial"/>
          <w:sz w:val="22"/>
          <w:szCs w:val="22"/>
        </w:rPr>
        <w:t xml:space="preserve"> v lůžkovém traktu L, areál FN Brno-Bohunice.</w:t>
      </w:r>
    </w:p>
    <w:p w14:paraId="6C62A07E" w14:textId="77777777" w:rsidR="005F1E2D" w:rsidRDefault="00DB3DE5">
      <w:pPr>
        <w:ind w:left="4245" w:right="72" w:hanging="3885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14:paraId="6C62A07F" w14:textId="77777777" w:rsidR="005F1E2D" w:rsidRDefault="005F1E2D">
      <w:pPr>
        <w:ind w:firstLine="360"/>
        <w:jc w:val="both"/>
        <w:rPr>
          <w:rFonts w:ascii="Arial Narrow" w:hAnsi="Arial Narrow" w:cs="Arial"/>
          <w:sz w:val="22"/>
          <w:szCs w:val="22"/>
        </w:rPr>
      </w:pPr>
    </w:p>
    <w:p w14:paraId="6C62A080" w14:textId="77777777" w:rsidR="005F1E2D" w:rsidRDefault="005F1E2D">
      <w:pPr>
        <w:tabs>
          <w:tab w:val="left" w:pos="5626"/>
        </w:tabs>
        <w:jc w:val="both"/>
        <w:rPr>
          <w:rFonts w:ascii="Arial Narrow" w:hAnsi="Arial Narrow" w:cs="Arial"/>
          <w:sz w:val="22"/>
          <w:szCs w:val="22"/>
        </w:rPr>
      </w:pPr>
    </w:p>
    <w:p w14:paraId="6C62A081" w14:textId="77777777" w:rsidR="005F1E2D" w:rsidRDefault="00DB3DE5">
      <w:pPr>
        <w:tabs>
          <w:tab w:val="left" w:pos="5626"/>
        </w:tabs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14:paraId="6C62A082" w14:textId="77777777" w:rsidR="005F1E2D" w:rsidRDefault="00DB3DE5">
      <w:pPr>
        <w:ind w:firstLine="36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A.2 ÚDAJE O STAVEBNÍKOVI</w:t>
      </w:r>
    </w:p>
    <w:p w14:paraId="6C62A083" w14:textId="77777777" w:rsidR="005F1E2D" w:rsidRDefault="00DB3DE5">
      <w:pPr>
        <w:pStyle w:val="Bezmezer"/>
        <w:ind w:left="4253" w:hanging="3969"/>
        <w:rPr>
          <w:rFonts w:ascii="Arial Narrow" w:hAnsi="Arial Narrow"/>
        </w:rPr>
      </w:pPr>
      <w:r>
        <w:rPr>
          <w:rFonts w:ascii="Arial Narrow" w:hAnsi="Arial Narrow"/>
          <w:u w:val="single"/>
        </w:rPr>
        <w:t>a) Investor:</w:t>
      </w:r>
      <w:r>
        <w:rPr>
          <w:rFonts w:ascii="Arial Narrow" w:hAnsi="Arial Narrow"/>
        </w:rPr>
        <w:tab/>
      </w:r>
      <w:r>
        <w:rPr>
          <w:noProof/>
          <w:lang w:eastAsia="cs-CZ"/>
        </w:rPr>
        <w:drawing>
          <wp:inline distT="0" distB="0" distL="0" distR="0" wp14:anchorId="6C62A0F1" wp14:editId="6C62A0F2">
            <wp:extent cx="2790190" cy="5924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</w:rPr>
        <w:tab/>
      </w:r>
    </w:p>
    <w:p w14:paraId="6C62A087" w14:textId="7F22C824" w:rsidR="005F1E2D" w:rsidRPr="00DB3DE5" w:rsidRDefault="005F1E2D" w:rsidP="00DB3DE5">
      <w:pPr>
        <w:jc w:val="both"/>
        <w:rPr>
          <w:rFonts w:ascii="Arial Narrow" w:hAnsi="Arial Narrow" w:cs="Arial"/>
          <w:sz w:val="22"/>
          <w:szCs w:val="22"/>
        </w:rPr>
      </w:pPr>
    </w:p>
    <w:p w14:paraId="6C62A088" w14:textId="77777777" w:rsidR="005F1E2D" w:rsidRDefault="005F1E2D">
      <w:pPr>
        <w:tabs>
          <w:tab w:val="left" w:pos="720"/>
        </w:tabs>
        <w:ind w:left="284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6C62A089" w14:textId="77777777" w:rsidR="005F1E2D" w:rsidRDefault="005F1E2D">
      <w:pPr>
        <w:jc w:val="both"/>
        <w:rPr>
          <w:rFonts w:ascii="Arial Narrow" w:hAnsi="Arial Narrow"/>
          <w:sz w:val="22"/>
          <w:szCs w:val="22"/>
        </w:rPr>
      </w:pPr>
    </w:p>
    <w:p w14:paraId="6C62A08A" w14:textId="77777777" w:rsidR="005F1E2D" w:rsidRDefault="00DB3DE5">
      <w:pPr>
        <w:pStyle w:val="Anadpis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TECHNICKÝ POPIS ÚPRAV JIP</w:t>
      </w:r>
    </w:p>
    <w:p w14:paraId="6C62A08B" w14:textId="77777777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</w:p>
    <w:p w14:paraId="6C62A08C" w14:textId="61E97321" w:rsidR="005F1E2D" w:rsidRPr="001D3933" w:rsidRDefault="003000FA" w:rsidP="001D3933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JIP LŮŽKOVÁ JEDNOTKA</w:t>
      </w:r>
    </w:p>
    <w:p w14:paraId="1750D689" w14:textId="4F0D70FB" w:rsidR="001D3933" w:rsidRPr="001D3933" w:rsidRDefault="001D3933" w:rsidP="001D3933">
      <w:pPr>
        <w:pStyle w:val="Odstavecseseznamem"/>
        <w:ind w:left="720"/>
        <w:jc w:val="both"/>
        <w:rPr>
          <w:rFonts w:ascii="Arial Narrow" w:hAnsi="Arial Narrow" w:cs="Arial"/>
          <w:b/>
          <w:sz w:val="22"/>
          <w:szCs w:val="22"/>
        </w:rPr>
      </w:pPr>
      <w:r w:rsidRPr="001D3933">
        <w:rPr>
          <w:rFonts w:ascii="Arial Narrow" w:hAnsi="Arial Narrow" w:cs="Arial"/>
          <w:b/>
          <w:sz w:val="22"/>
          <w:szCs w:val="22"/>
        </w:rPr>
        <w:t>Demontáže, bourací práce</w:t>
      </w:r>
    </w:p>
    <w:p w14:paraId="6C62A08D" w14:textId="53F29B98" w:rsidR="005F1E2D" w:rsidRDefault="00DB3DE5">
      <w:pPr>
        <w:spacing w:before="60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demontáž nábytku pracoviště služby a </w:t>
      </w:r>
      <w:r w:rsidR="003000FA">
        <w:rPr>
          <w:rFonts w:ascii="Arial Narrow" w:hAnsi="Arial Narrow" w:cs="Arial Narrow"/>
          <w:sz w:val="22"/>
          <w:szCs w:val="22"/>
        </w:rPr>
        <w:t>pracovní linky</w:t>
      </w:r>
      <w:r>
        <w:rPr>
          <w:rFonts w:ascii="Arial Narrow" w:hAnsi="Arial Narrow" w:cs="Arial Narrow"/>
          <w:sz w:val="22"/>
          <w:szCs w:val="22"/>
        </w:rPr>
        <w:t xml:space="preserve"> v prostoru služby</w:t>
      </w:r>
    </w:p>
    <w:p w14:paraId="6C62A08E" w14:textId="77777777" w:rsidR="005F1E2D" w:rsidRDefault="00DB3DE5">
      <w:pPr>
        <w:spacing w:before="60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- otlučení stávajících keramických obkladů v prostoru tvaru „U“ pracoviště služby,</w:t>
      </w:r>
    </w:p>
    <w:p w14:paraId="6C62A08F" w14:textId="77777777" w:rsidR="005F1E2D" w:rsidRDefault="00DB3DE5">
      <w:pPr>
        <w:spacing w:before="60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- otlučení obkladů v místech pro rozvody elektro, odpadu a vody</w:t>
      </w:r>
    </w:p>
    <w:p w14:paraId="6C62A090" w14:textId="7BD3E12A" w:rsidR="005F1E2D" w:rsidRDefault="00DB3DE5">
      <w:pPr>
        <w:spacing w:before="60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- vybourání zděné k</w:t>
      </w:r>
      <w:r w:rsidR="003000FA">
        <w:rPr>
          <w:rFonts w:ascii="Arial Narrow" w:hAnsi="Arial Narrow" w:cs="Arial Narrow"/>
          <w:sz w:val="22"/>
          <w:szCs w:val="22"/>
        </w:rPr>
        <w:t>onstruk</w:t>
      </w:r>
      <w:r>
        <w:rPr>
          <w:rFonts w:ascii="Arial Narrow" w:hAnsi="Arial Narrow" w:cs="Arial Narrow"/>
          <w:sz w:val="22"/>
          <w:szCs w:val="22"/>
        </w:rPr>
        <w:t>ce tvaru „U“ pracoviště služby</w:t>
      </w:r>
    </w:p>
    <w:p w14:paraId="6C62A091" w14:textId="733C6176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demontáž </w:t>
      </w:r>
      <w:r w:rsidR="003000FA">
        <w:rPr>
          <w:rFonts w:ascii="Arial Narrow" w:hAnsi="Arial Narrow" w:cs="Arial Narrow"/>
          <w:sz w:val="22"/>
          <w:szCs w:val="22"/>
        </w:rPr>
        <w:t xml:space="preserve">všech </w:t>
      </w:r>
      <w:r>
        <w:rPr>
          <w:rFonts w:ascii="Arial Narrow" w:hAnsi="Arial Narrow" w:cs="Arial Narrow"/>
          <w:sz w:val="22"/>
          <w:szCs w:val="22"/>
        </w:rPr>
        <w:t>svítidel a koncových prvků elektro (vypínače, zásuvky)</w:t>
      </w:r>
    </w:p>
    <w:p w14:paraId="6C62A092" w14:textId="77777777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demontáž stávajících plechových podhledů, včetně vaty nad podhledem</w:t>
      </w:r>
    </w:p>
    <w:p w14:paraId="6C62A093" w14:textId="77777777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stržení podlahové povlakové krytiny</w:t>
      </w:r>
    </w:p>
    <w:p w14:paraId="6C62A094" w14:textId="77777777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 demontáž koncových prvků VZT</w:t>
      </w:r>
    </w:p>
    <w:p w14:paraId="6C62A095" w14:textId="0217D1E3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demontáž stávajících kovových k</w:t>
      </w:r>
      <w:r w:rsidR="003000FA">
        <w:rPr>
          <w:rFonts w:ascii="Arial Narrow" w:hAnsi="Arial Narrow" w:cs="Arial Narrow"/>
          <w:sz w:val="22"/>
          <w:szCs w:val="22"/>
        </w:rPr>
        <w:t>onstruk</w:t>
      </w:r>
      <w:r>
        <w:rPr>
          <w:rFonts w:ascii="Arial Narrow" w:hAnsi="Arial Narrow" w:cs="Arial Narrow"/>
          <w:sz w:val="22"/>
          <w:szCs w:val="22"/>
        </w:rPr>
        <w:t>cí závěsů</w:t>
      </w:r>
    </w:p>
    <w:p w14:paraId="1165D789" w14:textId="6F5CC86D" w:rsidR="00DB3DE5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vybourání stávajících vstupních kovových zárubní</w:t>
      </w:r>
    </w:p>
    <w:p w14:paraId="76BEB58B" w14:textId="7EE57187" w:rsidR="00DB3DE5" w:rsidRPr="001D3933" w:rsidRDefault="001D3933">
      <w:pPr>
        <w:spacing w:before="60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>Elektro</w:t>
      </w:r>
    </w:p>
    <w:p w14:paraId="6C62A096" w14:textId="77777777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nové rozvody elektro pro systém stmíváni např. DALI, včetně potřebné úpravy rozvaděče</w:t>
      </w:r>
    </w:p>
    <w:p w14:paraId="470FBE58" w14:textId="510AAE77" w:rsidR="003000FA" w:rsidRDefault="003000FA" w:rsidP="005E1E14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 w:rsidRPr="00607050">
        <w:rPr>
          <w:rFonts w:ascii="Arial Narrow" w:hAnsi="Arial Narrow" w:cs="Arial Narrow"/>
          <w:sz w:val="22"/>
          <w:szCs w:val="22"/>
        </w:rPr>
        <w:t>- rozvody pro vyšetřovací světla (6 ks)</w:t>
      </w:r>
    </w:p>
    <w:p w14:paraId="0CB0DC52" w14:textId="6E73E805" w:rsidR="002A462D" w:rsidRDefault="002A462D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pozor rozvody rozděleny dle nemocničního standardu na </w:t>
      </w:r>
      <w:proofErr w:type="gramStart"/>
      <w:r w:rsidRPr="002A462D">
        <w:rPr>
          <w:rFonts w:ascii="Arial Narrow" w:hAnsi="Arial Narrow" w:cs="Arial Narrow"/>
          <w:b/>
          <w:bCs/>
          <w:sz w:val="22"/>
          <w:szCs w:val="22"/>
        </w:rPr>
        <w:t>VDO,DO</w:t>
      </w:r>
      <w:proofErr w:type="gramEnd"/>
      <w:r w:rsidRPr="002A462D">
        <w:rPr>
          <w:rFonts w:ascii="Arial Narrow" w:hAnsi="Arial Narrow" w:cs="Arial Narrow"/>
          <w:b/>
          <w:bCs/>
          <w:sz w:val="22"/>
          <w:szCs w:val="22"/>
        </w:rPr>
        <w:t>, MDO!</w:t>
      </w:r>
    </w:p>
    <w:p w14:paraId="6C62A097" w14:textId="35E546D7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nové rozvody elektro</w:t>
      </w:r>
      <w:r w:rsidR="002A462D">
        <w:rPr>
          <w:rFonts w:ascii="Arial Narrow" w:hAnsi="Arial Narrow" w:cs="Arial Narrow"/>
          <w:sz w:val="22"/>
          <w:szCs w:val="22"/>
        </w:rPr>
        <w:t xml:space="preserve"> (VDO,</w:t>
      </w:r>
      <w:r w:rsidR="005D384B">
        <w:rPr>
          <w:rFonts w:ascii="Arial Narrow" w:hAnsi="Arial Narrow" w:cs="Arial Narrow"/>
          <w:sz w:val="22"/>
          <w:szCs w:val="22"/>
        </w:rPr>
        <w:t xml:space="preserve"> </w:t>
      </w:r>
      <w:r w:rsidR="002A462D">
        <w:rPr>
          <w:rFonts w:ascii="Arial Narrow" w:hAnsi="Arial Narrow" w:cs="Arial Narrow"/>
          <w:sz w:val="22"/>
          <w:szCs w:val="22"/>
        </w:rPr>
        <w:t>DO,</w:t>
      </w:r>
      <w:r w:rsidR="005D384B">
        <w:rPr>
          <w:rFonts w:ascii="Arial Narrow" w:hAnsi="Arial Narrow" w:cs="Arial Narrow"/>
          <w:sz w:val="22"/>
          <w:szCs w:val="22"/>
        </w:rPr>
        <w:t xml:space="preserve"> </w:t>
      </w:r>
      <w:r w:rsidR="002A462D">
        <w:rPr>
          <w:rFonts w:ascii="Arial Narrow" w:hAnsi="Arial Narrow" w:cs="Arial Narrow"/>
          <w:sz w:val="22"/>
          <w:szCs w:val="22"/>
        </w:rPr>
        <w:t>MDO)</w:t>
      </w:r>
      <w:r>
        <w:rPr>
          <w:rFonts w:ascii="Arial Narrow" w:hAnsi="Arial Narrow" w:cs="Arial Narrow"/>
          <w:sz w:val="22"/>
          <w:szCs w:val="22"/>
        </w:rPr>
        <w:t xml:space="preserve"> a příprava pro LED pásky (</w:t>
      </w:r>
      <w:r w:rsidR="003000FA">
        <w:rPr>
          <w:rFonts w:ascii="Arial Narrow" w:hAnsi="Arial Narrow" w:cs="Arial Narrow"/>
          <w:sz w:val="22"/>
          <w:szCs w:val="22"/>
        </w:rPr>
        <w:t>pracovní linka</w:t>
      </w:r>
      <w:r>
        <w:rPr>
          <w:rFonts w:ascii="Arial Narrow" w:hAnsi="Arial Narrow" w:cs="Arial Narrow"/>
          <w:sz w:val="22"/>
          <w:szCs w:val="22"/>
        </w:rPr>
        <w:t>)</w:t>
      </w:r>
    </w:p>
    <w:p w14:paraId="6C62A098" w14:textId="5F5B6276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</w:t>
      </w:r>
      <w:r w:rsidR="005E1E14">
        <w:rPr>
          <w:rFonts w:ascii="Arial Narrow" w:hAnsi="Arial Narrow" w:cs="Arial Narrow"/>
          <w:sz w:val="22"/>
          <w:szCs w:val="22"/>
        </w:rPr>
        <w:t xml:space="preserve">nová </w:t>
      </w:r>
      <w:r>
        <w:rPr>
          <w:rFonts w:ascii="Arial Narrow" w:hAnsi="Arial Narrow" w:cs="Arial Narrow"/>
          <w:sz w:val="22"/>
          <w:szCs w:val="22"/>
        </w:rPr>
        <w:t>LED svítidla do podhledu rozm</w:t>
      </w:r>
      <w:r w:rsidR="005E1E14">
        <w:rPr>
          <w:rFonts w:ascii="Arial Narrow" w:hAnsi="Arial Narrow" w:cs="Arial Narrow"/>
          <w:sz w:val="22"/>
          <w:szCs w:val="22"/>
        </w:rPr>
        <w:t>ěr</w:t>
      </w:r>
      <w:r>
        <w:rPr>
          <w:rFonts w:ascii="Arial Narrow" w:hAnsi="Arial Narrow" w:cs="Arial Narrow"/>
          <w:sz w:val="22"/>
          <w:szCs w:val="22"/>
        </w:rPr>
        <w:t xml:space="preserve"> 60</w:t>
      </w:r>
      <w:r w:rsidR="005E1E14">
        <w:rPr>
          <w:rFonts w:ascii="Arial Narrow" w:hAnsi="Arial Narrow" w:cs="Arial Narrow"/>
          <w:sz w:val="22"/>
          <w:szCs w:val="22"/>
        </w:rPr>
        <w:t xml:space="preserve"> x 60</w:t>
      </w:r>
      <w:r w:rsidR="007C203D">
        <w:rPr>
          <w:rFonts w:ascii="Arial Narrow" w:hAnsi="Arial Narrow" w:cs="Arial Narrow"/>
          <w:sz w:val="22"/>
          <w:szCs w:val="22"/>
        </w:rPr>
        <w:t xml:space="preserve"> cm</w:t>
      </w:r>
      <w:r w:rsidR="005E1E14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se systémem stmívání např. DALI</w:t>
      </w:r>
    </w:p>
    <w:p w14:paraId="68C6663D" w14:textId="0E8420E1" w:rsidR="001D3933" w:rsidRPr="001D3933" w:rsidRDefault="001D3933">
      <w:pPr>
        <w:spacing w:before="60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 w:rsidRPr="001D3933">
        <w:rPr>
          <w:rFonts w:ascii="Arial Narrow" w:hAnsi="Arial Narrow" w:cs="Arial Narrow"/>
          <w:b/>
          <w:bCs/>
          <w:sz w:val="22"/>
          <w:szCs w:val="22"/>
        </w:rPr>
        <w:t>ZTI</w:t>
      </w:r>
    </w:p>
    <w:p w14:paraId="6C62A099" w14:textId="7956DDBC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úprava vodovodního a odpadního potrubí (ZTI práce) pro </w:t>
      </w:r>
      <w:r w:rsidR="005E1E14">
        <w:rPr>
          <w:rFonts w:ascii="Arial Narrow" w:hAnsi="Arial Narrow" w:cs="Arial Narrow"/>
          <w:sz w:val="22"/>
          <w:szCs w:val="22"/>
        </w:rPr>
        <w:t>pracovní linku</w:t>
      </w:r>
      <w:r>
        <w:rPr>
          <w:rFonts w:ascii="Arial Narrow" w:hAnsi="Arial Narrow" w:cs="Arial Narrow"/>
          <w:sz w:val="22"/>
          <w:szCs w:val="22"/>
        </w:rPr>
        <w:t xml:space="preserve"> (potrubí PVC-C dle standardu FN Brno)</w:t>
      </w:r>
    </w:p>
    <w:p w14:paraId="33810881" w14:textId="074CA589" w:rsidR="001D3933" w:rsidRPr="001D3933" w:rsidRDefault="001D3933">
      <w:pPr>
        <w:spacing w:before="60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 w:rsidRPr="001D3933">
        <w:rPr>
          <w:rFonts w:ascii="Arial Narrow" w:hAnsi="Arial Narrow" w:cs="Arial Narrow"/>
          <w:b/>
          <w:bCs/>
          <w:sz w:val="22"/>
          <w:szCs w:val="22"/>
        </w:rPr>
        <w:t xml:space="preserve">Stavební </w:t>
      </w:r>
      <w:r w:rsidR="008B3DFA">
        <w:rPr>
          <w:rFonts w:ascii="Arial Narrow" w:hAnsi="Arial Narrow" w:cs="Arial Narrow"/>
          <w:b/>
          <w:bCs/>
          <w:sz w:val="22"/>
          <w:szCs w:val="22"/>
        </w:rPr>
        <w:t>úpravy</w:t>
      </w:r>
    </w:p>
    <w:p w14:paraId="3C0738D7" w14:textId="148564F1" w:rsidR="001D3933" w:rsidRDefault="001D3933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nové ocelové zárubně – </w:t>
      </w:r>
      <w:r w:rsidR="005E1E14">
        <w:rPr>
          <w:rFonts w:ascii="Arial Narrow" w:hAnsi="Arial Narrow" w:cs="Arial Narrow"/>
          <w:sz w:val="22"/>
          <w:szCs w:val="22"/>
        </w:rPr>
        <w:t>P</w:t>
      </w:r>
      <w:r>
        <w:rPr>
          <w:rFonts w:ascii="Arial Narrow" w:hAnsi="Arial Narrow" w:cs="Arial Narrow"/>
          <w:sz w:val="22"/>
          <w:szCs w:val="22"/>
        </w:rPr>
        <w:t xml:space="preserve">ozor bude otočena </w:t>
      </w:r>
      <w:proofErr w:type="spellStart"/>
      <w:r>
        <w:rPr>
          <w:rFonts w:ascii="Arial Narrow" w:hAnsi="Arial Narrow" w:cs="Arial Narrow"/>
          <w:sz w:val="22"/>
          <w:szCs w:val="22"/>
        </w:rPr>
        <w:t>otevíravost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 dveří</w:t>
      </w:r>
      <w:r w:rsidR="005E1E14">
        <w:rPr>
          <w:rFonts w:ascii="Arial Narrow" w:hAnsi="Arial Narrow" w:cs="Arial Narrow"/>
          <w:sz w:val="22"/>
          <w:szCs w:val="22"/>
        </w:rPr>
        <w:t>,</w:t>
      </w:r>
      <w:r>
        <w:rPr>
          <w:rFonts w:ascii="Arial Narrow" w:hAnsi="Arial Narrow" w:cs="Arial Narrow"/>
          <w:sz w:val="22"/>
          <w:szCs w:val="22"/>
        </w:rPr>
        <w:t xml:space="preserve"> viz výkres nového stavu</w:t>
      </w:r>
      <w:r w:rsidR="005E1E14">
        <w:rPr>
          <w:rFonts w:ascii="Arial Narrow" w:hAnsi="Arial Narrow" w:cs="Arial Narrow"/>
          <w:sz w:val="22"/>
          <w:szCs w:val="22"/>
        </w:rPr>
        <w:t>.</w:t>
      </w:r>
    </w:p>
    <w:p w14:paraId="4F904E14" w14:textId="514E7021" w:rsidR="008B3DFA" w:rsidRDefault="008B3DFA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dozdění stěn prac</w:t>
      </w:r>
      <w:r w:rsidR="005E1E14">
        <w:rPr>
          <w:rFonts w:ascii="Arial Narrow" w:hAnsi="Arial Narrow" w:cs="Arial Narrow"/>
          <w:sz w:val="22"/>
          <w:szCs w:val="22"/>
        </w:rPr>
        <w:t xml:space="preserve">ovní </w:t>
      </w:r>
      <w:proofErr w:type="gramStart"/>
      <w:r>
        <w:rPr>
          <w:rFonts w:ascii="Arial Narrow" w:hAnsi="Arial Narrow" w:cs="Arial Narrow"/>
          <w:sz w:val="22"/>
          <w:szCs w:val="22"/>
        </w:rPr>
        <w:t>linky</w:t>
      </w:r>
      <w:r w:rsidR="005E1E14">
        <w:rPr>
          <w:rFonts w:ascii="Arial Narrow" w:hAnsi="Arial Narrow" w:cs="Arial Narrow"/>
          <w:sz w:val="22"/>
          <w:szCs w:val="22"/>
        </w:rPr>
        <w:t xml:space="preserve"> - d</w:t>
      </w:r>
      <w:r>
        <w:rPr>
          <w:rFonts w:ascii="Arial Narrow" w:hAnsi="Arial Narrow" w:cs="Arial Narrow"/>
          <w:sz w:val="22"/>
          <w:szCs w:val="22"/>
        </w:rPr>
        <w:t>o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 výšky podhledu </w:t>
      </w:r>
      <w:r w:rsidR="00867B8D">
        <w:rPr>
          <w:rFonts w:ascii="Arial Narrow" w:hAnsi="Arial Narrow" w:cs="Arial Narrow"/>
          <w:sz w:val="22"/>
          <w:szCs w:val="22"/>
        </w:rPr>
        <w:t>(z pórobetonových tvárnic)</w:t>
      </w:r>
    </w:p>
    <w:p w14:paraId="12330286" w14:textId="6EC1E56D" w:rsidR="00867B8D" w:rsidRDefault="00867B8D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ab/>
        <w:t>- nátěr zárubní</w:t>
      </w:r>
    </w:p>
    <w:p w14:paraId="6C62A09A" w14:textId="493088CA" w:rsidR="005F1E2D" w:rsidRDefault="00DB3DE5">
      <w:pPr>
        <w:spacing w:before="60"/>
        <w:ind w:firstLine="708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</w:t>
      </w:r>
      <w:r w:rsidR="007C203D">
        <w:rPr>
          <w:rFonts w:ascii="Arial Narrow" w:hAnsi="Arial Narrow" w:cs="Arial Narrow"/>
          <w:sz w:val="22"/>
          <w:szCs w:val="22"/>
        </w:rPr>
        <w:t xml:space="preserve">vyrovnání </w:t>
      </w:r>
      <w:r>
        <w:rPr>
          <w:rFonts w:ascii="Arial Narrow" w:hAnsi="Arial Narrow" w:cs="Arial Narrow"/>
          <w:sz w:val="22"/>
          <w:szCs w:val="22"/>
        </w:rPr>
        <w:t>podlahy samonivelační stěrkou tl.6 mm vč. penetrace</w:t>
      </w:r>
    </w:p>
    <w:p w14:paraId="6C62A09C" w14:textId="21ED3D9D" w:rsidR="005F1E2D" w:rsidRDefault="00DB3DE5" w:rsidP="004A2DB2">
      <w:pPr>
        <w:spacing w:before="60"/>
        <w:ind w:left="705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</w:t>
      </w:r>
      <w:r w:rsidR="007C203D">
        <w:rPr>
          <w:rFonts w:ascii="Arial Narrow" w:hAnsi="Arial Narrow" w:cs="Arial Narrow"/>
          <w:sz w:val="22"/>
          <w:szCs w:val="22"/>
        </w:rPr>
        <w:t>nová SDK konstrukce</w:t>
      </w:r>
      <w:r>
        <w:rPr>
          <w:rFonts w:ascii="Arial Narrow" w:hAnsi="Arial Narrow" w:cs="Arial Narrow"/>
          <w:sz w:val="22"/>
          <w:szCs w:val="22"/>
        </w:rPr>
        <w:t xml:space="preserve"> pracoviště, včetně vyztužení UA profily a deskami pro novou </w:t>
      </w:r>
      <w:proofErr w:type="spellStart"/>
      <w:r>
        <w:rPr>
          <w:rFonts w:ascii="Arial Narrow" w:hAnsi="Arial Narrow" w:cs="Arial Narrow"/>
          <w:sz w:val="22"/>
          <w:szCs w:val="22"/>
        </w:rPr>
        <w:t>kci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 skříněk pracoviště dle návrhu</w:t>
      </w:r>
    </w:p>
    <w:p w14:paraId="7C19D5B5" w14:textId="25617F16" w:rsidR="00DB3DE5" w:rsidRDefault="00DB3DE5" w:rsidP="004A2DB2">
      <w:pPr>
        <w:spacing w:before="60"/>
        <w:ind w:left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kompletní vyrovnání stěn jádrovou omítkou následně perlinkou do cementové </w:t>
      </w:r>
      <w:proofErr w:type="gramStart"/>
      <w:r>
        <w:rPr>
          <w:rFonts w:ascii="Arial Narrow" w:hAnsi="Arial Narrow" w:cs="Arial Narrow"/>
          <w:sz w:val="22"/>
          <w:szCs w:val="22"/>
        </w:rPr>
        <w:t>stěrky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 a nakonec sádrová omítka </w:t>
      </w:r>
      <w:r w:rsidR="005E1E14">
        <w:rPr>
          <w:rFonts w:ascii="Arial Narrow" w:hAnsi="Arial Narrow" w:cs="Arial Narrow"/>
          <w:sz w:val="22"/>
          <w:szCs w:val="22"/>
        </w:rPr>
        <w:t xml:space="preserve">    </w:t>
      </w:r>
      <w:r>
        <w:rPr>
          <w:rFonts w:ascii="Arial Narrow" w:hAnsi="Arial Narrow" w:cs="Arial Narrow"/>
          <w:sz w:val="22"/>
          <w:szCs w:val="22"/>
        </w:rPr>
        <w:t>jako podklad pro nátěr stěn</w:t>
      </w:r>
    </w:p>
    <w:p w14:paraId="513659FA" w14:textId="28553AAC" w:rsidR="00DB3DE5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</w:t>
      </w:r>
      <w:r w:rsidR="005E1E14">
        <w:rPr>
          <w:rFonts w:ascii="Arial Narrow" w:hAnsi="Arial Narrow" w:cs="Arial Narrow"/>
          <w:sz w:val="22"/>
          <w:szCs w:val="22"/>
        </w:rPr>
        <w:t xml:space="preserve">syntetický </w:t>
      </w:r>
      <w:r>
        <w:rPr>
          <w:rFonts w:ascii="Arial Narrow" w:hAnsi="Arial Narrow" w:cs="Arial Narrow"/>
          <w:sz w:val="22"/>
          <w:szCs w:val="22"/>
        </w:rPr>
        <w:t>omyvatelný nátěr stěn nad obklad z </w:t>
      </w:r>
      <w:proofErr w:type="spellStart"/>
      <w:r>
        <w:rPr>
          <w:rFonts w:ascii="Arial Narrow" w:hAnsi="Arial Narrow" w:cs="Arial Narrow"/>
          <w:sz w:val="22"/>
          <w:szCs w:val="22"/>
        </w:rPr>
        <w:t>acrovynu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 po podhled</w:t>
      </w:r>
    </w:p>
    <w:p w14:paraId="6C62A09D" w14:textId="76A376D9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</w:t>
      </w:r>
      <w:r w:rsidR="005E1E14">
        <w:rPr>
          <w:rFonts w:ascii="Arial Narrow" w:hAnsi="Arial Narrow" w:cs="Arial Narrow"/>
          <w:sz w:val="22"/>
          <w:szCs w:val="22"/>
        </w:rPr>
        <w:t xml:space="preserve">nový </w:t>
      </w:r>
      <w:r>
        <w:rPr>
          <w:rFonts w:ascii="Arial Narrow" w:hAnsi="Arial Narrow" w:cs="Arial Narrow"/>
          <w:sz w:val="22"/>
          <w:szCs w:val="22"/>
        </w:rPr>
        <w:t>kazetový podhled, kazety hygien</w:t>
      </w:r>
      <w:r w:rsidR="005E1E14">
        <w:rPr>
          <w:rFonts w:ascii="Arial Narrow" w:hAnsi="Arial Narrow" w:cs="Arial Narrow"/>
          <w:sz w:val="22"/>
          <w:szCs w:val="22"/>
        </w:rPr>
        <w:t>i</w:t>
      </w:r>
      <w:r>
        <w:rPr>
          <w:rFonts w:ascii="Arial Narrow" w:hAnsi="Arial Narrow" w:cs="Arial Narrow"/>
          <w:sz w:val="22"/>
          <w:szCs w:val="22"/>
        </w:rPr>
        <w:t>cké dle standardu FN Brno (</w:t>
      </w:r>
      <w:proofErr w:type="spellStart"/>
      <w:r>
        <w:rPr>
          <w:rFonts w:ascii="Arial Narrow" w:hAnsi="Arial Narrow" w:cs="Arial Narrow"/>
          <w:sz w:val="22"/>
          <w:szCs w:val="22"/>
        </w:rPr>
        <w:t>Bioguard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2"/>
        </w:rPr>
        <w:t>accoustic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2"/>
        </w:rPr>
        <w:t>tl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. 17) </w:t>
      </w:r>
    </w:p>
    <w:p w14:paraId="6C62A09E" w14:textId="77777777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 pokládka podlahové krytiny, včetně vytažení fabionů. homogenní PVC tř. 34/42 </w:t>
      </w:r>
      <w:proofErr w:type="spellStart"/>
      <w:r>
        <w:rPr>
          <w:rFonts w:ascii="Arial Narrow" w:hAnsi="Arial Narrow" w:cs="Arial Narrow"/>
          <w:sz w:val="22"/>
          <w:szCs w:val="22"/>
        </w:rPr>
        <w:t>tl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. 2 mm antistatické lepeno na </w:t>
      </w:r>
      <w:r>
        <w:rPr>
          <w:rFonts w:ascii="Arial Narrow" w:hAnsi="Arial Narrow" w:cs="Arial Narrow"/>
          <w:sz w:val="22"/>
          <w:szCs w:val="22"/>
        </w:rPr>
        <w:tab/>
        <w:t>vodivé lepidlo, včetně položení měděných pásku do podlahy a jejich zapojení k uzemňovacím bodům.</w:t>
      </w:r>
    </w:p>
    <w:p w14:paraId="6C62A09F" w14:textId="77777777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opravy omítek dotčených stavbou</w:t>
      </w:r>
    </w:p>
    <w:p w14:paraId="6C62A0A0" w14:textId="1759175C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</w:t>
      </w:r>
      <w:r w:rsidR="007C203D">
        <w:rPr>
          <w:rFonts w:ascii="Arial Narrow" w:hAnsi="Arial Narrow" w:cs="Arial Narrow"/>
          <w:sz w:val="22"/>
          <w:szCs w:val="22"/>
        </w:rPr>
        <w:t xml:space="preserve">úprava </w:t>
      </w:r>
      <w:r>
        <w:rPr>
          <w:rFonts w:ascii="Arial Narrow" w:hAnsi="Arial Narrow" w:cs="Arial Narrow"/>
          <w:sz w:val="22"/>
          <w:szCs w:val="22"/>
        </w:rPr>
        <w:t>a dopojení VZT, nové tal</w:t>
      </w:r>
      <w:r w:rsidR="007C203D">
        <w:rPr>
          <w:rFonts w:ascii="Arial Narrow" w:hAnsi="Arial Narrow" w:cs="Arial Narrow"/>
          <w:sz w:val="22"/>
          <w:szCs w:val="22"/>
        </w:rPr>
        <w:t>ířové v</w:t>
      </w:r>
      <w:r>
        <w:rPr>
          <w:rFonts w:ascii="Arial Narrow" w:hAnsi="Arial Narrow" w:cs="Arial Narrow"/>
          <w:sz w:val="22"/>
          <w:szCs w:val="22"/>
        </w:rPr>
        <w:t>entily včetně potřebné úpravy v místě pro službu</w:t>
      </w:r>
    </w:p>
    <w:p w14:paraId="6C62A0A2" w14:textId="197F1525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</w:t>
      </w:r>
      <w:r w:rsidR="007C203D">
        <w:rPr>
          <w:rFonts w:ascii="Arial Narrow" w:hAnsi="Arial Narrow" w:cs="Arial Narrow"/>
          <w:sz w:val="22"/>
          <w:szCs w:val="22"/>
        </w:rPr>
        <w:t xml:space="preserve">demontáž </w:t>
      </w:r>
      <w:r>
        <w:rPr>
          <w:rFonts w:ascii="Arial Narrow" w:hAnsi="Arial Narrow" w:cs="Arial Narrow"/>
          <w:sz w:val="22"/>
          <w:szCs w:val="22"/>
        </w:rPr>
        <w:t>a nové rozvody včetně koncových prvků SLP, viz samostatný výkaz</w:t>
      </w:r>
    </w:p>
    <w:p w14:paraId="6C62A0C9" w14:textId="2123677D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</w:p>
    <w:p w14:paraId="6C62A0CA" w14:textId="77777777" w:rsidR="005F1E2D" w:rsidRDefault="00DB3DE5">
      <w:pPr>
        <w:ind w:firstLine="36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5. KUCHYŇKA</w:t>
      </w:r>
    </w:p>
    <w:p w14:paraId="6C62A0CB" w14:textId="77777777" w:rsidR="005F1E2D" w:rsidRDefault="00DB3DE5">
      <w:pPr>
        <w:spacing w:before="60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otlučení stávajících keramických obkladů </w:t>
      </w:r>
    </w:p>
    <w:p w14:paraId="6C62A0CC" w14:textId="78EC6A6A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demontáž </w:t>
      </w:r>
      <w:r w:rsidR="007C203D">
        <w:rPr>
          <w:rFonts w:ascii="Arial Narrow" w:hAnsi="Arial Narrow" w:cs="Arial Narrow"/>
          <w:sz w:val="22"/>
          <w:szCs w:val="22"/>
        </w:rPr>
        <w:t xml:space="preserve">všech </w:t>
      </w:r>
      <w:r>
        <w:rPr>
          <w:rFonts w:ascii="Arial Narrow" w:hAnsi="Arial Narrow" w:cs="Arial Narrow"/>
          <w:sz w:val="22"/>
          <w:szCs w:val="22"/>
        </w:rPr>
        <w:t>svítidel a koncových prvků elektro (vypínače, zásuvky)</w:t>
      </w:r>
    </w:p>
    <w:p w14:paraId="6C62A0CD" w14:textId="77777777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demontáž stávajících plechových podhledů, včetně vaty nad podhledem</w:t>
      </w:r>
    </w:p>
    <w:p w14:paraId="6C62A0CE" w14:textId="77777777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stržení podlahové povlakové krytiny</w:t>
      </w:r>
    </w:p>
    <w:p w14:paraId="6C62A0CF" w14:textId="77777777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 demontáž koncových prvků VZT</w:t>
      </w:r>
    </w:p>
    <w:p w14:paraId="6C62A0D0" w14:textId="0EA76BAB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nové rozvody elektro a příprava pro LED pásky (</w:t>
      </w:r>
      <w:r w:rsidR="007C203D">
        <w:rPr>
          <w:rFonts w:ascii="Arial Narrow" w:hAnsi="Arial Narrow" w:cs="Arial Narrow"/>
          <w:sz w:val="22"/>
          <w:szCs w:val="22"/>
        </w:rPr>
        <w:t xml:space="preserve">pod spodními skříňkami </w:t>
      </w:r>
      <w:r>
        <w:rPr>
          <w:rFonts w:ascii="Arial Narrow" w:hAnsi="Arial Narrow" w:cs="Arial Narrow"/>
          <w:sz w:val="22"/>
          <w:szCs w:val="22"/>
        </w:rPr>
        <w:t>kuch</w:t>
      </w:r>
      <w:r w:rsidR="007C203D">
        <w:rPr>
          <w:rFonts w:ascii="Arial Narrow" w:hAnsi="Arial Narrow" w:cs="Arial Narrow"/>
          <w:sz w:val="22"/>
          <w:szCs w:val="22"/>
        </w:rPr>
        <w:t>yňské l</w:t>
      </w:r>
      <w:r>
        <w:rPr>
          <w:rFonts w:ascii="Arial Narrow" w:hAnsi="Arial Narrow" w:cs="Arial Narrow"/>
          <w:sz w:val="22"/>
          <w:szCs w:val="22"/>
        </w:rPr>
        <w:t>ink</w:t>
      </w:r>
      <w:r w:rsidR="007C203D">
        <w:rPr>
          <w:rFonts w:ascii="Arial Narrow" w:hAnsi="Arial Narrow" w:cs="Arial Narrow"/>
          <w:sz w:val="22"/>
          <w:szCs w:val="22"/>
        </w:rPr>
        <w:t>y</w:t>
      </w:r>
      <w:r>
        <w:rPr>
          <w:rFonts w:ascii="Arial Narrow" w:hAnsi="Arial Narrow" w:cs="Arial Narrow"/>
          <w:sz w:val="22"/>
          <w:szCs w:val="22"/>
        </w:rPr>
        <w:t>)</w:t>
      </w:r>
    </w:p>
    <w:p w14:paraId="6C62A0D1" w14:textId="2A107D22" w:rsidR="005F1E2D" w:rsidRDefault="00DB3DE5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</w:t>
      </w:r>
      <w:r w:rsidR="007C203D">
        <w:rPr>
          <w:rFonts w:ascii="Arial Narrow" w:hAnsi="Arial Narrow" w:cs="Arial Narrow"/>
          <w:sz w:val="22"/>
          <w:szCs w:val="22"/>
        </w:rPr>
        <w:t xml:space="preserve">nová </w:t>
      </w:r>
      <w:r>
        <w:rPr>
          <w:rFonts w:ascii="Arial Narrow" w:hAnsi="Arial Narrow" w:cs="Arial Narrow"/>
          <w:sz w:val="22"/>
          <w:szCs w:val="22"/>
        </w:rPr>
        <w:t>LED svítidla do podhledu rozm</w:t>
      </w:r>
      <w:r w:rsidR="007C203D">
        <w:rPr>
          <w:rFonts w:ascii="Arial Narrow" w:hAnsi="Arial Narrow" w:cs="Arial Narrow"/>
          <w:sz w:val="22"/>
          <w:szCs w:val="22"/>
        </w:rPr>
        <w:t>ěr</w:t>
      </w:r>
      <w:r>
        <w:rPr>
          <w:rFonts w:ascii="Arial Narrow" w:hAnsi="Arial Narrow" w:cs="Arial Narrow"/>
          <w:sz w:val="22"/>
          <w:szCs w:val="22"/>
        </w:rPr>
        <w:t xml:space="preserve"> 60</w:t>
      </w:r>
      <w:r w:rsidR="007C203D">
        <w:rPr>
          <w:rFonts w:ascii="Arial Narrow" w:hAnsi="Arial Narrow" w:cs="Arial Narrow"/>
          <w:sz w:val="22"/>
          <w:szCs w:val="22"/>
        </w:rPr>
        <w:t xml:space="preserve"> x 6</w:t>
      </w:r>
      <w:r>
        <w:rPr>
          <w:rFonts w:ascii="Arial Narrow" w:hAnsi="Arial Narrow" w:cs="Arial Narrow"/>
          <w:sz w:val="22"/>
          <w:szCs w:val="22"/>
        </w:rPr>
        <w:t>0</w:t>
      </w:r>
      <w:r w:rsidR="007C203D">
        <w:rPr>
          <w:rFonts w:ascii="Arial Narrow" w:hAnsi="Arial Narrow" w:cs="Arial Narrow"/>
          <w:sz w:val="22"/>
          <w:szCs w:val="22"/>
        </w:rPr>
        <w:t xml:space="preserve"> cm</w:t>
      </w:r>
    </w:p>
    <w:p w14:paraId="6C62A0D2" w14:textId="0ECB820B" w:rsidR="005F1E2D" w:rsidRDefault="00DB3DE5" w:rsidP="004A2DB2">
      <w:pPr>
        <w:spacing w:before="60"/>
        <w:ind w:left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- úprava vodovodního a odpadního potrubí (ZTI práce) pro kuch</w:t>
      </w:r>
      <w:r w:rsidR="00614D9F">
        <w:rPr>
          <w:rFonts w:ascii="Arial Narrow" w:hAnsi="Arial Narrow" w:cs="Arial Narrow"/>
          <w:sz w:val="22"/>
          <w:szCs w:val="22"/>
        </w:rPr>
        <w:t xml:space="preserve">yňskou linku a myčku </w:t>
      </w:r>
      <w:r>
        <w:rPr>
          <w:rFonts w:ascii="Arial Narrow" w:hAnsi="Arial Narrow" w:cs="Arial Narrow"/>
          <w:sz w:val="22"/>
          <w:szCs w:val="22"/>
        </w:rPr>
        <w:t>(potrubí PVC-C dle standardu FN Brno)</w:t>
      </w:r>
    </w:p>
    <w:p w14:paraId="6C62A0D3" w14:textId="30488F6D" w:rsidR="005F1E2D" w:rsidRDefault="00DB3DE5">
      <w:pPr>
        <w:spacing w:before="6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</w:t>
      </w:r>
      <w:r w:rsidR="00614D9F">
        <w:rPr>
          <w:rFonts w:ascii="Arial Narrow" w:hAnsi="Arial Narrow" w:cs="Arial Narrow"/>
          <w:sz w:val="22"/>
          <w:szCs w:val="22"/>
        </w:rPr>
        <w:t xml:space="preserve">vyrovnání </w:t>
      </w:r>
      <w:r>
        <w:rPr>
          <w:rFonts w:ascii="Arial Narrow" w:hAnsi="Arial Narrow" w:cs="Arial Narrow"/>
          <w:sz w:val="22"/>
          <w:szCs w:val="22"/>
        </w:rPr>
        <w:t>podlahy samonivelační stěrkou</w:t>
      </w:r>
    </w:p>
    <w:p w14:paraId="6C62A0D4" w14:textId="6AB3219C" w:rsidR="005F1E2D" w:rsidRDefault="00DB3DE5">
      <w:pPr>
        <w:spacing w:before="6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</w:t>
      </w:r>
      <w:r w:rsidR="00614D9F">
        <w:rPr>
          <w:rFonts w:ascii="Arial Narrow" w:hAnsi="Arial Narrow" w:cs="Arial Narrow"/>
          <w:sz w:val="22"/>
          <w:szCs w:val="22"/>
        </w:rPr>
        <w:t xml:space="preserve">vyrovnání </w:t>
      </w:r>
      <w:r>
        <w:rPr>
          <w:rFonts w:ascii="Arial Narrow" w:hAnsi="Arial Narrow" w:cs="Arial Narrow"/>
          <w:sz w:val="22"/>
          <w:szCs w:val="22"/>
        </w:rPr>
        <w:t>stěn před montáží obkladu</w:t>
      </w:r>
    </w:p>
    <w:p w14:paraId="6C62A0D5" w14:textId="0170BA05" w:rsidR="005F1E2D" w:rsidRDefault="00DB3DE5" w:rsidP="004A2DB2">
      <w:pPr>
        <w:spacing w:before="60"/>
        <w:ind w:left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</w:t>
      </w:r>
      <w:r w:rsidR="00614D9F">
        <w:rPr>
          <w:rFonts w:ascii="Arial Narrow" w:hAnsi="Arial Narrow" w:cs="Arial Narrow"/>
          <w:sz w:val="22"/>
          <w:szCs w:val="22"/>
        </w:rPr>
        <w:t xml:space="preserve">montáž </w:t>
      </w:r>
      <w:r>
        <w:rPr>
          <w:rFonts w:ascii="Arial Narrow" w:hAnsi="Arial Narrow" w:cs="Arial Narrow"/>
          <w:sz w:val="22"/>
          <w:szCs w:val="22"/>
        </w:rPr>
        <w:t>nového keramického obkla</w:t>
      </w:r>
      <w:r w:rsidR="00614D9F">
        <w:rPr>
          <w:rFonts w:ascii="Arial Narrow" w:hAnsi="Arial Narrow" w:cs="Arial Narrow"/>
          <w:sz w:val="22"/>
          <w:szCs w:val="22"/>
        </w:rPr>
        <w:t>d</w:t>
      </w:r>
      <w:r>
        <w:rPr>
          <w:rFonts w:ascii="Arial Narrow" w:hAnsi="Arial Narrow" w:cs="Arial Narrow"/>
          <w:sz w:val="22"/>
          <w:szCs w:val="22"/>
        </w:rPr>
        <w:t>u</w:t>
      </w:r>
      <w:r w:rsidR="00614D9F">
        <w:rPr>
          <w:rFonts w:ascii="Arial Narrow" w:hAnsi="Arial Narrow" w:cs="Arial Narrow"/>
          <w:sz w:val="22"/>
          <w:szCs w:val="22"/>
        </w:rPr>
        <w:t xml:space="preserve"> mezi pracovní desku a spodní hranu horních skříněk kuchyňské linky</w:t>
      </w:r>
      <w:r>
        <w:rPr>
          <w:rFonts w:ascii="Arial Narrow" w:hAnsi="Arial Narrow" w:cs="Arial Narrow"/>
          <w:sz w:val="22"/>
          <w:szCs w:val="22"/>
        </w:rPr>
        <w:t>, včetně zaspárování,</w:t>
      </w:r>
    </w:p>
    <w:p w14:paraId="6C62A0D6" w14:textId="05E8901B" w:rsidR="005F1E2D" w:rsidRDefault="00DB3DE5">
      <w:pPr>
        <w:spacing w:before="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</w:t>
      </w:r>
      <w:r w:rsidR="00614D9F">
        <w:rPr>
          <w:rFonts w:ascii="Arial Narrow" w:hAnsi="Arial Narrow" w:cs="Arial Narrow"/>
          <w:sz w:val="22"/>
          <w:szCs w:val="22"/>
        </w:rPr>
        <w:t xml:space="preserve">nový </w:t>
      </w:r>
      <w:r>
        <w:rPr>
          <w:rFonts w:ascii="Arial Narrow" w:hAnsi="Arial Narrow" w:cs="Arial Narrow"/>
          <w:sz w:val="22"/>
          <w:szCs w:val="22"/>
        </w:rPr>
        <w:t xml:space="preserve">kazetový podhled, kazety </w:t>
      </w:r>
      <w:r w:rsidR="00614D9F">
        <w:rPr>
          <w:rFonts w:ascii="Arial Narrow" w:hAnsi="Arial Narrow" w:cs="Arial Narrow"/>
          <w:sz w:val="22"/>
          <w:szCs w:val="22"/>
        </w:rPr>
        <w:t xml:space="preserve">hygienické </w:t>
      </w:r>
      <w:r>
        <w:rPr>
          <w:rFonts w:ascii="Arial Narrow" w:hAnsi="Arial Narrow" w:cs="Arial Narrow"/>
          <w:sz w:val="22"/>
          <w:szCs w:val="22"/>
        </w:rPr>
        <w:t>dle standardu FN Brno (</w:t>
      </w:r>
      <w:proofErr w:type="spellStart"/>
      <w:r>
        <w:rPr>
          <w:rFonts w:ascii="Arial Narrow" w:hAnsi="Arial Narrow" w:cs="Arial Narrow"/>
          <w:sz w:val="22"/>
          <w:szCs w:val="22"/>
        </w:rPr>
        <w:t>Bioguard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2"/>
        </w:rPr>
        <w:t>accoustic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2"/>
        </w:rPr>
        <w:t>tl</w:t>
      </w:r>
      <w:proofErr w:type="spellEnd"/>
      <w:r>
        <w:rPr>
          <w:rFonts w:ascii="Arial Narrow" w:hAnsi="Arial Narrow" w:cs="Arial Narrow"/>
          <w:sz w:val="22"/>
          <w:szCs w:val="22"/>
        </w:rPr>
        <w:t>. 17)</w:t>
      </w:r>
    </w:p>
    <w:p w14:paraId="6C62A0D7" w14:textId="77777777" w:rsidR="005F1E2D" w:rsidRDefault="00DB3DE5">
      <w:pPr>
        <w:spacing w:before="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pokládka podlahové krytiny, včetně vytažení fabionů. homogenní PVC tř. 34/42 </w:t>
      </w:r>
      <w:proofErr w:type="spellStart"/>
      <w:r>
        <w:rPr>
          <w:rFonts w:ascii="Arial Narrow" w:hAnsi="Arial Narrow" w:cs="Arial Narrow"/>
          <w:sz w:val="22"/>
          <w:szCs w:val="22"/>
        </w:rPr>
        <w:t>tl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. 2 mm </w:t>
      </w:r>
    </w:p>
    <w:p w14:paraId="6C62A0D8" w14:textId="77777777" w:rsidR="005F1E2D" w:rsidRDefault="005F1E2D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</w:p>
    <w:p w14:paraId="637BDAB3" w14:textId="6AB1A01A" w:rsidR="002A462D" w:rsidRDefault="002A462D" w:rsidP="002A462D">
      <w:pPr>
        <w:ind w:firstLine="36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5. POBYTOVÁ MÍSTNOST SESTER</w:t>
      </w:r>
    </w:p>
    <w:p w14:paraId="2181E4DD" w14:textId="45ED1A73" w:rsidR="002A462D" w:rsidRDefault="002A462D" w:rsidP="002A462D">
      <w:pPr>
        <w:spacing w:before="60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- o</w:t>
      </w:r>
      <w:r w:rsidR="00A34AB1">
        <w:rPr>
          <w:rFonts w:ascii="Arial Narrow" w:hAnsi="Arial Narrow" w:cs="Arial Narrow"/>
          <w:sz w:val="22"/>
          <w:szCs w:val="22"/>
        </w:rPr>
        <w:t>sekání</w:t>
      </w:r>
      <w:r>
        <w:rPr>
          <w:rFonts w:ascii="Arial Narrow" w:hAnsi="Arial Narrow" w:cs="Arial Narrow"/>
          <w:sz w:val="22"/>
          <w:szCs w:val="22"/>
        </w:rPr>
        <w:t xml:space="preserve"> stávajících keramických obkladů </w:t>
      </w:r>
    </w:p>
    <w:p w14:paraId="38C9BAE7" w14:textId="4A854E1E" w:rsidR="002A462D" w:rsidRDefault="002A462D" w:rsidP="002A462D">
      <w:pPr>
        <w:spacing w:before="60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- demontáž obložení stěn</w:t>
      </w:r>
    </w:p>
    <w:p w14:paraId="0F35B1FA" w14:textId="58553E3D" w:rsidR="002A462D" w:rsidRDefault="002A462D" w:rsidP="002A462D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demontáž </w:t>
      </w:r>
      <w:r w:rsidR="00614D9F">
        <w:rPr>
          <w:rFonts w:ascii="Arial Narrow" w:hAnsi="Arial Narrow" w:cs="Arial Narrow"/>
          <w:sz w:val="22"/>
          <w:szCs w:val="22"/>
        </w:rPr>
        <w:t xml:space="preserve">všech </w:t>
      </w:r>
      <w:r>
        <w:rPr>
          <w:rFonts w:ascii="Arial Narrow" w:hAnsi="Arial Narrow" w:cs="Arial Narrow"/>
          <w:sz w:val="22"/>
          <w:szCs w:val="22"/>
        </w:rPr>
        <w:t>svítidel a koncových prvků elektro (vypínače, zásuvky)</w:t>
      </w:r>
    </w:p>
    <w:p w14:paraId="19F9866F" w14:textId="77777777" w:rsidR="002A462D" w:rsidRDefault="002A462D" w:rsidP="002A462D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demontáž stávajících plechových podhledů, včetně vaty nad podhledem</w:t>
      </w:r>
    </w:p>
    <w:p w14:paraId="14A71629" w14:textId="77777777" w:rsidR="002A462D" w:rsidRDefault="002A462D" w:rsidP="002A462D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stržení podlahové povlakové krytiny</w:t>
      </w:r>
    </w:p>
    <w:p w14:paraId="6909E175" w14:textId="77777777" w:rsidR="002A462D" w:rsidRDefault="002A462D" w:rsidP="002A462D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 demontáž koncových prvků VZT</w:t>
      </w:r>
    </w:p>
    <w:p w14:paraId="401B5682" w14:textId="59418246" w:rsidR="002A462D" w:rsidRDefault="002A462D" w:rsidP="004A2DB2">
      <w:pPr>
        <w:spacing w:before="60"/>
        <w:ind w:left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demontáž obložení radiátorů </w:t>
      </w:r>
      <w:proofErr w:type="spellStart"/>
      <w:r>
        <w:rPr>
          <w:rFonts w:ascii="Arial Narrow" w:hAnsi="Arial Narrow" w:cs="Arial Narrow"/>
          <w:sz w:val="22"/>
          <w:szCs w:val="22"/>
        </w:rPr>
        <w:t>ezality</w:t>
      </w:r>
      <w:proofErr w:type="spellEnd"/>
      <w:r>
        <w:rPr>
          <w:rFonts w:ascii="Arial Narrow" w:hAnsi="Arial Narrow" w:cs="Arial Narrow"/>
          <w:sz w:val="22"/>
          <w:szCs w:val="22"/>
        </w:rPr>
        <w:t>, včetně kontrolního měření</w:t>
      </w:r>
      <w:r w:rsidR="005D384B">
        <w:rPr>
          <w:rFonts w:ascii="Arial Narrow" w:hAnsi="Arial Narrow" w:cs="Arial Narrow"/>
          <w:sz w:val="22"/>
          <w:szCs w:val="22"/>
        </w:rPr>
        <w:t xml:space="preserve"> (POZOR demontáž v hygienickém režimu při zajištění speciálních ochranných pomůcek a úniku zplodin)</w:t>
      </w:r>
    </w:p>
    <w:p w14:paraId="3B1B390B" w14:textId="5C65AD63" w:rsidR="002A462D" w:rsidRDefault="002A462D" w:rsidP="002A462D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>- nové rozvody elektro a příprava pro LED pásky (</w:t>
      </w:r>
      <w:proofErr w:type="spellStart"/>
      <w:r>
        <w:rPr>
          <w:rFonts w:ascii="Arial Narrow" w:hAnsi="Arial Narrow" w:cs="Arial Narrow"/>
          <w:sz w:val="22"/>
          <w:szCs w:val="22"/>
        </w:rPr>
        <w:t>kuch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. </w:t>
      </w:r>
      <w:r w:rsidR="005D384B">
        <w:rPr>
          <w:rFonts w:ascii="Arial Narrow" w:hAnsi="Arial Narrow" w:cs="Arial Narrow"/>
          <w:sz w:val="22"/>
          <w:szCs w:val="22"/>
        </w:rPr>
        <w:t>linka</w:t>
      </w:r>
      <w:r>
        <w:rPr>
          <w:rFonts w:ascii="Arial Narrow" w:hAnsi="Arial Narrow" w:cs="Arial Narrow"/>
          <w:sz w:val="22"/>
          <w:szCs w:val="22"/>
        </w:rPr>
        <w:t>)</w:t>
      </w:r>
    </w:p>
    <w:p w14:paraId="1E683849" w14:textId="4279B936" w:rsidR="002A462D" w:rsidRDefault="002A462D" w:rsidP="002A462D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</w:t>
      </w:r>
      <w:r w:rsidR="00252152">
        <w:rPr>
          <w:rFonts w:ascii="Arial Narrow" w:hAnsi="Arial Narrow" w:cs="Arial Narrow"/>
          <w:sz w:val="22"/>
          <w:szCs w:val="22"/>
        </w:rPr>
        <w:t xml:space="preserve">nová </w:t>
      </w:r>
      <w:r>
        <w:rPr>
          <w:rFonts w:ascii="Arial Narrow" w:hAnsi="Arial Narrow" w:cs="Arial Narrow"/>
          <w:sz w:val="22"/>
          <w:szCs w:val="22"/>
        </w:rPr>
        <w:t>LED svítidla do podhledu rozm</w:t>
      </w:r>
      <w:r w:rsidR="00252152">
        <w:rPr>
          <w:rFonts w:ascii="Arial Narrow" w:hAnsi="Arial Narrow" w:cs="Arial Narrow"/>
          <w:sz w:val="22"/>
          <w:szCs w:val="22"/>
        </w:rPr>
        <w:t>ěr</w:t>
      </w:r>
      <w:r>
        <w:rPr>
          <w:rFonts w:ascii="Arial Narrow" w:hAnsi="Arial Narrow" w:cs="Arial Narrow"/>
          <w:sz w:val="22"/>
          <w:szCs w:val="22"/>
        </w:rPr>
        <w:t xml:space="preserve">. </w:t>
      </w:r>
      <w:r w:rsidR="00252152">
        <w:rPr>
          <w:rFonts w:ascii="Arial Narrow" w:hAnsi="Arial Narrow" w:cs="Arial Narrow"/>
          <w:sz w:val="22"/>
          <w:szCs w:val="22"/>
        </w:rPr>
        <w:t>60 x 60 mm</w:t>
      </w:r>
    </w:p>
    <w:p w14:paraId="1F440178" w14:textId="2811BC51" w:rsidR="002A462D" w:rsidRDefault="002A462D" w:rsidP="004A2DB2">
      <w:pPr>
        <w:spacing w:before="60"/>
        <w:ind w:left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úprava vodovodního a odpadního potrubí (ZTI práce) pro </w:t>
      </w:r>
      <w:proofErr w:type="spellStart"/>
      <w:r>
        <w:rPr>
          <w:rFonts w:ascii="Arial Narrow" w:hAnsi="Arial Narrow" w:cs="Arial Narrow"/>
          <w:sz w:val="22"/>
          <w:szCs w:val="22"/>
        </w:rPr>
        <w:t>kuch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. </w:t>
      </w:r>
      <w:r w:rsidR="00252152">
        <w:rPr>
          <w:rFonts w:ascii="Arial Narrow" w:hAnsi="Arial Narrow" w:cs="Arial Narrow"/>
          <w:sz w:val="22"/>
          <w:szCs w:val="22"/>
        </w:rPr>
        <w:t xml:space="preserve">linku </w:t>
      </w:r>
      <w:r>
        <w:rPr>
          <w:rFonts w:ascii="Arial Narrow" w:hAnsi="Arial Narrow" w:cs="Arial Narrow"/>
          <w:sz w:val="22"/>
          <w:szCs w:val="22"/>
        </w:rPr>
        <w:t>a my</w:t>
      </w:r>
      <w:r w:rsidR="00DB3DE5">
        <w:rPr>
          <w:rFonts w:ascii="Arial Narrow" w:hAnsi="Arial Narrow" w:cs="Arial Narrow"/>
          <w:sz w:val="22"/>
          <w:szCs w:val="22"/>
        </w:rPr>
        <w:t>č</w:t>
      </w:r>
      <w:r>
        <w:rPr>
          <w:rFonts w:ascii="Arial Narrow" w:hAnsi="Arial Narrow" w:cs="Arial Narrow"/>
          <w:sz w:val="22"/>
          <w:szCs w:val="22"/>
        </w:rPr>
        <w:t>ku</w:t>
      </w:r>
      <w:r w:rsidR="00252152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(potrubí PVC-C dle standardu   FN</w:t>
      </w:r>
      <w:r w:rsidR="00252152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Brno)</w:t>
      </w:r>
    </w:p>
    <w:p w14:paraId="0EF90DDF" w14:textId="4B722BD1" w:rsidR="002A462D" w:rsidRDefault="002A462D" w:rsidP="002A462D">
      <w:pPr>
        <w:spacing w:before="6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</w:t>
      </w:r>
      <w:r w:rsidR="00252152">
        <w:rPr>
          <w:rFonts w:ascii="Arial Narrow" w:hAnsi="Arial Narrow" w:cs="Arial Narrow"/>
          <w:sz w:val="22"/>
          <w:szCs w:val="22"/>
        </w:rPr>
        <w:t xml:space="preserve">vyrovnání </w:t>
      </w:r>
      <w:r>
        <w:rPr>
          <w:rFonts w:ascii="Arial Narrow" w:hAnsi="Arial Narrow" w:cs="Arial Narrow"/>
          <w:sz w:val="22"/>
          <w:szCs w:val="22"/>
        </w:rPr>
        <w:t>podlahy samonivelační stěrkou</w:t>
      </w:r>
    </w:p>
    <w:p w14:paraId="0395DD1C" w14:textId="7607DA32" w:rsidR="002A462D" w:rsidRDefault="002A462D" w:rsidP="002A462D">
      <w:pPr>
        <w:spacing w:before="6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 xml:space="preserve">- </w:t>
      </w:r>
      <w:r w:rsidR="00252152">
        <w:rPr>
          <w:rFonts w:ascii="Arial Narrow" w:hAnsi="Arial Narrow" w:cs="Arial Narrow"/>
          <w:sz w:val="22"/>
          <w:szCs w:val="22"/>
        </w:rPr>
        <w:t xml:space="preserve">vyrovnání </w:t>
      </w:r>
      <w:r>
        <w:rPr>
          <w:rFonts w:ascii="Arial Narrow" w:hAnsi="Arial Narrow" w:cs="Arial Narrow"/>
          <w:sz w:val="22"/>
          <w:szCs w:val="22"/>
        </w:rPr>
        <w:t>stěn před montáží obkladu</w:t>
      </w:r>
    </w:p>
    <w:p w14:paraId="27503E62" w14:textId="264AB83C" w:rsidR="002A462D" w:rsidRDefault="002A462D" w:rsidP="002A462D">
      <w:pPr>
        <w:spacing w:before="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</w:t>
      </w:r>
      <w:r w:rsidR="00252152">
        <w:rPr>
          <w:rFonts w:ascii="Arial Narrow" w:hAnsi="Arial Narrow" w:cs="Arial Narrow"/>
          <w:sz w:val="22"/>
          <w:szCs w:val="22"/>
        </w:rPr>
        <w:t xml:space="preserve">montáž </w:t>
      </w:r>
      <w:r>
        <w:rPr>
          <w:rFonts w:ascii="Arial Narrow" w:hAnsi="Arial Narrow" w:cs="Arial Narrow"/>
          <w:sz w:val="22"/>
          <w:szCs w:val="22"/>
        </w:rPr>
        <w:t>nového keramického obkla</w:t>
      </w:r>
      <w:r w:rsidR="00252152">
        <w:rPr>
          <w:rFonts w:ascii="Arial Narrow" w:hAnsi="Arial Narrow" w:cs="Arial Narrow"/>
          <w:sz w:val="22"/>
          <w:szCs w:val="22"/>
        </w:rPr>
        <w:t>d</w:t>
      </w:r>
      <w:r>
        <w:rPr>
          <w:rFonts w:ascii="Arial Narrow" w:hAnsi="Arial Narrow" w:cs="Arial Narrow"/>
          <w:sz w:val="22"/>
          <w:szCs w:val="22"/>
        </w:rPr>
        <w:t>u, včetně zaspárování,</w:t>
      </w:r>
    </w:p>
    <w:p w14:paraId="4C760CD1" w14:textId="32FC7330" w:rsidR="002A462D" w:rsidRDefault="002A462D" w:rsidP="002A462D">
      <w:pPr>
        <w:spacing w:before="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</w:t>
      </w:r>
      <w:r w:rsidR="00252152">
        <w:rPr>
          <w:rFonts w:ascii="Arial Narrow" w:hAnsi="Arial Narrow" w:cs="Arial Narrow"/>
          <w:sz w:val="22"/>
          <w:szCs w:val="22"/>
        </w:rPr>
        <w:t xml:space="preserve">nový </w:t>
      </w:r>
      <w:r>
        <w:rPr>
          <w:rFonts w:ascii="Arial Narrow" w:hAnsi="Arial Narrow" w:cs="Arial Narrow"/>
          <w:sz w:val="22"/>
          <w:szCs w:val="22"/>
        </w:rPr>
        <w:t xml:space="preserve">kazetový podhled, kazety </w:t>
      </w:r>
      <w:r w:rsidR="00252152">
        <w:rPr>
          <w:rFonts w:ascii="Arial Narrow" w:hAnsi="Arial Narrow" w:cs="Arial Narrow"/>
          <w:sz w:val="22"/>
          <w:szCs w:val="22"/>
        </w:rPr>
        <w:t xml:space="preserve">hygienické </w:t>
      </w:r>
      <w:r>
        <w:rPr>
          <w:rFonts w:ascii="Arial Narrow" w:hAnsi="Arial Narrow" w:cs="Arial Narrow"/>
          <w:sz w:val="22"/>
          <w:szCs w:val="22"/>
        </w:rPr>
        <w:t>dle standardu FN Brno (</w:t>
      </w:r>
      <w:proofErr w:type="spellStart"/>
      <w:r>
        <w:rPr>
          <w:rFonts w:ascii="Arial Narrow" w:hAnsi="Arial Narrow" w:cs="Arial Narrow"/>
          <w:sz w:val="22"/>
          <w:szCs w:val="22"/>
        </w:rPr>
        <w:t>Bioguard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2"/>
        </w:rPr>
        <w:t>accoustic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2"/>
        </w:rPr>
        <w:t>tl</w:t>
      </w:r>
      <w:proofErr w:type="spellEnd"/>
      <w:r>
        <w:rPr>
          <w:rFonts w:ascii="Arial Narrow" w:hAnsi="Arial Narrow" w:cs="Arial Narrow"/>
          <w:sz w:val="22"/>
          <w:szCs w:val="22"/>
        </w:rPr>
        <w:t>. 17)</w:t>
      </w:r>
    </w:p>
    <w:p w14:paraId="67D6983F" w14:textId="77777777" w:rsidR="002A462D" w:rsidRDefault="002A462D" w:rsidP="002A462D">
      <w:pPr>
        <w:spacing w:before="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pokládka podlahové krytiny, včetně vytažení fabionů. homogenní PVC tř. 34/42 </w:t>
      </w:r>
      <w:proofErr w:type="spellStart"/>
      <w:r>
        <w:rPr>
          <w:rFonts w:ascii="Arial Narrow" w:hAnsi="Arial Narrow" w:cs="Arial Narrow"/>
          <w:sz w:val="22"/>
          <w:szCs w:val="22"/>
        </w:rPr>
        <w:t>tl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. 2 mm </w:t>
      </w:r>
    </w:p>
    <w:p w14:paraId="274E4D3E" w14:textId="46AF347B" w:rsidR="002A462D" w:rsidRDefault="002A462D" w:rsidP="002A462D">
      <w:pPr>
        <w:spacing w:before="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- obložení radiátorů kompaktní deskou </w:t>
      </w:r>
      <w:proofErr w:type="spellStart"/>
      <w:r>
        <w:rPr>
          <w:rFonts w:ascii="Arial Narrow" w:hAnsi="Arial Narrow" w:cs="Arial Narrow"/>
          <w:sz w:val="22"/>
          <w:szCs w:val="22"/>
        </w:rPr>
        <w:t>tl</w:t>
      </w:r>
      <w:proofErr w:type="spellEnd"/>
      <w:r>
        <w:rPr>
          <w:rFonts w:ascii="Arial Narrow" w:hAnsi="Arial Narrow" w:cs="Arial Narrow"/>
          <w:sz w:val="22"/>
          <w:szCs w:val="22"/>
        </w:rPr>
        <w:t>. 10 s bílým jádrem s </w:t>
      </w:r>
      <w:proofErr w:type="spellStart"/>
      <w:r>
        <w:rPr>
          <w:rFonts w:ascii="Arial Narrow" w:hAnsi="Arial Narrow" w:cs="Arial Narrow"/>
          <w:sz w:val="22"/>
          <w:szCs w:val="22"/>
        </w:rPr>
        <w:t>odklopitelným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 horním dílem</w:t>
      </w:r>
      <w:r w:rsidR="00DB3DE5">
        <w:rPr>
          <w:rFonts w:ascii="Arial Narrow" w:hAnsi="Arial Narrow" w:cs="Arial Narrow"/>
          <w:sz w:val="22"/>
          <w:szCs w:val="22"/>
        </w:rPr>
        <w:t xml:space="preserve"> na panty</w:t>
      </w:r>
    </w:p>
    <w:p w14:paraId="6C62A0EC" w14:textId="77777777" w:rsidR="005F1E2D" w:rsidRDefault="005F1E2D" w:rsidP="00DB3DE5">
      <w:pPr>
        <w:spacing w:before="60"/>
        <w:jc w:val="both"/>
        <w:rPr>
          <w:rFonts w:ascii="Arial Narrow" w:hAnsi="Arial Narrow"/>
          <w:sz w:val="22"/>
          <w:szCs w:val="22"/>
          <w:u w:val="single"/>
        </w:rPr>
      </w:pPr>
    </w:p>
    <w:p w14:paraId="6C62A0EF" w14:textId="77777777" w:rsidR="005F1E2D" w:rsidRDefault="005F1E2D" w:rsidP="00DB3DE5">
      <w:pPr>
        <w:spacing w:before="60"/>
        <w:jc w:val="both"/>
        <w:rPr>
          <w:rFonts w:ascii="Arial Narrow" w:hAnsi="Arial Narrow"/>
          <w:sz w:val="22"/>
          <w:szCs w:val="22"/>
          <w:u w:val="single"/>
        </w:rPr>
      </w:pPr>
    </w:p>
    <w:p w14:paraId="6C62A0F0" w14:textId="19DBB535" w:rsidR="005F1E2D" w:rsidRDefault="00DB3DE5">
      <w:pPr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 w:cs="Arial"/>
          <w:sz w:val="22"/>
          <w:szCs w:val="22"/>
        </w:rPr>
        <w:t>V Brně dne 27.</w:t>
      </w:r>
      <w:r w:rsidR="0025215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7.</w:t>
      </w:r>
      <w:r w:rsidR="0025215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2025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0"/>
          <w:szCs w:val="22"/>
        </w:rPr>
        <w:t xml:space="preserve">vypracoval Jan </w:t>
      </w:r>
      <w:proofErr w:type="spellStart"/>
      <w:r>
        <w:rPr>
          <w:rFonts w:ascii="Arial Narrow" w:hAnsi="Arial Narrow" w:cs="Arial"/>
          <w:sz w:val="20"/>
          <w:szCs w:val="22"/>
        </w:rPr>
        <w:t>Auda</w:t>
      </w:r>
      <w:proofErr w:type="spellEnd"/>
    </w:p>
    <w:sectPr w:rsidR="005F1E2D">
      <w:headerReference w:type="default" r:id="rId9"/>
      <w:headerReference w:type="first" r:id="rId10"/>
      <w:pgSz w:w="11906" w:h="16838"/>
      <w:pgMar w:top="1440" w:right="1080" w:bottom="1702" w:left="108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DEBB9" w14:textId="77777777" w:rsidR="002A4DCA" w:rsidRDefault="002A4DCA">
      <w:r>
        <w:separator/>
      </w:r>
    </w:p>
  </w:endnote>
  <w:endnote w:type="continuationSeparator" w:id="0">
    <w:p w14:paraId="0707C946" w14:textId="77777777" w:rsidR="002A4DCA" w:rsidRDefault="002A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CE61" w14:textId="77777777" w:rsidR="002A4DCA" w:rsidRDefault="002A4DCA">
      <w:r>
        <w:separator/>
      </w:r>
    </w:p>
  </w:footnote>
  <w:footnote w:type="continuationSeparator" w:id="0">
    <w:p w14:paraId="7DA39285" w14:textId="77777777" w:rsidR="002A4DCA" w:rsidRDefault="002A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A0F4" w14:textId="61E3F1F2" w:rsidR="005F1E2D" w:rsidRDefault="00000000">
    <w:pPr>
      <w:pStyle w:val="Zhlav"/>
      <w:jc w:val="center"/>
      <w:rPr>
        <w:sz w:val="24"/>
      </w:rPr>
    </w:pPr>
    <w:r>
      <w:rPr>
        <w:noProof/>
      </w:rPr>
      <w:pict w14:anchorId="1BAA546B">
        <v:rect id="Text Box 8" o:spid="_x0000_s1028" style="position:absolute;left:0;text-align:left;margin-left:541.35pt;margin-top:29.05pt;width:53.95pt;height:13.7pt;z-index:-251660288;visibility:visible;mso-wrap-style:square;mso-width-percent:1000;mso-wrap-distance-left:0;mso-wrap-distance-top:0;mso-wrap-distance-right:0;mso-wrap-distance-bottom:0;mso-position-horizontal:absolute;mso-position-horizontal-relative:page;mso-position-vertical:absolute;mso-position-vertical-relative:page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" o:allowincell="f" fillcolor="#4f81bd" stroked="f" strokeweight="0">
          <v:textbox style="mso-fit-shape-to-text:t" inset=",0,,0">
            <w:txbxContent>
              <w:p w14:paraId="6C62A101" w14:textId="77777777" w:rsidR="005F1E2D" w:rsidRDefault="00DB3DE5">
                <w:pPr>
                  <w:pStyle w:val="Obsahrmce"/>
                  <w:rPr>
                    <w:color w:val="FFFFFF"/>
                  </w:rPr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</w:instrText>
                </w:r>
                <w:r>
                  <w:rPr>
                    <w:color w:val="FFFFFF"/>
                  </w:rPr>
                  <w:fldChar w:fldCharType="separate"/>
                </w:r>
                <w:r w:rsidR="00252152">
                  <w:rPr>
                    <w:noProof/>
                    <w:color w:val="FFFFFF"/>
                  </w:rPr>
                  <w:t>2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2EB5090E">
        <v:rect id="Text Box 9" o:spid="_x0000_s1027" style="position:absolute;left:0;text-align:left;margin-left:54pt;margin-top:22.2pt;width:487.3pt;height:26.3pt;z-index:-251658240;visibility:visible;mso-wrap-style:square;mso-width-percent:1000;mso-wrap-distance-left:0;mso-wrap-distance-top:0;mso-wrap-distance-right:0;mso-wrap-distance-bottom:.6pt;mso-position-horizontal:absolute;mso-position-horizontal-relative:page;mso-position-vertical:absolute;mso-position-vertical-relative:page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" o:allowincell="f" filled="f" stroked="f" strokeweight="0">
          <v:textbox style="mso-fit-shape-to-text:t" inset=",0,,0">
            <w:txbxContent>
              <w:p w14:paraId="6C62A102" w14:textId="77777777" w:rsidR="005F1E2D" w:rsidRDefault="00DB3DE5">
                <w:pPr>
                  <w:pStyle w:val="Bezmezer"/>
                  <w:ind w:firstLine="360"/>
                  <w:jc w:val="right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 w:cs="Arial"/>
                  </w:rPr>
                  <w:t xml:space="preserve">STAVEBNÍ ÚPRAVY JIP BUDOVA </w:t>
                </w:r>
                <w:proofErr w:type="gramStart"/>
                <w:r>
                  <w:rPr>
                    <w:rFonts w:ascii="Arial Narrow" w:hAnsi="Arial Narrow" w:cs="Arial"/>
                  </w:rPr>
                  <w:t>L .</w:t>
                </w:r>
                <w:proofErr w:type="gramEnd"/>
              </w:p>
              <w:p w14:paraId="6C62A103" w14:textId="77777777" w:rsidR="005F1E2D" w:rsidRDefault="00DB3DE5">
                <w:pPr>
                  <w:pStyle w:val="Obsahrmce"/>
                  <w:jc w:val="right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>______________________________________________________________________________________</w:t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A0F7" w14:textId="345F9D69" w:rsidR="005F1E2D" w:rsidRDefault="00000000">
    <w:pPr>
      <w:pStyle w:val="Zhlav"/>
      <w:jc w:val="center"/>
      <w:rPr>
        <w:sz w:val="24"/>
      </w:rPr>
    </w:pPr>
    <w:r>
      <w:rPr>
        <w:noProof/>
      </w:rPr>
      <w:pict w14:anchorId="1BD4FB70">
        <v:rect id="_x0000_s1026" style="position:absolute;left:0;text-align:left;margin-left:541.35pt;margin-top:29.05pt;width:53.95pt;height:13.7pt;z-index:-251659264;visibility:visible;mso-wrap-style:square;mso-width-percent:1000;mso-wrap-distance-left:0;mso-wrap-distance-top:0;mso-wrap-distance-right:0;mso-wrap-distance-bottom:0;mso-position-horizontal:absolute;mso-position-horizontal-relative:page;mso-position-vertical:absolute;mso-position-vertical-relative:page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" o:allowincell="f" fillcolor="#4f81bd" stroked="f" strokeweight="0">
          <v:textbox style="mso-fit-shape-to-text:t" inset=",0,,0">
            <w:txbxContent>
              <w:p w14:paraId="6C62A104" w14:textId="77777777" w:rsidR="005F1E2D" w:rsidRDefault="00DB3DE5">
                <w:pPr>
                  <w:pStyle w:val="Obsahrmce"/>
                  <w:rPr>
                    <w:color w:val="FFFFFF"/>
                  </w:rPr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2D787E7F">
        <v:rect id="_x0000_s1025" style="position:absolute;left:0;text-align:left;margin-left:54pt;margin-top:22.2pt;width:487.3pt;height:26.3pt;z-index:-251657216;visibility:visible;mso-wrap-style:square;mso-width-percent:1000;mso-wrap-distance-left:0;mso-wrap-distance-top:0;mso-wrap-distance-right:0;mso-wrap-distance-bottom:.6pt;mso-position-horizontal:absolute;mso-position-horizontal-relative:page;mso-position-vertical:absolute;mso-position-vertical-relative:page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" o:allowincell="f" filled="f" stroked="f" strokeweight="0">
          <v:textbox style="mso-fit-shape-to-text:t" inset=",0,,0">
            <w:txbxContent>
              <w:p w14:paraId="6C62A105" w14:textId="77777777" w:rsidR="005F1E2D" w:rsidRDefault="00DB3DE5">
                <w:pPr>
                  <w:pStyle w:val="Bezmezer"/>
                  <w:ind w:firstLine="360"/>
                  <w:jc w:val="right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 w:cs="Arial"/>
                  </w:rPr>
                  <w:t xml:space="preserve">STAVEBNÍ ÚPRAVY JIP BUDOVA </w:t>
                </w:r>
                <w:proofErr w:type="gramStart"/>
                <w:r>
                  <w:rPr>
                    <w:rFonts w:ascii="Arial Narrow" w:hAnsi="Arial Narrow" w:cs="Arial"/>
                  </w:rPr>
                  <w:t>L .</w:t>
                </w:r>
                <w:proofErr w:type="gramEnd"/>
              </w:p>
              <w:p w14:paraId="6C62A106" w14:textId="77777777" w:rsidR="005F1E2D" w:rsidRDefault="00DB3DE5">
                <w:pPr>
                  <w:pStyle w:val="Obsahrmce"/>
                  <w:jc w:val="right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>______________________________________________________________________________________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2925"/>
    <w:multiLevelType w:val="hybridMultilevel"/>
    <w:tmpl w:val="F08CC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23D76"/>
    <w:multiLevelType w:val="multilevel"/>
    <w:tmpl w:val="0CBE1D94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56B518D5"/>
    <w:multiLevelType w:val="multilevel"/>
    <w:tmpl w:val="BDE48D7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EA040D9"/>
    <w:multiLevelType w:val="multilevel"/>
    <w:tmpl w:val="2FAEB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0044832">
    <w:abstractNumId w:val="1"/>
  </w:num>
  <w:num w:numId="2" w16cid:durableId="1613123576">
    <w:abstractNumId w:val="2"/>
  </w:num>
  <w:num w:numId="3" w16cid:durableId="903679166">
    <w:abstractNumId w:val="3"/>
  </w:num>
  <w:num w:numId="4" w16cid:durableId="103778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E2D"/>
    <w:rsid w:val="00147455"/>
    <w:rsid w:val="001D3933"/>
    <w:rsid w:val="00252152"/>
    <w:rsid w:val="002A462D"/>
    <w:rsid w:val="002A4DCA"/>
    <w:rsid w:val="003000FA"/>
    <w:rsid w:val="0045253B"/>
    <w:rsid w:val="004A2DB2"/>
    <w:rsid w:val="005D384B"/>
    <w:rsid w:val="005E1E14"/>
    <w:rsid w:val="005F1E2D"/>
    <w:rsid w:val="00607050"/>
    <w:rsid w:val="00614D9F"/>
    <w:rsid w:val="006B09FF"/>
    <w:rsid w:val="007C203D"/>
    <w:rsid w:val="00867B8D"/>
    <w:rsid w:val="008B3DFA"/>
    <w:rsid w:val="00A34AB1"/>
    <w:rsid w:val="00BE3719"/>
    <w:rsid w:val="00DB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2A074"/>
  <w15:docId w15:val="{1D2EE7DD-7AFA-49B1-BB28-60014C1C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5302"/>
    <w:rPr>
      <w:sz w:val="24"/>
      <w:szCs w:val="24"/>
    </w:rPr>
  </w:style>
  <w:style w:type="paragraph" w:styleId="Nadpis1">
    <w:name w:val="heading 1"/>
    <w:basedOn w:val="Normln"/>
    <w:next w:val="Normln"/>
    <w:qFormat/>
    <w:rsid w:val="00A1530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1530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qFormat/>
    <w:rsid w:val="00A15302"/>
    <w:pPr>
      <w:spacing w:beforeAutospacing="1" w:afterAutospacing="1"/>
      <w:outlineLvl w:val="2"/>
    </w:pPr>
    <w:rPr>
      <w:b/>
      <w:bCs/>
      <w:color w:val="000000"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A153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15302"/>
    <w:rPr>
      <w:color w:val="000000"/>
      <w:u w:val="single"/>
    </w:rPr>
  </w:style>
  <w:style w:type="character" w:styleId="Siln">
    <w:name w:val="Strong"/>
    <w:uiPriority w:val="22"/>
    <w:qFormat/>
    <w:rsid w:val="00A15302"/>
    <w:rPr>
      <w:b/>
      <w:bCs/>
    </w:rPr>
  </w:style>
  <w:style w:type="character" w:customStyle="1" w:styleId="url3">
    <w:name w:val="url3"/>
    <w:basedOn w:val="Standardnpsmoodstavce"/>
    <w:qFormat/>
    <w:rsid w:val="00A15302"/>
  </w:style>
  <w:style w:type="character" w:customStyle="1" w:styleId="Zvraznn1">
    <w:name w:val="Zvýraznění1"/>
    <w:qFormat/>
    <w:rsid w:val="00A15302"/>
    <w:rPr>
      <w:i w:val="0"/>
      <w:iCs w:val="0"/>
      <w:vanish w:val="0"/>
      <w:color w:val="6B696B"/>
      <w:sz w:val="18"/>
      <w:szCs w:val="18"/>
    </w:rPr>
  </w:style>
  <w:style w:type="character" w:customStyle="1" w:styleId="Hypertextovodkaz1">
    <w:name w:val="Hypertextový odkaz1"/>
    <w:qFormat/>
    <w:rsid w:val="00A15302"/>
    <w:rPr>
      <w:b/>
      <w:bCs/>
      <w:color w:val="0000CC"/>
      <w:u w:val="single"/>
    </w:rPr>
  </w:style>
  <w:style w:type="character" w:customStyle="1" w:styleId="Siln2">
    <w:name w:val="Silné2"/>
    <w:qFormat/>
    <w:rsid w:val="00A15302"/>
    <w:rPr>
      <w:b/>
      <w:bCs/>
      <w:vanish w:val="0"/>
      <w:color w:val="000000"/>
      <w:sz w:val="21"/>
      <w:szCs w:val="21"/>
    </w:rPr>
  </w:style>
  <w:style w:type="character" w:customStyle="1" w:styleId="Siln3">
    <w:name w:val="Silné3"/>
    <w:qFormat/>
    <w:rsid w:val="00A15302"/>
    <w:rPr>
      <w:b w:val="0"/>
      <w:bCs w:val="0"/>
      <w:vanish w:val="0"/>
    </w:rPr>
  </w:style>
  <w:style w:type="character" w:customStyle="1" w:styleId="firstpos1">
    <w:name w:val="firstpos1"/>
    <w:qFormat/>
    <w:rsid w:val="00A15302"/>
    <w:rPr>
      <w:vanish w:val="0"/>
    </w:rPr>
  </w:style>
  <w:style w:type="character" w:customStyle="1" w:styleId="Siln4">
    <w:name w:val="Silné4"/>
    <w:qFormat/>
    <w:rsid w:val="00A15302"/>
    <w:rPr>
      <w:b/>
      <w:bCs/>
      <w:vanish w:val="0"/>
      <w:bdr w:val="single" w:sz="6" w:space="1" w:color="87CC00"/>
      <w:shd w:val="clear" w:color="auto" w:fill="EEFFCC"/>
    </w:rPr>
  </w:style>
  <w:style w:type="character" w:customStyle="1" w:styleId="Siln5">
    <w:name w:val="Silné5"/>
    <w:qFormat/>
    <w:rsid w:val="00A15302"/>
    <w:rPr>
      <w:b w:val="0"/>
      <w:bCs w:val="0"/>
      <w:color w:val="6666CC"/>
      <w:u w:val="single"/>
    </w:rPr>
  </w:style>
  <w:style w:type="character" w:customStyle="1" w:styleId="Siln6">
    <w:name w:val="Silné6"/>
    <w:qFormat/>
    <w:rsid w:val="00A15302"/>
    <w:rPr>
      <w:b w:val="0"/>
      <w:bCs w:val="0"/>
      <w:vanish w:val="0"/>
      <w:color w:val="5F5F5F"/>
      <w:sz w:val="20"/>
      <w:szCs w:val="20"/>
    </w:rPr>
  </w:style>
  <w:style w:type="character" w:customStyle="1" w:styleId="Zvraznn2">
    <w:name w:val="Zvýraznění2"/>
    <w:qFormat/>
    <w:rsid w:val="00A15302"/>
    <w:rPr>
      <w:i w:val="0"/>
      <w:iCs w:val="0"/>
      <w:color w:val="666666"/>
      <w:sz w:val="21"/>
      <w:szCs w:val="21"/>
    </w:rPr>
  </w:style>
  <w:style w:type="character" w:customStyle="1" w:styleId="Siln7">
    <w:name w:val="Silné7"/>
    <w:qFormat/>
    <w:rsid w:val="00A15302"/>
    <w:rPr>
      <w:b/>
      <w:bCs/>
      <w:color w:val="000000"/>
    </w:rPr>
  </w:style>
  <w:style w:type="character" w:customStyle="1" w:styleId="long2">
    <w:name w:val="long2"/>
    <w:qFormat/>
    <w:rsid w:val="00A15302"/>
    <w:rPr>
      <w:vanish w:val="0"/>
      <w:bdr w:val="single" w:sz="6" w:space="0" w:color="87CC00"/>
      <w:shd w:val="clear" w:color="auto" w:fill="F8FFEB"/>
    </w:rPr>
  </w:style>
  <w:style w:type="character" w:customStyle="1" w:styleId="long3">
    <w:name w:val="long3"/>
    <w:qFormat/>
    <w:rsid w:val="00A15302"/>
    <w:rPr>
      <w:vanish w:val="0"/>
      <w:bdr w:val="single" w:sz="6" w:space="0" w:color="87CC00"/>
      <w:shd w:val="clear" w:color="auto" w:fill="F8FFEB"/>
    </w:rPr>
  </w:style>
  <w:style w:type="character" w:customStyle="1" w:styleId="reghlp1">
    <w:name w:val="reghlp1"/>
    <w:qFormat/>
    <w:rsid w:val="00A15302"/>
    <w:rPr>
      <w:color w:val="FFFFFF"/>
    </w:rPr>
  </w:style>
  <w:style w:type="character" w:customStyle="1" w:styleId="platne1">
    <w:name w:val="platne1"/>
    <w:basedOn w:val="Standardnpsmoodstavce"/>
    <w:qFormat/>
    <w:rsid w:val="00A15302"/>
  </w:style>
  <w:style w:type="character" w:customStyle="1" w:styleId="Styl6CharChar">
    <w:name w:val="Styl6 Char Char"/>
    <w:qFormat/>
    <w:rsid w:val="00A15302"/>
    <w:rPr>
      <w:rFonts w:ascii="Arial" w:hAnsi="Arial" w:cs="Arial"/>
      <w:b/>
      <w:bCs/>
      <w:sz w:val="28"/>
      <w:szCs w:val="28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A15302"/>
    <w:rPr>
      <w:sz w:val="24"/>
    </w:rPr>
  </w:style>
  <w:style w:type="character" w:customStyle="1" w:styleId="Nadpis2Char">
    <w:name w:val="Nadpis 2 Char"/>
    <w:link w:val="Nadpis2"/>
    <w:qFormat/>
    <w:rsid w:val="00A15302"/>
    <w:rPr>
      <w:rFonts w:ascii="Arial" w:hAnsi="Arial" w:cs="Arial"/>
      <w:b/>
      <w:bCs/>
      <w:i/>
      <w:iCs/>
      <w:sz w:val="28"/>
      <w:szCs w:val="28"/>
    </w:rPr>
  </w:style>
  <w:style w:type="character" w:customStyle="1" w:styleId="Zkladntextodsazen3Char">
    <w:name w:val="Základní text odsazený 3 Char"/>
    <w:link w:val="Zkladntextodsazen3"/>
    <w:qFormat/>
    <w:rsid w:val="00A15302"/>
    <w:rPr>
      <w:sz w:val="16"/>
      <w:szCs w:val="16"/>
    </w:rPr>
  </w:style>
  <w:style w:type="character" w:customStyle="1" w:styleId="ZhlavChar">
    <w:name w:val="Záhlaví Char"/>
    <w:link w:val="Zhlav"/>
    <w:qFormat/>
    <w:rsid w:val="00A15302"/>
    <w:rPr>
      <w:rFonts w:ascii="Arial" w:hAnsi="Arial"/>
      <w:szCs w:val="24"/>
    </w:rPr>
  </w:style>
  <w:style w:type="character" w:customStyle="1" w:styleId="ZpatChar">
    <w:name w:val="Zápatí Char"/>
    <w:link w:val="Zpat"/>
    <w:qFormat/>
    <w:rsid w:val="00A15302"/>
    <w:rPr>
      <w:sz w:val="24"/>
      <w:szCs w:val="24"/>
    </w:rPr>
  </w:style>
  <w:style w:type="character" w:customStyle="1" w:styleId="TextbublinyChar">
    <w:name w:val="Text bubliny Char"/>
    <w:link w:val="Textbubliny"/>
    <w:qFormat/>
    <w:rsid w:val="00A15302"/>
    <w:rPr>
      <w:rFonts w:ascii="Tahoma" w:hAnsi="Tahoma" w:cs="Tahoma"/>
      <w:sz w:val="16"/>
      <w:szCs w:val="16"/>
    </w:rPr>
  </w:style>
  <w:style w:type="character" w:customStyle="1" w:styleId="BezmezerChar">
    <w:name w:val="Bez mezer Char"/>
    <w:link w:val="Bezmezer"/>
    <w:uiPriority w:val="1"/>
    <w:qFormat/>
    <w:rsid w:val="00A15302"/>
    <w:rPr>
      <w:rFonts w:ascii="Calibri" w:hAnsi="Calibri"/>
      <w:sz w:val="22"/>
      <w:szCs w:val="22"/>
      <w:lang w:val="cs-CZ" w:eastAsia="en-US" w:bidi="ar-SA"/>
    </w:rPr>
  </w:style>
  <w:style w:type="character" w:customStyle="1" w:styleId="AnadpisChar">
    <w:name w:val="A_nadpis Char"/>
    <w:link w:val="Anadpis"/>
    <w:qFormat/>
    <w:rsid w:val="00A15302"/>
    <w:rPr>
      <w:rFonts w:ascii="Arial Narrow" w:hAnsi="Arial Narrow" w:cs="Arial"/>
      <w:b/>
      <w:bCs/>
      <w:smallCaps/>
      <w:sz w:val="28"/>
      <w:szCs w:val="28"/>
    </w:rPr>
  </w:style>
  <w:style w:type="character" w:customStyle="1" w:styleId="hoverefekt">
    <w:name w:val="hoverefekt"/>
    <w:basedOn w:val="Standardnpsmoodstavce"/>
    <w:qFormat/>
    <w:rsid w:val="00A15302"/>
  </w:style>
  <w:style w:type="character" w:customStyle="1" w:styleId="Nadpis4Char">
    <w:name w:val="Nadpis 4 Char"/>
    <w:link w:val="Nadpis4"/>
    <w:semiHidden/>
    <w:qFormat/>
    <w:rsid w:val="00A1530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kladntextodsazenChar">
    <w:name w:val="Základní text odsazený Char"/>
    <w:link w:val="Zkladntextodsazen"/>
    <w:qFormat/>
    <w:rsid w:val="00A15302"/>
    <w:rPr>
      <w:sz w:val="24"/>
    </w:rPr>
  </w:style>
  <w:style w:type="character" w:customStyle="1" w:styleId="NadpispoznmkyChar">
    <w:name w:val="Nadpis poznámky Char"/>
    <w:link w:val="Nadpispoznmky"/>
    <w:qFormat/>
    <w:rsid w:val="00A15302"/>
    <w:rPr>
      <w:rFonts w:ascii="Arial Narrow" w:hAnsi="Arial Narrow"/>
      <w:i/>
    </w:rPr>
  </w:style>
  <w:style w:type="character" w:customStyle="1" w:styleId="FormtovanvHTMLChar">
    <w:name w:val="Formátovaný v HTML Char"/>
    <w:link w:val="FormtovanvHTML"/>
    <w:uiPriority w:val="99"/>
    <w:qFormat/>
    <w:rsid w:val="00A15302"/>
    <w:rPr>
      <w:rFonts w:ascii="Courier New" w:hAnsi="Courier New" w:cs="Courier New"/>
    </w:rPr>
  </w:style>
  <w:style w:type="character" w:styleId="Odkaznakoment">
    <w:name w:val="annotation reference"/>
    <w:semiHidden/>
    <w:qFormat/>
    <w:rsid w:val="00A15302"/>
    <w:rPr>
      <w:sz w:val="16"/>
      <w:szCs w:val="16"/>
    </w:rPr>
  </w:style>
  <w:style w:type="character" w:customStyle="1" w:styleId="RozvrendokumentuChar">
    <w:name w:val="Rozvržení dokumentu Char"/>
    <w:link w:val="Rozvrendokumentu1"/>
    <w:uiPriority w:val="99"/>
    <w:semiHidden/>
    <w:qFormat/>
    <w:rsid w:val="00A15302"/>
    <w:rPr>
      <w:rFonts w:ascii="Tahoma" w:hAnsi="Tahoma" w:cs="Tahoma"/>
      <w:sz w:val="16"/>
      <w:szCs w:val="16"/>
    </w:rPr>
  </w:style>
  <w:style w:type="character" w:customStyle="1" w:styleId="TextvysvtlivekChar">
    <w:name w:val="Text vysvětlivek Char"/>
    <w:link w:val="Textvysvtlivek"/>
    <w:qFormat/>
    <w:rsid w:val="00A15302"/>
    <w:rPr>
      <w:lang w:eastAsia="ar-SA"/>
    </w:rPr>
  </w:style>
  <w:style w:type="character" w:customStyle="1" w:styleId="nadpisA1Char">
    <w:name w:val="nadpis A.1 Char"/>
    <w:link w:val="nadpisA1"/>
    <w:uiPriority w:val="99"/>
    <w:qFormat/>
    <w:locked/>
    <w:rsid w:val="00A15302"/>
    <w:rPr>
      <w:rFonts w:ascii="Arial Narrow" w:eastAsia="Calibri" w:hAnsi="Arial Narrow"/>
      <w:b/>
      <w:u w:val="single"/>
    </w:rPr>
  </w:style>
  <w:style w:type="character" w:customStyle="1" w:styleId="NadpisAChar">
    <w:name w:val="Nadpis A Char"/>
    <w:link w:val="NadpisA"/>
    <w:uiPriority w:val="99"/>
    <w:qFormat/>
    <w:locked/>
    <w:rsid w:val="00A15302"/>
    <w:rPr>
      <w:rFonts w:ascii="Arial Narrow" w:eastAsia="Calibri" w:hAnsi="Arial Narrow"/>
      <w:b/>
      <w:sz w:val="36"/>
    </w:rPr>
  </w:style>
  <w:style w:type="character" w:customStyle="1" w:styleId="normln2Char">
    <w:name w:val="normální2 Char"/>
    <w:link w:val="normln2"/>
    <w:uiPriority w:val="99"/>
    <w:qFormat/>
    <w:locked/>
    <w:rsid w:val="00A15302"/>
    <w:rPr>
      <w:rFonts w:ascii="Arial Narrow" w:eastAsia="Calibri" w:hAnsi="Arial Narrow"/>
      <w:lang w:val="ru-RU"/>
    </w:rPr>
  </w:style>
  <w:style w:type="character" w:styleId="Zdraznn">
    <w:name w:val="Emphasis"/>
    <w:basedOn w:val="Standardnpsmoodstavce"/>
    <w:uiPriority w:val="20"/>
    <w:qFormat/>
    <w:rsid w:val="00FF58CD"/>
    <w:rPr>
      <w:i/>
      <w:iCs/>
    </w:rPr>
  </w:style>
  <w:style w:type="character" w:customStyle="1" w:styleId="Zkladntext3Char">
    <w:name w:val="Základní text 3 Char"/>
    <w:basedOn w:val="Standardnpsmoodstavce"/>
    <w:link w:val="Zkladntext3"/>
    <w:qFormat/>
    <w:rsid w:val="00C719B7"/>
    <w:rPr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A15302"/>
    <w:pPr>
      <w:spacing w:after="120"/>
      <w:jc w:val="both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qFormat/>
    <w:rsid w:val="00A15302"/>
    <w:pPr>
      <w:spacing w:beforeAutospacing="1" w:afterAutospacing="1"/>
    </w:pPr>
    <w:rPr>
      <w:color w:val="000000"/>
    </w:rPr>
  </w:style>
  <w:style w:type="paragraph" w:customStyle="1" w:styleId="links">
    <w:name w:val="links"/>
    <w:basedOn w:val="Normln"/>
    <w:qFormat/>
    <w:rsid w:val="00A15302"/>
  </w:style>
  <w:style w:type="paragraph" w:customStyle="1" w:styleId="itaddrline">
    <w:name w:val="itaddrline"/>
    <w:basedOn w:val="Normln"/>
    <w:qFormat/>
    <w:rsid w:val="00A15302"/>
  </w:style>
  <w:style w:type="paragraph" w:customStyle="1" w:styleId="nosupported">
    <w:name w:val="nosupported"/>
    <w:basedOn w:val="Normln"/>
    <w:qFormat/>
    <w:rsid w:val="00A15302"/>
    <w:pPr>
      <w:spacing w:before="240" w:after="240"/>
      <w:jc w:val="center"/>
    </w:pPr>
    <w:rPr>
      <w:color w:val="FF0000"/>
    </w:rPr>
  </w:style>
  <w:style w:type="paragraph" w:customStyle="1" w:styleId="Nadpis51">
    <w:name w:val="Nadpis 51"/>
    <w:basedOn w:val="Normln"/>
    <w:qFormat/>
    <w:rsid w:val="00A15302"/>
    <w:pPr>
      <w:spacing w:after="240"/>
      <w:ind w:right="1200"/>
      <w:outlineLvl w:val="5"/>
    </w:pPr>
    <w:rPr>
      <w:b/>
      <w:bCs/>
      <w:sz w:val="26"/>
      <w:szCs w:val="26"/>
    </w:rPr>
  </w:style>
  <w:style w:type="paragraph" w:customStyle="1" w:styleId="Normlnweb1">
    <w:name w:val="Normální (web)1"/>
    <w:basedOn w:val="Normln"/>
    <w:qFormat/>
    <w:rsid w:val="00A15302"/>
  </w:style>
  <w:style w:type="paragraph" w:customStyle="1" w:styleId="Nadpis52">
    <w:name w:val="Nadpis 52"/>
    <w:basedOn w:val="Normln"/>
    <w:qFormat/>
    <w:rsid w:val="00A15302"/>
    <w:pPr>
      <w:spacing w:after="240"/>
      <w:ind w:right="1200"/>
      <w:outlineLvl w:val="5"/>
    </w:pPr>
    <w:rPr>
      <w:b/>
      <w:bCs/>
      <w:sz w:val="26"/>
      <w:szCs w:val="26"/>
    </w:rPr>
  </w:style>
  <w:style w:type="paragraph" w:customStyle="1" w:styleId="Nadpis61">
    <w:name w:val="Nadpis 61"/>
    <w:basedOn w:val="Normln"/>
    <w:qFormat/>
    <w:rsid w:val="00A15302"/>
    <w:pPr>
      <w:spacing w:before="240"/>
      <w:outlineLvl w:val="6"/>
    </w:pPr>
    <w:rPr>
      <w:b/>
      <w:bCs/>
      <w:sz w:val="21"/>
      <w:szCs w:val="21"/>
    </w:rPr>
  </w:style>
  <w:style w:type="paragraph" w:customStyle="1" w:styleId="Normlnweb3">
    <w:name w:val="Normální (web)3"/>
    <w:basedOn w:val="Normln"/>
    <w:qFormat/>
    <w:rsid w:val="00A15302"/>
    <w:pPr>
      <w:spacing w:after="120"/>
    </w:pPr>
    <w:rPr>
      <w:sz w:val="21"/>
      <w:szCs w:val="21"/>
    </w:rPr>
  </w:style>
  <w:style w:type="paragraph" w:customStyle="1" w:styleId="Nadpis53">
    <w:name w:val="Nadpis 53"/>
    <w:basedOn w:val="Normln"/>
    <w:qFormat/>
    <w:rsid w:val="00A15302"/>
    <w:pPr>
      <w:spacing w:after="240"/>
      <w:ind w:right="1200"/>
      <w:outlineLvl w:val="5"/>
    </w:pPr>
    <w:rPr>
      <w:b/>
      <w:bCs/>
      <w:sz w:val="26"/>
      <w:szCs w:val="26"/>
    </w:rPr>
  </w:style>
  <w:style w:type="paragraph" w:customStyle="1" w:styleId="Nadpis62">
    <w:name w:val="Nadpis 62"/>
    <w:basedOn w:val="Normln"/>
    <w:qFormat/>
    <w:rsid w:val="00A15302"/>
    <w:pPr>
      <w:spacing w:before="240" w:after="45"/>
      <w:outlineLvl w:val="6"/>
    </w:pPr>
    <w:rPr>
      <w:b/>
      <w:bCs/>
      <w:sz w:val="21"/>
      <w:szCs w:val="21"/>
    </w:rPr>
  </w:style>
  <w:style w:type="paragraph" w:customStyle="1" w:styleId="Normlnweb4">
    <w:name w:val="Normální (web)4"/>
    <w:basedOn w:val="Normln"/>
    <w:qFormat/>
    <w:rsid w:val="00A15302"/>
    <w:pPr>
      <w:spacing w:after="120"/>
    </w:pPr>
    <w:rPr>
      <w:sz w:val="21"/>
      <w:szCs w:val="21"/>
    </w:rPr>
  </w:style>
  <w:style w:type="paragraph" w:customStyle="1" w:styleId="Nadpis54">
    <w:name w:val="Nadpis 54"/>
    <w:basedOn w:val="Normln"/>
    <w:qFormat/>
    <w:rsid w:val="00A15302"/>
    <w:pPr>
      <w:pBdr>
        <w:top w:val="single" w:sz="6" w:space="2" w:color="87CC00"/>
        <w:left w:val="single" w:sz="6" w:space="5" w:color="87CC00"/>
        <w:bottom w:val="single" w:sz="2" w:space="3" w:color="87CC00"/>
        <w:right w:val="single" w:sz="6" w:space="2" w:color="87CC00"/>
      </w:pBdr>
      <w:shd w:val="clear" w:color="auto" w:fill="EEFFCC"/>
      <w:outlineLvl w:val="5"/>
    </w:pPr>
    <w:rPr>
      <w:color w:val="000000"/>
      <w:sz w:val="20"/>
      <w:szCs w:val="20"/>
      <w:u w:val="single"/>
    </w:rPr>
  </w:style>
  <w:style w:type="paragraph" w:customStyle="1" w:styleId="Nadpis45">
    <w:name w:val="Nadpis 45"/>
    <w:basedOn w:val="Normln"/>
    <w:qFormat/>
    <w:rsid w:val="00A15302"/>
    <w:pPr>
      <w:outlineLvl w:val="4"/>
    </w:pPr>
    <w:rPr>
      <w:b/>
      <w:bCs/>
      <w:color w:val="000000"/>
      <w:sz w:val="20"/>
      <w:szCs w:val="20"/>
    </w:rPr>
  </w:style>
  <w:style w:type="paragraph" w:customStyle="1" w:styleId="Normlnweb7">
    <w:name w:val="Normální (web)7"/>
    <w:basedOn w:val="Normln"/>
    <w:qFormat/>
    <w:rsid w:val="00A15302"/>
  </w:style>
  <w:style w:type="paragraph" w:customStyle="1" w:styleId="Nadpis46">
    <w:name w:val="Nadpis 46"/>
    <w:basedOn w:val="Normln"/>
    <w:qFormat/>
    <w:rsid w:val="00A15302"/>
    <w:pPr>
      <w:outlineLvl w:val="4"/>
    </w:pPr>
    <w:rPr>
      <w:color w:val="0000CC"/>
      <w:sz w:val="21"/>
      <w:szCs w:val="21"/>
      <w:u w:val="single"/>
    </w:rPr>
  </w:style>
  <w:style w:type="paragraph" w:customStyle="1" w:styleId="Nadpis55">
    <w:name w:val="Nadpis 55"/>
    <w:basedOn w:val="Normln"/>
    <w:qFormat/>
    <w:rsid w:val="00A15302"/>
    <w:pPr>
      <w:outlineLvl w:val="5"/>
    </w:pPr>
    <w:rPr>
      <w:b/>
      <w:bCs/>
    </w:rPr>
  </w:style>
  <w:style w:type="paragraph" w:customStyle="1" w:styleId="Normlnweb9">
    <w:name w:val="Normální (web)9"/>
    <w:basedOn w:val="Normln"/>
    <w:qFormat/>
    <w:rsid w:val="00A15302"/>
    <w:pPr>
      <w:spacing w:before="75"/>
      <w:ind w:left="150"/>
    </w:pPr>
    <w:rPr>
      <w:color w:val="0000CC"/>
      <w:sz w:val="21"/>
      <w:szCs w:val="21"/>
    </w:rPr>
  </w:style>
  <w:style w:type="paragraph" w:customStyle="1" w:styleId="Normlnweb10">
    <w:name w:val="Normální (web)10"/>
    <w:basedOn w:val="Normln"/>
    <w:qFormat/>
    <w:rsid w:val="00A15302"/>
    <w:pPr>
      <w:spacing w:before="120" w:after="120" w:line="384" w:lineRule="auto"/>
      <w:ind w:left="120" w:right="120"/>
    </w:pPr>
    <w:rPr>
      <w:sz w:val="21"/>
      <w:szCs w:val="21"/>
    </w:rPr>
  </w:style>
  <w:style w:type="paragraph" w:customStyle="1" w:styleId="Normlnweb11">
    <w:name w:val="Normální (web)11"/>
    <w:basedOn w:val="Normln"/>
    <w:qFormat/>
    <w:rsid w:val="00A15302"/>
    <w:rPr>
      <w:sz w:val="21"/>
      <w:szCs w:val="21"/>
    </w:rPr>
  </w:style>
  <w:style w:type="paragraph" w:customStyle="1" w:styleId="statusline1">
    <w:name w:val="statusline1"/>
    <w:basedOn w:val="Normln"/>
    <w:qFormat/>
    <w:rsid w:val="00A15302"/>
    <w:rPr>
      <w:sz w:val="21"/>
      <w:szCs w:val="21"/>
    </w:rPr>
  </w:style>
  <w:style w:type="paragraph" w:customStyle="1" w:styleId="Nadpis31">
    <w:name w:val="Nadpis 31"/>
    <w:basedOn w:val="Normln"/>
    <w:qFormat/>
    <w:rsid w:val="00A15302"/>
    <w:pPr>
      <w:spacing w:after="240"/>
      <w:outlineLvl w:val="3"/>
    </w:pPr>
    <w:rPr>
      <w:b/>
      <w:bCs/>
      <w:color w:val="999999"/>
      <w:sz w:val="31"/>
      <w:szCs w:val="31"/>
    </w:rPr>
  </w:style>
  <w:style w:type="paragraph" w:customStyle="1" w:styleId="Normlnweb12">
    <w:name w:val="Normální (web)12"/>
    <w:basedOn w:val="Normln"/>
    <w:qFormat/>
    <w:rsid w:val="00A15302"/>
  </w:style>
  <w:style w:type="paragraph" w:customStyle="1" w:styleId="Normlnweb22">
    <w:name w:val="Normální (web)22"/>
    <w:basedOn w:val="Normln"/>
    <w:qFormat/>
    <w:rsid w:val="00A15302"/>
    <w:rPr>
      <w:sz w:val="19"/>
      <w:szCs w:val="19"/>
    </w:rPr>
  </w:style>
  <w:style w:type="paragraph" w:customStyle="1" w:styleId="Normlnweb25">
    <w:name w:val="Normální (web)25"/>
    <w:basedOn w:val="Normln"/>
    <w:qFormat/>
    <w:rsid w:val="00A15302"/>
    <w:rPr>
      <w:sz w:val="18"/>
      <w:szCs w:val="18"/>
    </w:rPr>
  </w:style>
  <w:style w:type="paragraph" w:customStyle="1" w:styleId="Normlnweb26">
    <w:name w:val="Normální (web)26"/>
    <w:basedOn w:val="Normln"/>
    <w:qFormat/>
    <w:rsid w:val="00A15302"/>
    <w:rPr>
      <w:sz w:val="19"/>
      <w:szCs w:val="19"/>
    </w:rPr>
  </w:style>
  <w:style w:type="paragraph" w:customStyle="1" w:styleId="Nadpis415">
    <w:name w:val="Nadpis 415"/>
    <w:basedOn w:val="Normln"/>
    <w:qFormat/>
    <w:rsid w:val="00A15302"/>
    <w:pPr>
      <w:outlineLvl w:val="4"/>
    </w:pPr>
    <w:rPr>
      <w:sz w:val="23"/>
      <w:szCs w:val="23"/>
    </w:rPr>
  </w:style>
  <w:style w:type="paragraph" w:customStyle="1" w:styleId="Nadpis416">
    <w:name w:val="Nadpis 416"/>
    <w:basedOn w:val="Normln"/>
    <w:qFormat/>
    <w:rsid w:val="00A15302"/>
    <w:pPr>
      <w:outlineLvl w:val="4"/>
    </w:pPr>
    <w:rPr>
      <w:color w:val="009900"/>
      <w:sz w:val="23"/>
      <w:szCs w:val="23"/>
    </w:rPr>
  </w:style>
  <w:style w:type="paragraph" w:customStyle="1" w:styleId="Nadpis417">
    <w:name w:val="Nadpis 417"/>
    <w:basedOn w:val="Normln"/>
    <w:qFormat/>
    <w:rsid w:val="00A15302"/>
    <w:pPr>
      <w:outlineLvl w:val="4"/>
    </w:pPr>
    <w:rPr>
      <w:sz w:val="23"/>
      <w:szCs w:val="23"/>
    </w:rPr>
  </w:style>
  <w:style w:type="paragraph" w:styleId="z-Zatekformule">
    <w:name w:val="HTML Top of Form"/>
    <w:basedOn w:val="Normln"/>
    <w:next w:val="Normln"/>
    <w:qFormat/>
    <w:rsid w:val="00A15302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qFormat/>
    <w:rsid w:val="00A15302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Nadpis418">
    <w:name w:val="Nadpis 418"/>
    <w:basedOn w:val="Normln"/>
    <w:qFormat/>
    <w:rsid w:val="00A15302"/>
    <w:pPr>
      <w:pBdr>
        <w:left w:val="single" w:sz="6" w:space="0" w:color="87CC00"/>
        <w:right w:val="single" w:sz="6" w:space="0" w:color="87CC00"/>
      </w:pBdr>
      <w:shd w:val="clear" w:color="auto" w:fill="F8FFEB"/>
      <w:outlineLvl w:val="4"/>
    </w:pPr>
    <w:rPr>
      <w:b/>
      <w:bCs/>
      <w:sz w:val="21"/>
      <w:szCs w:val="21"/>
    </w:rPr>
  </w:style>
  <w:style w:type="paragraph" w:customStyle="1" w:styleId="nxtrtpt2">
    <w:name w:val="nxtrtpt2"/>
    <w:basedOn w:val="Normln"/>
    <w:qFormat/>
    <w:rsid w:val="00A15302"/>
    <w:pPr>
      <w:pBdr>
        <w:top w:val="single" w:sz="6" w:space="0" w:color="87CC00"/>
        <w:left w:val="single" w:sz="6" w:space="0" w:color="87CC00"/>
        <w:bottom w:val="single" w:sz="6" w:space="0" w:color="87CC00"/>
        <w:right w:val="single" w:sz="6" w:space="0" w:color="87CC00"/>
      </w:pBdr>
      <w:shd w:val="clear" w:color="auto" w:fill="F8FFEB"/>
    </w:pPr>
    <w:rPr>
      <w:sz w:val="21"/>
      <w:szCs w:val="21"/>
    </w:rPr>
  </w:style>
  <w:style w:type="paragraph" w:customStyle="1" w:styleId="change2">
    <w:name w:val="change2"/>
    <w:basedOn w:val="Normln"/>
    <w:qFormat/>
    <w:rsid w:val="00A15302"/>
    <w:pPr>
      <w:pBdr>
        <w:top w:val="single" w:sz="6" w:space="0" w:color="87CC00"/>
        <w:left w:val="single" w:sz="6" w:space="0" w:color="87CC00"/>
        <w:bottom w:val="single" w:sz="6" w:space="0" w:color="87CC00"/>
        <w:right w:val="single" w:sz="6" w:space="0" w:color="87CC00"/>
      </w:pBdr>
      <w:shd w:val="clear" w:color="auto" w:fill="F8FFEB"/>
      <w:ind w:left="225"/>
    </w:pPr>
    <w:rPr>
      <w:sz w:val="19"/>
      <w:szCs w:val="19"/>
    </w:rPr>
  </w:style>
  <w:style w:type="paragraph" w:customStyle="1" w:styleId="Nadpis419">
    <w:name w:val="Nadpis 419"/>
    <w:basedOn w:val="Normln"/>
    <w:qFormat/>
    <w:rsid w:val="00A15302"/>
    <w:pPr>
      <w:pBdr>
        <w:left w:val="single" w:sz="6" w:space="0" w:color="87CC00"/>
        <w:right w:val="single" w:sz="6" w:space="0" w:color="87CC00"/>
      </w:pBdr>
      <w:shd w:val="clear" w:color="auto" w:fill="F8FFEB"/>
      <w:outlineLvl w:val="4"/>
    </w:pPr>
    <w:rPr>
      <w:b/>
      <w:bCs/>
      <w:sz w:val="21"/>
      <w:szCs w:val="21"/>
    </w:rPr>
  </w:style>
  <w:style w:type="paragraph" w:customStyle="1" w:styleId="neartip2">
    <w:name w:val="neartip2"/>
    <w:basedOn w:val="Normln"/>
    <w:qFormat/>
    <w:rsid w:val="00A15302"/>
    <w:pPr>
      <w:pBdr>
        <w:top w:val="single" w:sz="6" w:space="0" w:color="87CC00"/>
        <w:left w:val="single" w:sz="6" w:space="0" w:color="87CC00"/>
        <w:bottom w:val="single" w:sz="6" w:space="0" w:color="87CC00"/>
        <w:right w:val="single" w:sz="6" w:space="0" w:color="87CC00"/>
      </w:pBdr>
      <w:shd w:val="clear" w:color="auto" w:fill="F8FFEB"/>
      <w:spacing w:line="384" w:lineRule="auto"/>
    </w:pPr>
    <w:rPr>
      <w:color w:val="636563"/>
      <w:sz w:val="20"/>
      <w:szCs w:val="20"/>
    </w:rPr>
  </w:style>
  <w:style w:type="paragraph" w:customStyle="1" w:styleId="Nadpis420">
    <w:name w:val="Nadpis 420"/>
    <w:basedOn w:val="Normln"/>
    <w:qFormat/>
    <w:rsid w:val="00A15302"/>
    <w:pPr>
      <w:pBdr>
        <w:left w:val="single" w:sz="6" w:space="0" w:color="87CC00"/>
        <w:right w:val="single" w:sz="6" w:space="0" w:color="87CC00"/>
      </w:pBdr>
      <w:shd w:val="clear" w:color="auto" w:fill="F8FFEB"/>
      <w:outlineLvl w:val="4"/>
    </w:pPr>
    <w:rPr>
      <w:b/>
      <w:bCs/>
      <w:sz w:val="21"/>
      <w:szCs w:val="21"/>
    </w:rPr>
  </w:style>
  <w:style w:type="paragraph" w:customStyle="1" w:styleId="reghlp2">
    <w:name w:val="reghlp2"/>
    <w:basedOn w:val="Normln"/>
    <w:qFormat/>
    <w:rsid w:val="00A15302"/>
    <w:rPr>
      <w:color w:val="FFFFFF"/>
      <w:sz w:val="19"/>
      <w:szCs w:val="19"/>
    </w:rPr>
  </w:style>
  <w:style w:type="paragraph" w:customStyle="1" w:styleId="Normlnweb27">
    <w:name w:val="Normální (web)27"/>
    <w:basedOn w:val="Normln"/>
    <w:qFormat/>
    <w:rsid w:val="00A15302"/>
    <w:rPr>
      <w:sz w:val="19"/>
      <w:szCs w:val="19"/>
    </w:rPr>
  </w:style>
  <w:style w:type="paragraph" w:styleId="Zkladntextodsazen2">
    <w:name w:val="Body Text Indent 2"/>
    <w:basedOn w:val="Normln"/>
    <w:qFormat/>
    <w:rsid w:val="00A15302"/>
    <w:pPr>
      <w:ind w:left="2835" w:hanging="2409"/>
      <w:jc w:val="both"/>
    </w:pPr>
    <w:rPr>
      <w:sz w:val="22"/>
      <w:szCs w:val="20"/>
    </w:rPr>
  </w:style>
  <w:style w:type="paragraph" w:styleId="Zkladntextodsazen3">
    <w:name w:val="Body Text Indent 3"/>
    <w:basedOn w:val="Normln"/>
    <w:link w:val="Zkladntextodsazen3Char"/>
    <w:qFormat/>
    <w:rsid w:val="00A15302"/>
    <w:pPr>
      <w:spacing w:after="120"/>
      <w:ind w:left="283"/>
    </w:pPr>
    <w:rPr>
      <w:sz w:val="16"/>
      <w:szCs w:val="16"/>
    </w:rPr>
  </w:style>
  <w:style w:type="paragraph" w:customStyle="1" w:styleId="Styl5">
    <w:name w:val="Styl5"/>
    <w:basedOn w:val="Normln"/>
    <w:autoRedefine/>
    <w:qFormat/>
    <w:rsid w:val="00A15302"/>
    <w:pPr>
      <w:spacing w:before="240"/>
      <w:jc w:val="both"/>
    </w:pPr>
    <w:rPr>
      <w:b/>
      <w:szCs w:val="20"/>
    </w:rPr>
  </w:style>
  <w:style w:type="paragraph" w:customStyle="1" w:styleId="Styl6">
    <w:name w:val="Styl6"/>
    <w:basedOn w:val="Normln"/>
    <w:autoRedefine/>
    <w:qFormat/>
    <w:rsid w:val="00A15302"/>
    <w:pPr>
      <w:spacing w:before="480"/>
      <w:ind w:left="720"/>
      <w:jc w:val="both"/>
    </w:pPr>
    <w:rPr>
      <w:rFonts w:ascii="Arial" w:hAnsi="Arial" w:cs="Arial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A15302"/>
    <w:pPr>
      <w:spacing w:after="120"/>
      <w:ind w:left="283"/>
      <w:jc w:val="both"/>
    </w:pPr>
    <w:rPr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A15302"/>
    <w:pPr>
      <w:tabs>
        <w:tab w:val="center" w:pos="4536"/>
        <w:tab w:val="right" w:pos="9072"/>
      </w:tabs>
      <w:ind w:firstLine="567"/>
      <w:jc w:val="both"/>
    </w:pPr>
    <w:rPr>
      <w:rFonts w:ascii="Arial" w:hAnsi="Arial"/>
      <w:sz w:val="20"/>
    </w:rPr>
  </w:style>
  <w:style w:type="paragraph" w:styleId="Zpat">
    <w:name w:val="footer"/>
    <w:basedOn w:val="Normln"/>
    <w:link w:val="ZpatChar"/>
    <w:rsid w:val="00A15302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qFormat/>
    <w:rsid w:val="00A15302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qFormat/>
    <w:rsid w:val="00A15302"/>
    <w:pPr>
      <w:spacing w:after="120" w:line="480" w:lineRule="auto"/>
    </w:pPr>
  </w:style>
  <w:style w:type="paragraph" w:customStyle="1" w:styleId="Textodstavce">
    <w:name w:val="Text odstavce"/>
    <w:basedOn w:val="Normln"/>
    <w:qFormat/>
    <w:rsid w:val="00A15302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qFormat/>
    <w:rsid w:val="00A15302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15302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Zkladntext-prvnodsazen1">
    <w:name w:val="Základní text - první odsazený1"/>
    <w:basedOn w:val="Zkladntext"/>
    <w:qFormat/>
    <w:rsid w:val="00A15302"/>
    <w:pPr>
      <w:ind w:firstLine="210"/>
      <w:jc w:val="left"/>
    </w:pPr>
    <w:rPr>
      <w:szCs w:val="24"/>
      <w:lang w:eastAsia="ar-SA"/>
    </w:rPr>
  </w:style>
  <w:style w:type="paragraph" w:styleId="Textbubliny">
    <w:name w:val="Balloon Text"/>
    <w:basedOn w:val="Normln"/>
    <w:link w:val="TextbublinyChar"/>
    <w:qFormat/>
    <w:rsid w:val="00A15302"/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A15302"/>
    <w:rPr>
      <w:rFonts w:ascii="Calibri" w:hAnsi="Calibri"/>
      <w:sz w:val="22"/>
      <w:szCs w:val="22"/>
      <w:lang w:eastAsia="en-US"/>
    </w:rPr>
  </w:style>
  <w:style w:type="paragraph" w:customStyle="1" w:styleId="Anadpis">
    <w:name w:val="A_nadpis"/>
    <w:basedOn w:val="Normln"/>
    <w:link w:val="AnadpisChar"/>
    <w:qFormat/>
    <w:rsid w:val="00A15302"/>
    <w:pPr>
      <w:jc w:val="both"/>
    </w:pPr>
    <w:rPr>
      <w:rFonts w:ascii="Arial Narrow" w:hAnsi="Arial Narrow"/>
      <w:b/>
      <w:bCs/>
      <w:smallCaps/>
      <w:sz w:val="28"/>
      <w:szCs w:val="28"/>
    </w:rPr>
  </w:style>
  <w:style w:type="paragraph" w:customStyle="1" w:styleId="vzaddrbox1">
    <w:name w:val="vzaddrbox1"/>
    <w:basedOn w:val="Normln"/>
    <w:qFormat/>
    <w:rsid w:val="00A15302"/>
    <w:pPr>
      <w:spacing w:line="336" w:lineRule="auto"/>
    </w:pPr>
  </w:style>
  <w:style w:type="paragraph" w:styleId="Odstavecseseznamem">
    <w:name w:val="List Paragraph"/>
    <w:basedOn w:val="Normln"/>
    <w:uiPriority w:val="34"/>
    <w:qFormat/>
    <w:rsid w:val="00A15302"/>
    <w:pPr>
      <w:ind w:left="708"/>
    </w:pPr>
  </w:style>
  <w:style w:type="paragraph" w:customStyle="1" w:styleId="noprint">
    <w:name w:val="noprint"/>
    <w:basedOn w:val="Normln"/>
    <w:qFormat/>
    <w:rsid w:val="00A15302"/>
    <w:pPr>
      <w:spacing w:beforeAutospacing="1" w:afterAutospacing="1"/>
    </w:pPr>
  </w:style>
  <w:style w:type="paragraph" w:styleId="Seznamsodrkami">
    <w:name w:val="List Bullet"/>
    <w:basedOn w:val="Normln"/>
    <w:autoRedefine/>
    <w:rsid w:val="00A15302"/>
    <w:pPr>
      <w:numPr>
        <w:numId w:val="2"/>
      </w:numPr>
      <w:jc w:val="both"/>
    </w:pPr>
    <w:rPr>
      <w:rFonts w:ascii="Arial Narrow" w:hAnsi="Arial Narrow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qFormat/>
    <w:rsid w:val="00A15302"/>
    <w:pPr>
      <w:jc w:val="both"/>
    </w:pPr>
    <w:rPr>
      <w:rFonts w:ascii="Arial Narrow" w:hAnsi="Arial Narrow"/>
      <w:i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qFormat/>
    <w:rsid w:val="00A15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rsid w:val="00A1530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qFormat/>
    <w:rsid w:val="00A15302"/>
    <w:rPr>
      <w:b/>
      <w:bCs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qFormat/>
    <w:rsid w:val="00A1530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A15302"/>
    <w:rPr>
      <w:sz w:val="20"/>
      <w:szCs w:val="20"/>
      <w:lang w:eastAsia="ar-SA"/>
    </w:rPr>
  </w:style>
  <w:style w:type="paragraph" w:customStyle="1" w:styleId="Normln1">
    <w:name w:val="Normální1"/>
    <w:qFormat/>
    <w:rsid w:val="00A15302"/>
    <w:rPr>
      <w:sz w:val="24"/>
      <w:lang w:eastAsia="ar-SA"/>
    </w:rPr>
  </w:style>
  <w:style w:type="paragraph" w:customStyle="1" w:styleId="Default">
    <w:name w:val="Default"/>
    <w:qFormat/>
    <w:rsid w:val="00A15302"/>
    <w:rPr>
      <w:rFonts w:ascii="Arial" w:hAnsi="Arial" w:cs="Arial"/>
      <w:color w:val="000000"/>
      <w:sz w:val="24"/>
      <w:szCs w:val="24"/>
    </w:rPr>
  </w:style>
  <w:style w:type="paragraph" w:customStyle="1" w:styleId="nadpisA1">
    <w:name w:val="nadpis A.1"/>
    <w:basedOn w:val="Normln"/>
    <w:link w:val="nadpisA1Char"/>
    <w:uiPriority w:val="99"/>
    <w:qFormat/>
    <w:rsid w:val="00A15302"/>
    <w:pPr>
      <w:spacing w:after="120" w:line="276" w:lineRule="auto"/>
      <w:contextualSpacing/>
    </w:pPr>
    <w:rPr>
      <w:rFonts w:ascii="Arial Narrow" w:eastAsia="Calibri" w:hAnsi="Arial Narrow"/>
      <w:b/>
      <w:sz w:val="20"/>
      <w:szCs w:val="20"/>
      <w:u w:val="single"/>
    </w:rPr>
  </w:style>
  <w:style w:type="paragraph" w:customStyle="1" w:styleId="NadpisA">
    <w:name w:val="Nadpis A"/>
    <w:basedOn w:val="Normln"/>
    <w:link w:val="NadpisAChar"/>
    <w:uiPriority w:val="99"/>
    <w:qFormat/>
    <w:rsid w:val="00A15302"/>
    <w:pPr>
      <w:tabs>
        <w:tab w:val="left" w:pos="644"/>
      </w:tabs>
      <w:spacing w:after="240" w:line="276" w:lineRule="auto"/>
      <w:ind w:left="284" w:hanging="360"/>
      <w:contextualSpacing/>
    </w:pPr>
    <w:rPr>
      <w:rFonts w:ascii="Arial Narrow" w:eastAsia="Calibri" w:hAnsi="Arial Narrow"/>
      <w:b/>
      <w:sz w:val="36"/>
      <w:szCs w:val="20"/>
    </w:rPr>
  </w:style>
  <w:style w:type="paragraph" w:customStyle="1" w:styleId="normln2">
    <w:name w:val="normální2"/>
    <w:basedOn w:val="Normln"/>
    <w:link w:val="normln2Char"/>
    <w:uiPriority w:val="99"/>
    <w:qFormat/>
    <w:rsid w:val="00A15302"/>
    <w:pPr>
      <w:spacing w:line="264" w:lineRule="auto"/>
      <w:ind w:left="1559"/>
    </w:pPr>
    <w:rPr>
      <w:rFonts w:ascii="Arial Narrow" w:eastAsia="Calibri" w:hAnsi="Arial Narrow"/>
      <w:sz w:val="20"/>
      <w:szCs w:val="20"/>
      <w:lang w:val="ru-RU"/>
    </w:rPr>
  </w:style>
  <w:style w:type="paragraph" w:customStyle="1" w:styleId="sbn">
    <w:name w:val="sbn"/>
    <w:basedOn w:val="Normln"/>
    <w:qFormat/>
    <w:rsid w:val="00AF6BF4"/>
    <w:pPr>
      <w:spacing w:before="280" w:after="28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harCharCharCharChar">
    <w:name w:val="Char Char Char Char Char"/>
    <w:basedOn w:val="Normln"/>
    <w:qFormat/>
    <w:rsid w:val="007F5CF1"/>
    <w:pPr>
      <w:spacing w:before="120"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pism">
    <w:name w:val="pism"/>
    <w:basedOn w:val="Normln"/>
    <w:qFormat/>
    <w:rsid w:val="00B46124"/>
    <w:pPr>
      <w:spacing w:beforeAutospacing="1" w:afterAutospacing="1"/>
    </w:pPr>
  </w:style>
  <w:style w:type="paragraph" w:customStyle="1" w:styleId="Obsahrmce">
    <w:name w:val="Obsah rámce"/>
    <w:basedOn w:val="Normln"/>
    <w:qFormat/>
  </w:style>
  <w:style w:type="paragraph" w:styleId="Revize">
    <w:name w:val="Revision"/>
    <w:hidden/>
    <w:uiPriority w:val="99"/>
    <w:semiHidden/>
    <w:rsid w:val="00A34AB1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49FAFE9-68BD-49CE-A1E4-70CAF18B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Ing.arch Ševčík</dc:creator>
  <dc:description/>
  <cp:lastModifiedBy>Jan aUDA</cp:lastModifiedBy>
  <cp:revision>14</cp:revision>
  <cp:lastPrinted>2019-05-21T20:42:00Z</cp:lastPrinted>
  <dcterms:created xsi:type="dcterms:W3CDTF">2024-10-10T14:54:00Z</dcterms:created>
  <dcterms:modified xsi:type="dcterms:W3CDTF">2025-07-29T20:05:00Z</dcterms:modified>
  <dc:language>cs-CZ</dc:language>
</cp:coreProperties>
</file>