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B268915"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B73ED">
        <w:t>Elektrick</w:t>
      </w:r>
      <w:r w:rsidR="00C47AE9">
        <w:t>á odsávačka s nášlapným vypínačem</w:t>
      </w:r>
      <w:bookmarkStart w:id="0" w:name="_GoBack"/>
      <w:bookmarkEnd w:id="0"/>
      <w:r w:rsidR="004B73ED">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8CEFD0C" w14:textId="365B1F7D" w:rsidR="2104FE64" w:rsidRDefault="2104FE64" w:rsidP="72D4ABBA">
      <w:pPr>
        <w:pStyle w:val="Odstavecsmlouvy"/>
      </w:pPr>
      <w:r>
        <w:t xml:space="preserve">Požádá-li </w:t>
      </w:r>
      <w:r w:rsidRPr="72D4ABBA">
        <w:rPr>
          <w:rFonts w:eastAsia="Arial"/>
        </w:rPr>
        <w:t xml:space="preserve">o to písemně Kupující, je Prodávající v rozsahu, ve kterém je k tomu oprávněn, povinen dle volby Kupujícího provést zaškolení techniků Oddělení zdravotnické techniky Kupujícího k provádění bezpečnostně technických prohlídek Zboží dle § 45 </w:t>
      </w:r>
      <w:proofErr w:type="spellStart"/>
      <w:r w:rsidRPr="72D4ABBA">
        <w:rPr>
          <w:rFonts w:eastAsia="Arial"/>
        </w:rPr>
        <w:t>ZoZP</w:t>
      </w:r>
      <w:proofErr w:type="spellEnd"/>
      <w:r w:rsidRPr="72D4ABBA">
        <w:rPr>
          <w:rFonts w:eastAsia="Arial"/>
        </w:rPr>
        <w:t xml:space="preserve">, k provádění oprav Zboží dle § 46 </w:t>
      </w:r>
      <w:proofErr w:type="spellStart"/>
      <w:r w:rsidRPr="72D4ABBA">
        <w:rPr>
          <w:rFonts w:eastAsia="Arial"/>
        </w:rPr>
        <w:t>ZoZP</w:t>
      </w:r>
      <w:proofErr w:type="spellEnd"/>
      <w:r w:rsidRPr="72D4ABBA">
        <w:rPr>
          <w:rFonts w:eastAsia="Arial"/>
        </w:rPr>
        <w:t xml:space="preserve"> a k provádění instruktáže obsluhy Zboží dle § 41 </w:t>
      </w:r>
      <w:proofErr w:type="spellStart"/>
      <w:r w:rsidRPr="72D4ABBA">
        <w:rPr>
          <w:rFonts w:eastAsia="Arial"/>
        </w:rPr>
        <w:t>ZoZP</w:t>
      </w:r>
      <w:proofErr w:type="spellEnd"/>
      <w:r w:rsidRPr="72D4ABBA">
        <w:rPr>
          <w:rFonts w:eastAsia="Arial"/>
        </w:rPr>
        <w:t xml:space="preserve">, to vše tak, aby Kupující byl schopen a oprávněn provádět tyto činnosti po celou dobu životnosti Zboží sám, nejméně však po dobu 10 let od podpisu předávacího protokolu oběma smluvními stranami. Zaškolení dle věty předchozí je Prodávající </w:t>
      </w:r>
      <w:r w:rsidRPr="72D4ABBA">
        <w:rPr>
          <w:rFonts w:eastAsia="Arial"/>
        </w:rPr>
        <w:lastRenderedPageBreak/>
        <w:t xml:space="preserve">povinen dokončit do 6 měsíců od doručení písemné žádosti Kupujícího dle věty předchozí. Plnění podle tohoto odstavce smlouvy je Prodávající povinen poskytnout </w:t>
      </w:r>
      <w:r w:rsidRPr="72D4ABBA">
        <w:rPr>
          <w:rFonts w:eastAsia="Arial"/>
          <w:b/>
          <w:bCs/>
          <w:u w:val="single"/>
        </w:rPr>
        <w:t>bezplatně</w:t>
      </w:r>
      <w:r w:rsidRPr="72D4ABBA">
        <w:rPr>
          <w:rFonts w:eastAsia="Arial"/>
        </w:rPr>
        <w:t xml:space="preserve">, a to včetně případného opakování zaškolení po dobu životnosti Zboží.  </w:t>
      </w:r>
      <w:r w:rsidRPr="72D4ABBA">
        <w:t xml:space="preserve"> </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3"/>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lastRenderedPageBreak/>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908096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4B73ED">
        <w:rPr>
          <w:b/>
        </w:rPr>
        <w:t>do 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5C14355" w:rsidR="00BE2371" w:rsidRPr="00D859C2" w:rsidRDefault="003F7B02" w:rsidP="00D859C2">
      <w:pPr>
        <w:pStyle w:val="Odstavecsmlouvy"/>
      </w:pPr>
      <w:r w:rsidRPr="00D859C2">
        <w:t xml:space="preserve">Místem dodání Zboží </w:t>
      </w:r>
      <w:r w:rsidR="00D50BBE" w:rsidRPr="00D859C2">
        <w:t xml:space="preserve">je </w:t>
      </w:r>
      <w:r w:rsidR="004B73ED">
        <w:t xml:space="preserve">Interní hematologická a onkologická klinika, </w:t>
      </w:r>
      <w:hyperlink r:id="rId11" w:tooltip="Centrum molekulární biologie a genetiky" w:history="1">
        <w:r w:rsidR="004B73ED" w:rsidRPr="004B73ED">
          <w:rPr>
            <w:rStyle w:val="Hypertextovodkaz"/>
            <w:color w:val="000000" w:themeColor="text1"/>
            <w:u w:val="none"/>
            <w:shd w:val="clear" w:color="auto" w:fill="FFFFFF"/>
          </w:rPr>
          <w:t>Centrum molekulární biologie a genetiky</w:t>
        </w:r>
      </w:hyperlink>
      <w:r w:rsidR="004B73ED" w:rsidRPr="004B73ED">
        <w:rPr>
          <w:color w:val="000000" w:themeColor="text1"/>
        </w:rPr>
        <w:t xml:space="preserve">, </w:t>
      </w:r>
      <w:r w:rsidR="004B73ED">
        <w:t>Černopolní 9, 613 00 Brno – Dětská nemocnice.</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3437C4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4B73ED">
        <w:t xml:space="preserve">Bc. Renatě Šťastné, tel.: 532 232 311 </w:t>
      </w:r>
      <w:r w:rsidR="00DE3A3F">
        <w:t xml:space="preserve">a písemně na e-mail: </w:t>
      </w:r>
      <w:hyperlink r:id="rId12" w:history="1">
        <w:r w:rsidR="004B73ED" w:rsidRPr="008F7F13">
          <w:rPr>
            <w:rStyle w:val="Hypertextovodkaz"/>
          </w:rPr>
          <w:t>io-obo@fnbrno.cz</w:t>
        </w:r>
      </w:hyperlink>
      <w:r w:rsidR="004B73ED">
        <w:t xml:space="preserve"> a také na: stastna.renata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 xml:space="preserve">263/2016 Sb., atomový zákon, ve znění pozdějších předpisů, včetně prováděcích předpisů tohoto zákona, zejména vyhlášky č. 422/2016 Sb., o radiační ochraně a zabezpečení radionuklidového zdroje, ve znění pozdějších předpisů </w:t>
      </w:r>
      <w:r w:rsidR="003E4543" w:rsidRPr="009A7E08">
        <w:lastRenderedPageBreak/>
        <w:t>(tento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w:t>
      </w:r>
      <w:r>
        <w:lastRenderedPageBreak/>
        <w:t xml:space="preserve">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pozdějších předpisů, zejména není předlužen a je schopen plnit své splatné závazky, </w:t>
      </w:r>
      <w:r w:rsidRPr="00D859C2">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3A698C9" w:rsidR="00327588" w:rsidRPr="00D859C2" w:rsidRDefault="00497922" w:rsidP="00094B12">
      <w:pPr>
        <w:pStyle w:val="Odstavecsmlouvy"/>
        <w:rPr>
          <w:snapToGrid w:val="0"/>
        </w:rPr>
      </w:pPr>
      <w:r>
        <w:rPr>
          <w:snapToGrid w:val="0"/>
        </w:rPr>
        <w:t xml:space="preserve">Tato smlouva je sepsána ve </w:t>
      </w:r>
      <w:r w:rsidR="004B73ED">
        <w:rPr>
          <w:snapToGrid w:val="0"/>
        </w:rPr>
        <w:t xml:space="preserve">dvou </w:t>
      </w:r>
      <w:r>
        <w:rPr>
          <w:snapToGrid w:val="0"/>
        </w:rPr>
        <w:t xml:space="preserve">vyhotoveních stejné platnosti a závaznosti, přičemž Prodávající obdrží jedno vyhotovení a Kupující obdrží </w:t>
      </w:r>
      <w:r w:rsidR="004B73ED">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5"/>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47AE9" w:rsidRPr="00C47AE9">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32E4C1BC"/>
    <w:lvl w:ilvl="0" w:tplc="F620B2F2">
      <w:numFmt w:val="none"/>
      <w:lvlText w:val=""/>
      <w:lvlJc w:val="left"/>
      <w:pPr>
        <w:tabs>
          <w:tab w:val="num" w:pos="360"/>
        </w:tabs>
      </w:pPr>
    </w:lvl>
    <w:lvl w:ilvl="1" w:tplc="909049EA">
      <w:start w:val="1"/>
      <w:numFmt w:val="lowerLetter"/>
      <w:lvlText w:val="%2."/>
      <w:lvlJc w:val="left"/>
      <w:pPr>
        <w:ind w:left="1440" w:hanging="360"/>
      </w:pPr>
    </w:lvl>
    <w:lvl w:ilvl="2" w:tplc="0AA85418">
      <w:start w:val="1"/>
      <w:numFmt w:val="lowerRoman"/>
      <w:lvlText w:val="%3."/>
      <w:lvlJc w:val="right"/>
      <w:pPr>
        <w:ind w:left="2160" w:hanging="180"/>
      </w:pPr>
    </w:lvl>
    <w:lvl w:ilvl="3" w:tplc="7A9052D0">
      <w:start w:val="1"/>
      <w:numFmt w:val="decimal"/>
      <w:lvlText w:val="%4."/>
      <w:lvlJc w:val="left"/>
      <w:pPr>
        <w:ind w:left="2880" w:hanging="360"/>
      </w:pPr>
    </w:lvl>
    <w:lvl w:ilvl="4" w:tplc="78723C22">
      <w:start w:val="1"/>
      <w:numFmt w:val="lowerLetter"/>
      <w:lvlText w:val="%5."/>
      <w:lvlJc w:val="left"/>
      <w:pPr>
        <w:ind w:left="3600" w:hanging="360"/>
      </w:pPr>
    </w:lvl>
    <w:lvl w:ilvl="5" w:tplc="6A083666">
      <w:start w:val="1"/>
      <w:numFmt w:val="lowerRoman"/>
      <w:lvlText w:val="%6."/>
      <w:lvlJc w:val="right"/>
      <w:pPr>
        <w:ind w:left="4320" w:hanging="180"/>
      </w:pPr>
    </w:lvl>
    <w:lvl w:ilvl="6" w:tplc="7792801A">
      <w:start w:val="1"/>
      <w:numFmt w:val="decimal"/>
      <w:lvlText w:val="%7."/>
      <w:lvlJc w:val="left"/>
      <w:pPr>
        <w:ind w:left="5040" w:hanging="360"/>
      </w:pPr>
    </w:lvl>
    <w:lvl w:ilvl="7" w:tplc="CC44D810">
      <w:start w:val="1"/>
      <w:numFmt w:val="lowerLetter"/>
      <w:lvlText w:val="%8."/>
      <w:lvlJc w:val="left"/>
      <w:pPr>
        <w:ind w:left="5760" w:hanging="360"/>
      </w:pPr>
    </w:lvl>
    <w:lvl w:ilvl="8" w:tplc="6B38D85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3ED"/>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47AE9"/>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76822">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943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obo@fnbrno.cz" TargetMode="External"/><Relationship Id="rId17" Type="http://schemas.openxmlformats.org/officeDocument/2006/relationships/theme" Target="theme/theme1.xm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brno.cz/centrum-molekularni-biologie-a-genetiky/k157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19FAC14-04DE-41E0-A417-5F9CE4CD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8377</Words>
  <Characters>49425</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3</cp:revision>
  <cp:lastPrinted>2022-05-10T08:07:00Z</cp:lastPrinted>
  <dcterms:created xsi:type="dcterms:W3CDTF">2025-09-24T06:23:00Z</dcterms:created>
  <dcterms:modified xsi:type="dcterms:W3CDTF">2025-09-24T06:29:00Z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