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77777777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Je </w:t>
      </w:r>
      <w:proofErr w:type="gramStart"/>
      <w:r w:rsidRPr="0019779B">
        <w:rPr>
          <w:rFonts w:ascii="Arial" w:hAnsi="Arial" w:cs="Arial"/>
          <w:b/>
          <w:i/>
          <w:iCs/>
          <w:sz w:val="22"/>
          <w:szCs w:val="22"/>
        </w:rPr>
        <w:t>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 </w:t>
      </w:r>
      <w:r w:rsidRPr="0019779B">
        <w:rPr>
          <w:rFonts w:ascii="Arial" w:hAnsi="Arial" w:cs="Arial"/>
          <w:b/>
          <w:i/>
          <w:iCs/>
          <w:sz w:val="22"/>
          <w:szCs w:val="22"/>
        </w:rPr>
        <w:t>n u t n é  zachovat</w:t>
      </w:r>
      <w:proofErr w:type="gramEnd"/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>.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EC3C8F2" w14:textId="77777777" w:rsidR="00DE28A7" w:rsidRDefault="008B191A" w:rsidP="00DE28A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3D5F54F0" w14:textId="77777777" w:rsidR="00DE28A7" w:rsidRDefault="00DE28A7" w:rsidP="00DE28A7">
      <w:pPr>
        <w:pStyle w:val="Odstavecseseznamem"/>
        <w:rPr>
          <w:rFonts w:ascii="Arial" w:hAnsi="Arial" w:cs="Arial"/>
          <w:b/>
        </w:rPr>
      </w:pPr>
    </w:p>
    <w:p w14:paraId="769652E3" w14:textId="2800AFA7" w:rsidR="00DE28A7" w:rsidRPr="00DE28A7" w:rsidRDefault="00DE28A7" w:rsidP="00DE28A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E28A7">
        <w:rPr>
          <w:rFonts w:ascii="Arial" w:hAnsi="Arial" w:cs="Arial"/>
          <w:b/>
          <w:sz w:val="22"/>
          <w:szCs w:val="22"/>
        </w:rPr>
        <w:t>Cena celkem s DPH</w:t>
      </w:r>
      <w:r w:rsidRPr="00DE28A7">
        <w:rPr>
          <w:rFonts w:ascii="Arial" w:hAnsi="Arial" w:cs="Arial"/>
          <w:sz w:val="22"/>
          <w:szCs w:val="22"/>
        </w:rPr>
        <w:t xml:space="preserve"> – účastník uvede součin množství a ceny/ks s DPH. </w:t>
      </w:r>
      <w:r w:rsidRPr="00DE28A7">
        <w:rPr>
          <w:rFonts w:ascii="Arial" w:hAnsi="Arial" w:cs="Arial"/>
          <w:b/>
          <w:bCs/>
          <w:sz w:val="22"/>
          <w:szCs w:val="22"/>
        </w:rPr>
        <w:t>Pokud je v sloupci D jako množství uvedena „0“, sloupec F nevyplňujte.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77777777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 xml:space="preserve">ardiostimulátor, stimulační </w:t>
      </w:r>
      <w:proofErr w:type="gramStart"/>
      <w:r w:rsidR="00755642" w:rsidRPr="00797B99">
        <w:rPr>
          <w:rFonts w:ascii="Arial" w:hAnsi="Arial" w:cs="Arial"/>
          <w:sz w:val="22"/>
          <w:szCs w:val="22"/>
        </w:rPr>
        <w:t>elektroda a 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</w:t>
      </w:r>
      <w:proofErr w:type="gramEnd"/>
      <w:r w:rsidR="00755642" w:rsidRPr="00797B99">
        <w:rPr>
          <w:rFonts w:ascii="Arial" w:hAnsi="Arial" w:cs="Arial"/>
          <w:sz w:val="22"/>
          <w:szCs w:val="22"/>
        </w:rPr>
        <w:t xml:space="preserve">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VZP - PZT </w:t>
      </w:r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epitézy,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11 pomůcky pro diabetiky,sk. 8 sluchadla, sk. 12 pomůcky růz.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ostatní: rukavice, katetry, sondy, tunusy, samolep.</w:t>
      </w:r>
      <w:proofErr w:type="gramStart"/>
      <w:r w:rsidRPr="00797B99">
        <w:rPr>
          <w:rFonts w:ascii="Arial" w:hAnsi="Arial" w:cs="Arial"/>
          <w:sz w:val="22"/>
          <w:szCs w:val="22"/>
        </w:rPr>
        <w:t>elektr.EKG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63765"/>
    <w:rsid w:val="00D64750"/>
    <w:rsid w:val="00D8613E"/>
    <w:rsid w:val="00DD7792"/>
    <w:rsid w:val="00DE28A7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9D82DB-1A1A-4DAC-A727-E59C681C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3619</Characters>
  <Application>Microsoft Office Word</Application>
  <DocSecurity>0</DocSecurity>
  <Lines>30</Lines>
  <Paragraphs>8</Paragraphs>
  <ScaleCrop>false</ScaleCrop>
  <Company>FN Brno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Dujková Kateřina</cp:lastModifiedBy>
  <cp:revision>5</cp:revision>
  <cp:lastPrinted>2018-04-19T21:40:00Z</cp:lastPrinted>
  <dcterms:created xsi:type="dcterms:W3CDTF">2025-03-14T12:38:00Z</dcterms:created>
  <dcterms:modified xsi:type="dcterms:W3CDTF">2025-09-19T08:20:00Z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