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62833" w14:textId="77777777" w:rsidR="00E17EC2" w:rsidRDefault="00E17EC2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bookmarkStart w:id="0" w:name="_GoBack"/>
      <w:bookmarkEnd w:id="0"/>
    </w:p>
    <w:p w14:paraId="30179876" w14:textId="5D228AE9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Seznam dodavatelů, </w:t>
      </w:r>
      <w:r w:rsidR="009D6460">
        <w:rPr>
          <w:rFonts w:ascii="Arial" w:hAnsi="Arial" w:cs="Arial"/>
          <w:b/>
          <w:bCs/>
          <w:color w:val="000000" w:themeColor="text1"/>
          <w:sz w:val="26"/>
          <w:szCs w:val="26"/>
        </w:rPr>
        <w:t>pod</w:t>
      </w: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dodavatelů a skutečných majitelů</w:t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010E81BC" w:rsidR="004D5C4F" w:rsidRPr="00D26B3D" w:rsidRDefault="00D26B3D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D26B3D">
              <w:rPr>
                <w:rFonts w:ascii="Arial" w:hAnsi="Arial" w:cs="Arial"/>
              </w:rPr>
              <w:t>4. výzva IROP - Kybernetická bezpečnost - SC 1.1 (PR)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5DB2C00C" w:rsidR="00D44A30" w:rsidRPr="00D26B3D" w:rsidRDefault="00D26B3D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D26B3D">
              <w:rPr>
                <w:rFonts w:ascii="Arial" w:hAnsi="Arial" w:cs="Arial"/>
              </w:rPr>
              <w:t>Zvýšení kybernetické bezpečnosti FN Brno II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72F53B9E" w:rsidR="00D44A30" w:rsidRPr="00D26B3D" w:rsidRDefault="00D26B3D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D26B3D">
              <w:rPr>
                <w:rFonts w:ascii="Arial" w:hAnsi="Arial" w:cs="Arial"/>
              </w:rPr>
              <w:t>CZ.06.01.01/00/22_004/0000203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1797FE10" w:rsidR="00D44A30" w:rsidRPr="00D26B3D" w:rsidRDefault="00BA6A1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67A57329" w:rsidR="00D44A30" w:rsidRPr="00D26B3D" w:rsidRDefault="00BA6A1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BA6A15">
              <w:rPr>
                <w:rFonts w:ascii="Arial" w:hAnsi="Arial" w:cs="Arial"/>
              </w:rPr>
              <w:t>Zvýšení kybernetické bezpečnosti FN Brno II - Systém pro odolné zálohování II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0C0B0D65" w:rsidR="00D44A30" w:rsidRPr="0025749B" w:rsidRDefault="009D646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Pod</w:t>
            </w:r>
            <w:r w:rsidR="00D44A30" w:rsidRPr="0025749B">
              <w:rPr>
                <w:rFonts w:ascii="Arial" w:hAnsi="Arial" w:cs="Arial"/>
                <w:b/>
                <w:bCs/>
                <w:color w:val="000000" w:themeColor="text1"/>
              </w:rPr>
              <w:t>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71B5E7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  <w:r w:rsidR="009D6460">
              <w:rPr>
                <w:rFonts w:ascii="Arial" w:hAnsi="Arial" w:cs="Arial"/>
              </w:rPr>
              <w:t>pod</w:t>
            </w:r>
            <w:r w:rsidRPr="0025749B">
              <w:rPr>
                <w:rFonts w:ascii="Arial" w:hAnsi="Arial" w:cs="Arial"/>
              </w:rPr>
              <w:t>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58C7C0B6" w14:textId="24920CC1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440DC6C" w14:textId="77777777" w:rsidR="00A4690D" w:rsidRPr="0025749B" w:rsidRDefault="00A4690D" w:rsidP="00477C1C">
      <w:pPr>
        <w:ind w:left="284"/>
        <w:rPr>
          <w:rFonts w:ascii="Arial" w:hAnsi="Arial" w:cs="Arial"/>
        </w:rPr>
      </w:pP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36A84" w14:textId="77777777" w:rsidR="00ED65B2" w:rsidRDefault="00ED65B2" w:rsidP="00AD5FB6">
      <w:pPr>
        <w:spacing w:after="0" w:line="240" w:lineRule="auto"/>
      </w:pPr>
      <w:r>
        <w:separator/>
      </w:r>
    </w:p>
  </w:endnote>
  <w:endnote w:type="continuationSeparator" w:id="0">
    <w:p w14:paraId="3135A7BF" w14:textId="77777777" w:rsidR="00ED65B2" w:rsidRDefault="00ED65B2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:rsidRPr="002302DB" w14:paraId="73C37E1D" w14:textId="77777777" w:rsidTr="0009732E">
      <w:tc>
        <w:tcPr>
          <w:tcW w:w="2830" w:type="dxa"/>
          <w:hideMark/>
        </w:tcPr>
        <w:p w14:paraId="3F4913B5" w14:textId="3286BAFE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Verze </w:t>
          </w:r>
          <w:r w:rsidR="00175FFB">
            <w:rPr>
              <w:rFonts w:ascii="Arial" w:hAnsi="Arial" w:cs="Arial"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t>.0</w:t>
          </w:r>
        </w:p>
      </w:tc>
      <w:tc>
        <w:tcPr>
          <w:tcW w:w="3119" w:type="dxa"/>
          <w:hideMark/>
        </w:tcPr>
        <w:p w14:paraId="7185DF64" w14:textId="781E6446" w:rsidR="0009732E" w:rsidRPr="002302DB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2302DB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2302DB" w:rsidRPr="002302DB">
            <w:rPr>
              <w:rFonts w:ascii="Arial" w:hAnsi="Arial" w:cs="Arial"/>
              <w:sz w:val="18"/>
              <w:szCs w:val="18"/>
            </w:rPr>
            <w:t>3</w:t>
          </w:r>
          <w:r w:rsidR="00E2796E">
            <w:rPr>
              <w:rFonts w:ascii="Arial" w:hAnsi="Arial" w:cs="Arial"/>
              <w:sz w:val="18"/>
              <w:szCs w:val="18"/>
            </w:rPr>
            <w:t>0</w:t>
          </w:r>
          <w:r w:rsidRPr="002302DB">
            <w:rPr>
              <w:rFonts w:ascii="Arial" w:hAnsi="Arial" w:cs="Arial"/>
              <w:sz w:val="18"/>
              <w:szCs w:val="18"/>
            </w:rPr>
            <w:t xml:space="preserve">. </w:t>
          </w:r>
          <w:r w:rsidR="002302DB" w:rsidRPr="002302DB">
            <w:rPr>
              <w:rFonts w:ascii="Arial" w:hAnsi="Arial" w:cs="Arial"/>
              <w:sz w:val="18"/>
              <w:szCs w:val="18"/>
            </w:rPr>
            <w:t>8</w:t>
          </w:r>
          <w:r w:rsidRPr="002302DB">
            <w:rPr>
              <w:rFonts w:ascii="Arial" w:hAnsi="Arial" w:cs="Arial"/>
              <w:sz w:val="18"/>
              <w:szCs w:val="18"/>
            </w:rPr>
            <w:t>. 202</w:t>
          </w:r>
          <w:r w:rsidR="00175FFB" w:rsidRPr="002302DB">
            <w:rPr>
              <w:rFonts w:ascii="Arial" w:hAnsi="Arial" w:cs="Arial"/>
              <w:sz w:val="18"/>
              <w:szCs w:val="18"/>
            </w:rPr>
            <w:t>4</w:t>
          </w:r>
        </w:p>
      </w:tc>
      <w:tc>
        <w:tcPr>
          <w:tcW w:w="3118" w:type="dxa"/>
          <w:hideMark/>
        </w:tcPr>
        <w:p w14:paraId="37D7FAF6" w14:textId="639D841D" w:rsidR="0009732E" w:rsidRPr="002302DB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 w:rsidRPr="002302DB">
            <w:rPr>
              <w:rFonts w:ascii="Arial" w:hAnsi="Arial" w:cs="Arial"/>
              <w:sz w:val="18"/>
              <w:szCs w:val="18"/>
            </w:rPr>
            <w:t xml:space="preserve">Stránka </w:t>
          </w:r>
          <w:r w:rsidRPr="002302DB">
            <w:rPr>
              <w:rFonts w:ascii="Arial" w:hAnsi="Arial" w:cs="Arial"/>
              <w:sz w:val="18"/>
              <w:szCs w:val="18"/>
            </w:rPr>
            <w:fldChar w:fldCharType="begin"/>
          </w:r>
          <w:r w:rsidRPr="002302DB">
            <w:rPr>
              <w:rFonts w:ascii="Arial" w:hAnsi="Arial" w:cs="Arial"/>
              <w:sz w:val="18"/>
              <w:szCs w:val="18"/>
            </w:rPr>
            <w:instrText>PAGE</w:instrText>
          </w:r>
          <w:r w:rsidRPr="002302DB">
            <w:rPr>
              <w:rFonts w:ascii="Arial" w:hAnsi="Arial" w:cs="Arial"/>
              <w:sz w:val="18"/>
              <w:szCs w:val="18"/>
            </w:rPr>
            <w:fldChar w:fldCharType="separate"/>
          </w:r>
          <w:r w:rsidR="007C77B5">
            <w:rPr>
              <w:rFonts w:ascii="Arial" w:hAnsi="Arial" w:cs="Arial"/>
              <w:sz w:val="18"/>
              <w:szCs w:val="18"/>
            </w:rPr>
            <w:t>2</w:t>
          </w:r>
          <w:r w:rsidRPr="002302DB">
            <w:rPr>
              <w:rFonts w:ascii="Arial" w:hAnsi="Arial" w:cs="Arial"/>
              <w:sz w:val="18"/>
              <w:szCs w:val="18"/>
            </w:rPr>
            <w:fldChar w:fldCharType="end"/>
          </w:r>
          <w:r w:rsidRPr="002302DB">
            <w:rPr>
              <w:rFonts w:ascii="Arial" w:hAnsi="Arial" w:cs="Arial"/>
              <w:sz w:val="18"/>
              <w:szCs w:val="18"/>
            </w:rPr>
            <w:t xml:space="preserve"> z </w:t>
          </w:r>
          <w:r w:rsidRPr="002302DB">
            <w:rPr>
              <w:rFonts w:ascii="Arial" w:hAnsi="Arial" w:cs="Arial"/>
              <w:sz w:val="18"/>
              <w:szCs w:val="18"/>
            </w:rPr>
            <w:fldChar w:fldCharType="begin"/>
          </w:r>
          <w:r w:rsidRPr="002302DB">
            <w:rPr>
              <w:rFonts w:ascii="Arial" w:hAnsi="Arial" w:cs="Arial"/>
              <w:sz w:val="18"/>
              <w:szCs w:val="18"/>
            </w:rPr>
            <w:instrText>NUMPAGES</w:instrText>
          </w:r>
          <w:r w:rsidRPr="002302DB">
            <w:rPr>
              <w:rFonts w:ascii="Arial" w:hAnsi="Arial" w:cs="Arial"/>
              <w:sz w:val="18"/>
              <w:szCs w:val="18"/>
            </w:rPr>
            <w:fldChar w:fldCharType="separate"/>
          </w:r>
          <w:r w:rsidR="007C77B5">
            <w:rPr>
              <w:rFonts w:ascii="Arial" w:hAnsi="Arial" w:cs="Arial"/>
              <w:sz w:val="18"/>
              <w:szCs w:val="18"/>
            </w:rPr>
            <w:t>2</w:t>
          </w:r>
          <w:r w:rsidRPr="002302DB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3C962" w14:textId="77777777" w:rsidR="00ED65B2" w:rsidRDefault="00ED65B2" w:rsidP="00AD5FB6">
      <w:pPr>
        <w:spacing w:after="0" w:line="240" w:lineRule="auto"/>
      </w:pPr>
      <w:r>
        <w:separator/>
      </w:r>
    </w:p>
  </w:footnote>
  <w:footnote w:type="continuationSeparator" w:id="0">
    <w:p w14:paraId="0DC4C05E" w14:textId="77777777" w:rsidR="00ED65B2" w:rsidRDefault="00ED65B2" w:rsidP="00AD5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B15C2" w14:textId="480D1B4D" w:rsidR="00623378" w:rsidRDefault="009776D2" w:rsidP="00623378">
    <w:r>
      <w:rPr>
        <w:noProof/>
        <w:lang w:eastAsia="cs-CZ"/>
      </w:rPr>
      <w:drawing>
        <wp:inline distT="0" distB="0" distL="0" distR="0" wp14:anchorId="389BD8C4" wp14:editId="644A47D4">
          <wp:extent cx="5760720" cy="86487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FCC61" w14:textId="464B33C7" w:rsidR="00623378" w:rsidRDefault="00D26B3D" w:rsidP="00623378">
    <w:r w:rsidRPr="00B47EF1">
      <w:rPr>
        <w:noProof/>
        <w:lang w:eastAsia="cs-CZ"/>
      </w:rPr>
      <w:drawing>
        <wp:inline distT="0" distB="0" distL="0" distR="0" wp14:anchorId="4E0E2545" wp14:editId="3FC4945B">
          <wp:extent cx="5760720" cy="945529"/>
          <wp:effectExtent l="0" t="0" r="0" b="6985"/>
          <wp:docPr id="7" name="Obrázek 7" descr="IROP_CZ_RO_C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IROP_CZ_RO_C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5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4090A"/>
    <w:rsid w:val="00061F92"/>
    <w:rsid w:val="0009732E"/>
    <w:rsid w:val="000B483E"/>
    <w:rsid w:val="001124A1"/>
    <w:rsid w:val="00115E22"/>
    <w:rsid w:val="00175FFB"/>
    <w:rsid w:val="001B2967"/>
    <w:rsid w:val="001F5184"/>
    <w:rsid w:val="002302DB"/>
    <w:rsid w:val="0025749B"/>
    <w:rsid w:val="00263997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6712B"/>
    <w:rsid w:val="00602D6B"/>
    <w:rsid w:val="00623378"/>
    <w:rsid w:val="00634A45"/>
    <w:rsid w:val="0069365F"/>
    <w:rsid w:val="006C19B1"/>
    <w:rsid w:val="007123D7"/>
    <w:rsid w:val="00775BAC"/>
    <w:rsid w:val="00787BF5"/>
    <w:rsid w:val="007B77C9"/>
    <w:rsid w:val="007C77B5"/>
    <w:rsid w:val="007E58BA"/>
    <w:rsid w:val="0093217F"/>
    <w:rsid w:val="00957D44"/>
    <w:rsid w:val="00960E27"/>
    <w:rsid w:val="009776D2"/>
    <w:rsid w:val="00984396"/>
    <w:rsid w:val="009C4CF0"/>
    <w:rsid w:val="009D6460"/>
    <w:rsid w:val="009F502B"/>
    <w:rsid w:val="00A4690D"/>
    <w:rsid w:val="00AD5FB6"/>
    <w:rsid w:val="00AF6762"/>
    <w:rsid w:val="00B3464D"/>
    <w:rsid w:val="00BA6A15"/>
    <w:rsid w:val="00BC64A2"/>
    <w:rsid w:val="00BE0289"/>
    <w:rsid w:val="00BE56AD"/>
    <w:rsid w:val="00C60711"/>
    <w:rsid w:val="00CD0A2F"/>
    <w:rsid w:val="00D26B3D"/>
    <w:rsid w:val="00D44A30"/>
    <w:rsid w:val="00D753BF"/>
    <w:rsid w:val="00DA63D9"/>
    <w:rsid w:val="00E11604"/>
    <w:rsid w:val="00E17EC2"/>
    <w:rsid w:val="00E2796E"/>
    <w:rsid w:val="00E76845"/>
    <w:rsid w:val="00EC7982"/>
    <w:rsid w:val="00ED488A"/>
    <w:rsid w:val="00ED65B2"/>
    <w:rsid w:val="00F04C8A"/>
    <w:rsid w:val="00F31948"/>
    <w:rsid w:val="00F33249"/>
    <w:rsid w:val="00F3567F"/>
    <w:rsid w:val="00F946CB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paragraph" w:styleId="Revize">
    <w:name w:val="Revision"/>
    <w:hidden/>
    <w:uiPriority w:val="99"/>
    <w:semiHidden/>
    <w:rsid w:val="009D6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2" ma:contentTypeDescription="Vytvoří nový dokument" ma:contentTypeScope="" ma:versionID="8a9e9c86e1441778cdab964f4232206b">
  <xsd:schema xmlns:xsd="http://www.w3.org/2001/XMLSchema" xmlns:xs="http://www.w3.org/2001/XMLSchema" xmlns:p="http://schemas.microsoft.com/office/2006/metadata/properties" xmlns:ns2="7301a28d-ddcc-4a00-b2be-b6219c391f6a" xmlns:ns3="b2dc976b-51ff-4900-928a-54eb4f7620c1" targetNamespace="http://schemas.microsoft.com/office/2006/metadata/properties" ma:root="true" ma:fieldsID="0458c1e4349fc40cd8e644fb4702dd97" ns2:_="" ns3:_="">
    <xsd:import namespace="7301a28d-ddcc-4a00-b2be-b6219c391f6a"/>
    <xsd:import namespace="b2dc976b-51ff-4900-928a-54eb4f762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c976b-51ff-4900-928a-54eb4f762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05CF7B-E6F4-4A1E-A9AA-CF1EB2CCEF4B}"/>
</file>

<file path=customXml/itemProps2.xml><?xml version="1.0" encoding="utf-8"?>
<ds:datastoreItem xmlns:ds="http://schemas.openxmlformats.org/officeDocument/2006/customXml" ds:itemID="{5976A6B6-D57E-427B-AE43-FDAABCEF75A7}"/>
</file>

<file path=customXml/itemProps3.xml><?xml version="1.0" encoding="utf-8"?>
<ds:datastoreItem xmlns:ds="http://schemas.openxmlformats.org/officeDocument/2006/customXml" ds:itemID="{26BE215B-08F7-4324-BAE1-7221341EEA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Lámerová Barbora</cp:lastModifiedBy>
  <cp:revision>2</cp:revision>
  <dcterms:created xsi:type="dcterms:W3CDTF">2025-11-21T07:22:00Z</dcterms:created>
  <dcterms:modified xsi:type="dcterms:W3CDTF">2025-11-21T07:22:00Z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