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8B4241F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5A2CF4">
        <w:t>Odpadkové koše</w:t>
      </w:r>
      <w:r>
        <w:t>“,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7777777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7777777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7FE497A9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4F79F0" w:rsidRPr="00361EBE">
          <w:rPr>
            <w:rStyle w:val="Hypertextovodkaz"/>
          </w:rPr>
          <w:t>Forstova.Barbora@fnbrno.cz</w:t>
        </w:r>
      </w:hyperlink>
      <w:r w:rsidR="004F79F0">
        <w:t xml:space="preserve"> </w:t>
      </w:r>
      <w:r>
        <w:t>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0C5B7C66" w:rsidR="00014CFB" w:rsidRDefault="00014CFB" w:rsidP="00014CFB">
      <w:pPr>
        <w:pStyle w:val="Odstavecsmlouvy"/>
      </w:pPr>
      <w:r>
        <w:t xml:space="preserve">Místem dodání je </w:t>
      </w:r>
      <w:r w:rsidR="005A2CF4">
        <w:t xml:space="preserve">sklad Materiálně technického zásobování, Fakultní nemocnice Brno, pracoviště Nemocnice Bohunice a </w:t>
      </w:r>
      <w:r w:rsidR="004F79F0">
        <w:t>Porodnice, Jihlavská 20, 625 00 Brno.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4646C8BD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>
        <w:t xml:space="preserve"> </w:t>
      </w:r>
      <w:r w:rsidR="00B20895" w:rsidRPr="00953D79">
        <w:rPr>
          <w:b/>
        </w:rPr>
        <w:t xml:space="preserve">do </w:t>
      </w:r>
      <w:r w:rsidR="004F79F0" w:rsidRPr="00953D79">
        <w:rPr>
          <w:b/>
        </w:rPr>
        <w:t>deseti pracovních dnů</w:t>
      </w:r>
      <w:bookmarkStart w:id="7" w:name="_GoBack"/>
      <w:bookmarkEnd w:id="7"/>
      <w:r>
        <w:t xml:space="preserve"> od jejího doručení Prodávající</w:t>
      </w:r>
      <w:r w:rsidR="00EA4C8B">
        <w:t>mu</w:t>
      </w:r>
      <w:r>
        <w:t>.</w:t>
      </w:r>
      <w:bookmarkEnd w:id="5"/>
      <w:r w:rsidRPr="00B936A8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lastRenderedPageBreak/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lastRenderedPageBreak/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lastRenderedPageBreak/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5C0A39EF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5A2CF4" w:rsidRPr="005A2CF4">
        <w:rPr>
          <w:b/>
        </w:rPr>
        <w:t>4 let ode dne nabytí účinnosti této smlouvy</w:t>
      </w:r>
      <w:r w:rsidRPr="005A2CF4">
        <w:rPr>
          <w:b/>
        </w:rPr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166E3BA1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5A2CF4">
        <w:rPr>
          <w:snapToGrid w:val="0"/>
        </w:rPr>
        <w:t>dvou vyhotoveních stejné platnosti a závaznosti, přičemž Prodávající obdrží jedno vyhotovení a Kupující obdrží jedno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77777777" w:rsidR="00575F84" w:rsidRDefault="00575F84" w:rsidP="00575F84">
      <w:r>
        <w:rPr>
          <w:highlight w:val="yellow"/>
        </w:rPr>
        <w:t>[DOPLNÍ DODAVATEL]</w:t>
      </w:r>
    </w:p>
    <w:p w14:paraId="6785217E" w14:textId="77777777" w:rsidR="00AA34DF" w:rsidRDefault="00AA34DF" w:rsidP="00023008"/>
    <w:sectPr w:rsidR="00AA34D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2181" w14:textId="77777777" w:rsidR="003E07C3" w:rsidRDefault="003E07C3" w:rsidP="006337DC">
      <w:r>
        <w:separator/>
      </w:r>
    </w:p>
  </w:endnote>
  <w:endnote w:type="continuationSeparator" w:id="0">
    <w:p w14:paraId="67852182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3" w14:textId="34B8B31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53D79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5" w14:textId="33C4F8EA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3D79">
      <w:rPr>
        <w:noProof/>
      </w:rPr>
      <w:t>8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5217F" w14:textId="77777777" w:rsidR="003E07C3" w:rsidRDefault="003E07C3" w:rsidP="006337DC">
      <w:r>
        <w:separator/>
      </w:r>
    </w:p>
  </w:footnote>
  <w:footnote w:type="continuationSeparator" w:id="0">
    <w:p w14:paraId="67852180" w14:textId="77777777"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4F79F0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CF4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F06D4"/>
    <w:rsid w:val="008F206D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53D7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orstova.Barbor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microsoft.com/office/2006/documentManagement/types"/>
    <ds:schemaRef ds:uri="cc852e05-94eb-48de-a089-3a35c1dd6218"/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F29FA4-89FB-4C64-A3A0-339A490D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21D455-289D-4E12-8775-1C2B292C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2860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Kovaříková Dagmar</cp:lastModifiedBy>
  <cp:revision>4</cp:revision>
  <cp:lastPrinted>2018-11-27T10:11:00Z</cp:lastPrinted>
  <dcterms:created xsi:type="dcterms:W3CDTF">2025-12-17T09:58:00Z</dcterms:created>
  <dcterms:modified xsi:type="dcterms:W3CDTF">2025-12-17T10:50:00Z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