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1E219A39" w:rsidR="00D859C2" w:rsidRPr="002B77A6" w:rsidRDefault="00D859C2" w:rsidP="00D859C2">
      <w:r>
        <w:t>zastoupena</w:t>
      </w:r>
      <w:r w:rsidRPr="002B77A6">
        <w:t>:</w:t>
      </w:r>
      <w:r w:rsidR="00875D4F">
        <w:t xml:space="preserve"> Ing. Vlastimilem Vajdákem</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5B698BE8"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Pr="00B73AFF">
        <w:rPr>
          <w:b/>
        </w:rPr>
        <w:t>„</w:t>
      </w:r>
      <w:r w:rsidR="00B73AFF" w:rsidRPr="00B73AFF">
        <w:rPr>
          <w:b/>
        </w:rPr>
        <w:t xml:space="preserve">Přístroj pro perioperační neurofyziologický monitoring“ </w:t>
      </w:r>
      <w:r>
        <w:t>(dále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r w:rsidR="000D020E" w:rsidRPr="348F4480">
        <w:rPr>
          <w:b/>
          <w:bCs/>
        </w:rPr>
        <w:t>ZoZP</w:t>
      </w:r>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4BF4870F" w14:textId="53A163FC" w:rsidR="009A7E08" w:rsidRDefault="00215604" w:rsidP="00215604">
      <w:pPr>
        <w:pStyle w:val="Odstavecsmlouvy"/>
        <w:numPr>
          <w:ilvl w:val="0"/>
          <w:numId w:val="0"/>
        </w:numPr>
      </w:pPr>
      <w:bookmarkStart w:id="0" w:name="_Ref496264709"/>
      <w:bookmarkStart w:id="1" w:name="_Ref25667426"/>
      <w:bookmarkStart w:id="2" w:name="_Ref42077377"/>
      <w:bookmarkEnd w:id="0"/>
      <w:bookmarkEnd w:id="1"/>
      <w:bookmarkEnd w:id="2"/>
      <w:r>
        <w:t xml:space="preserve"> </w:t>
      </w:r>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užití, jakýchkoli úkonů, pacientů, vyšetření, uživatelů registrovaných nebo současně </w:t>
      </w:r>
      <w:r>
        <w:lastRenderedPageBreak/>
        <w:t>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291AAAA3" w14:textId="77777777" w:rsidR="00215604" w:rsidRDefault="00215604"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38AF255B"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B73AFF">
        <w:rPr>
          <w:b/>
        </w:rPr>
        <w:t xml:space="preserve">10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4909292D" w:rsidR="00BE2371" w:rsidRPr="00D859C2" w:rsidRDefault="003F7B02" w:rsidP="00D859C2">
      <w:pPr>
        <w:pStyle w:val="Odstavecsmlouvy"/>
      </w:pPr>
      <w:r w:rsidRPr="00D859C2">
        <w:t xml:space="preserve">Místem dodání Zboží </w:t>
      </w:r>
      <w:r w:rsidR="00D50BBE" w:rsidRPr="00D859C2">
        <w:t xml:space="preserve">je </w:t>
      </w:r>
      <w:r w:rsidR="00B73AFF">
        <w:t>Neurochirurgická klinika (NCHK), Pracoviště Nemocnice Bohunice a Porodnice,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0EFAD71D" w:rsidR="009A3D16" w:rsidRPr="00D859C2" w:rsidRDefault="009A3D16" w:rsidP="00215604">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B73AFF">
        <w:t>Ing. Veronice Hofírkové</w:t>
      </w:r>
      <w:r w:rsidR="00DE3A3F">
        <w:t>, tel.: 532</w:t>
      </w:r>
      <w:r w:rsidR="00B73AFF">
        <w:t> </w:t>
      </w:r>
      <w:r w:rsidR="00DE3A3F">
        <w:t>23</w:t>
      </w:r>
      <w:r w:rsidR="00B73AFF">
        <w:t xml:space="preserve">2 814 </w:t>
      </w:r>
      <w:r w:rsidR="00DE3A3F">
        <w:t xml:space="preserve">a písemně na e-mail: </w:t>
      </w:r>
      <w:hyperlink r:id="rId11" w:history="1">
        <w:r w:rsidR="00215604" w:rsidRPr="00215604">
          <w:rPr>
            <w:rStyle w:val="Hypertextovodkaz"/>
            <w:color w:val="auto"/>
            <w:u w:val="none"/>
          </w:rPr>
          <w:t>Hofirkova.Veronika@fnbrno.cz</w:t>
        </w:r>
      </w:hyperlink>
      <w:r w:rsidR="00215604">
        <w:t xml:space="preserve"> a rovněž na </w:t>
      </w:r>
      <w:r w:rsidR="00215604" w:rsidRPr="00215604">
        <w:t>obo-porizovaniinvestic@fnbrno.cz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lastRenderedPageBreak/>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76DC609" w14:textId="77777777" w:rsidR="00271FDF" w:rsidRDefault="00271FDF" w:rsidP="00271FDF">
      <w:pPr>
        <w:pStyle w:val="Odstavecsmlouvy"/>
        <w:numPr>
          <w:ilvl w:val="1"/>
          <w:numId w:val="3"/>
        </w:numPr>
      </w:pPr>
      <w:r>
        <w:lastRenderedPageBreak/>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w:t>
      </w:r>
      <w:r w:rsidRPr="00D859C2">
        <w:lastRenderedPageBreak/>
        <w:t xml:space="preserve">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lastRenderedPageBreak/>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2"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3"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w:t>
      </w:r>
      <w:r w:rsidR="008510BD">
        <w:lastRenderedPageBreak/>
        <w:t xml:space="preserve">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w:t>
      </w:r>
      <w:r>
        <w:lastRenderedPageBreak/>
        <w:t xml:space="preserve">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171F0EC4" w14:textId="77777777" w:rsidR="00565BCD" w:rsidRDefault="00565BCD"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lastRenderedPageBreak/>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lastRenderedPageBreak/>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w:t>
      </w:r>
      <w:r w:rsidRPr="00D859C2">
        <w:lastRenderedPageBreak/>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67C0B3F8" w:rsidR="00327588" w:rsidRPr="00D859C2" w:rsidRDefault="00497922" w:rsidP="00094B12">
      <w:pPr>
        <w:pStyle w:val="Odstavecsmlouvy"/>
        <w:rPr>
          <w:snapToGrid w:val="0"/>
        </w:rPr>
      </w:pPr>
      <w:r>
        <w:rPr>
          <w:snapToGrid w:val="0"/>
        </w:rPr>
        <w:t xml:space="preserve">Tato smlouva je </w:t>
      </w:r>
      <w:r w:rsidRPr="00B73AFF">
        <w:rPr>
          <w:snapToGrid w:val="0"/>
        </w:rPr>
        <w:t xml:space="preserve">sepsána ve </w:t>
      </w:r>
      <w:r w:rsidR="00B73AFF" w:rsidRPr="00B73AFF">
        <w:rPr>
          <w:snapToGrid w:val="0"/>
        </w:rPr>
        <w:t>třech</w:t>
      </w:r>
      <w:r w:rsidRPr="00B73AFF">
        <w:rPr>
          <w:snapToGrid w:val="0"/>
        </w:rPr>
        <w:t xml:space="preserve"> vyhotoveních stejné platnosti a závaznosti, přičemž Prodávající obdrží jedno vyhotovení a Kupující obdrží dv</w:t>
      </w:r>
      <w:r w:rsidR="00B73AFF" w:rsidRPr="00B73AFF">
        <w:rPr>
          <w:snapToGrid w:val="0"/>
        </w:rPr>
        <w:t>ě</w:t>
      </w:r>
      <w:r w:rsidR="00B73AFF">
        <w:rPr>
          <w:snapToGrid w:val="0"/>
        </w:rPr>
        <w:t xml:space="preserve"> </w:t>
      </w:r>
      <w:r>
        <w:rPr>
          <w:snapToGrid w:val="0"/>
        </w:rPr>
        <w:t>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015479F5" w:rsidR="00094B12" w:rsidRPr="001150C5" w:rsidRDefault="0073502F" w:rsidP="0073502F">
            <w:pPr>
              <w:pStyle w:val="slovn"/>
              <w:numPr>
                <w:ilvl w:val="0"/>
                <w:numId w:val="0"/>
              </w:numPr>
              <w:tabs>
                <w:tab w:val="num" w:pos="567"/>
              </w:tabs>
              <w:spacing w:after="0" w:line="280" w:lineRule="atLeast"/>
              <w:jc w:val="center"/>
              <w:rPr>
                <w:sz w:val="22"/>
                <w:szCs w:val="22"/>
              </w:rPr>
            </w:pPr>
            <w:r>
              <w:rPr>
                <w:sz w:val="22"/>
                <w:szCs w:val="22"/>
              </w:rPr>
              <w:t>Ing. Vlastimil Vajdák</w:t>
            </w:r>
            <w:bookmarkStart w:id="18" w:name="_GoBack"/>
            <w:bookmarkEnd w:id="18"/>
            <w:r w:rsidR="00094B12"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 </w:t>
      </w:r>
    </w:p>
    <w:p w14:paraId="352495B2" w14:textId="77777777" w:rsidR="00B73AFF" w:rsidRDefault="00B73AFF" w:rsidP="00B73AFF">
      <w:pPr>
        <w:autoSpaceDE w:val="0"/>
        <w:autoSpaceDN w:val="0"/>
        <w:adjustRightInd w:val="0"/>
        <w:rPr>
          <w:b/>
          <w:u w:val="single"/>
        </w:rPr>
      </w:pPr>
      <w:r w:rsidRPr="00132C85">
        <w:rPr>
          <w:b/>
          <w:u w:val="single"/>
        </w:rPr>
        <w:t>Požadované zboží nesmí být připojeno k datové síti zadavatele ani uchovávat osobní údaje na externím úložišti.</w:t>
      </w:r>
    </w:p>
    <w:p w14:paraId="36FA232F" w14:textId="77777777" w:rsidR="00B73AFF" w:rsidRDefault="00B73AFF" w:rsidP="00A05D45">
      <w:pPr>
        <w:pStyle w:val="paragraph"/>
        <w:spacing w:before="0" w:beforeAutospacing="0" w:after="0" w:afterAutospacing="0"/>
        <w:jc w:val="both"/>
        <w:textAlignment w:val="baseline"/>
        <w:rPr>
          <w:rFonts w:ascii="Segoe UI" w:hAnsi="Segoe UI" w:cs="Segoe UI"/>
          <w:sz w:val="18"/>
          <w:szCs w:val="18"/>
        </w:rPr>
      </w:pPr>
    </w:p>
    <w:sectPr w:rsidR="00B73AFF" w:rsidSect="00D071E8">
      <w:footerReference w:type="default" r:id="rId14"/>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612606" w16cex:dateUtc="2025-02-06T12:03:51.174Z"/>
</w16cex:commentsExtensible>
</file>

<file path=word/commentsIds.xml><?xml version="1.0" encoding="utf-8"?>
<w16cid:commentsIds xmlns:mc="http://schemas.openxmlformats.org/markup-compatibility/2006" xmlns:w16cid="http://schemas.microsoft.com/office/word/2016/wordml/cid" mc:Ignorable="w16cid">
  <w16cid:commentId w16cid:paraId="08CC3AAB" w16cid:durableId="0E6126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39DAC" w14:textId="77777777" w:rsidR="007E0914" w:rsidRDefault="007E0914" w:rsidP="00FF18EB">
      <w:pPr>
        <w:spacing w:line="240" w:lineRule="auto"/>
      </w:pPr>
      <w:r>
        <w:separator/>
      </w:r>
    </w:p>
    <w:p w14:paraId="4A04C50C" w14:textId="77777777" w:rsidR="007E0914" w:rsidRDefault="007E0914"/>
  </w:endnote>
  <w:endnote w:type="continuationSeparator" w:id="0">
    <w:p w14:paraId="3A34B175" w14:textId="77777777" w:rsidR="007E0914" w:rsidRDefault="007E0914" w:rsidP="00FF18EB">
      <w:pPr>
        <w:spacing w:line="240" w:lineRule="auto"/>
      </w:pPr>
      <w:r>
        <w:continuationSeparator/>
      </w:r>
    </w:p>
    <w:p w14:paraId="1288B723" w14:textId="77777777" w:rsidR="007E0914" w:rsidRDefault="007E09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73502F" w:rsidRPr="0073502F">
          <w:rPr>
            <w:rFonts w:ascii="Arial" w:hAnsi="Arial"/>
            <w:noProof/>
            <w:sz w:val="20"/>
            <w:lang w:val="cs-CZ"/>
          </w:rPr>
          <w:t>15</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DA52E" w14:textId="77777777" w:rsidR="007E0914" w:rsidRDefault="007E0914" w:rsidP="00FF18EB">
      <w:pPr>
        <w:spacing w:line="240" w:lineRule="auto"/>
      </w:pPr>
      <w:r>
        <w:separator/>
      </w:r>
    </w:p>
    <w:p w14:paraId="1FF6B373" w14:textId="77777777" w:rsidR="007E0914" w:rsidRDefault="007E0914"/>
  </w:footnote>
  <w:footnote w:type="continuationSeparator" w:id="0">
    <w:p w14:paraId="2F9FFDE6" w14:textId="77777777" w:rsidR="007E0914" w:rsidRDefault="007E0914" w:rsidP="00FF18EB">
      <w:pPr>
        <w:spacing w:line="240" w:lineRule="auto"/>
      </w:pPr>
      <w:r>
        <w:continuationSeparator/>
      </w:r>
    </w:p>
    <w:p w14:paraId="27DC1BE6" w14:textId="77777777" w:rsidR="007E0914" w:rsidRDefault="007E091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C588753C"/>
    <w:lvl w:ilvl="0" w:tplc="F3663F82">
      <w:numFmt w:val="none"/>
      <w:lvlText w:val=""/>
      <w:lvlJc w:val="left"/>
      <w:pPr>
        <w:tabs>
          <w:tab w:val="num" w:pos="360"/>
        </w:tabs>
      </w:pPr>
    </w:lvl>
    <w:lvl w:ilvl="1" w:tplc="B4941E60">
      <w:start w:val="1"/>
      <w:numFmt w:val="lowerLetter"/>
      <w:lvlText w:val="%2."/>
      <w:lvlJc w:val="left"/>
      <w:pPr>
        <w:ind w:left="1440" w:hanging="360"/>
      </w:pPr>
    </w:lvl>
    <w:lvl w:ilvl="2" w:tplc="B922CEE4">
      <w:start w:val="1"/>
      <w:numFmt w:val="lowerRoman"/>
      <w:lvlText w:val="%3."/>
      <w:lvlJc w:val="right"/>
      <w:pPr>
        <w:ind w:left="2160" w:hanging="180"/>
      </w:pPr>
    </w:lvl>
    <w:lvl w:ilvl="3" w:tplc="9F006742">
      <w:start w:val="1"/>
      <w:numFmt w:val="decimal"/>
      <w:lvlText w:val="%4."/>
      <w:lvlJc w:val="left"/>
      <w:pPr>
        <w:ind w:left="2880" w:hanging="360"/>
      </w:pPr>
    </w:lvl>
    <w:lvl w:ilvl="4" w:tplc="B70836DE">
      <w:start w:val="1"/>
      <w:numFmt w:val="lowerLetter"/>
      <w:lvlText w:val="%5."/>
      <w:lvlJc w:val="left"/>
      <w:pPr>
        <w:ind w:left="3600" w:hanging="360"/>
      </w:pPr>
    </w:lvl>
    <w:lvl w:ilvl="5" w:tplc="644C3160">
      <w:start w:val="1"/>
      <w:numFmt w:val="lowerRoman"/>
      <w:lvlText w:val="%6."/>
      <w:lvlJc w:val="right"/>
      <w:pPr>
        <w:ind w:left="4320" w:hanging="180"/>
      </w:pPr>
    </w:lvl>
    <w:lvl w:ilvl="6" w:tplc="9CE6B266">
      <w:start w:val="1"/>
      <w:numFmt w:val="decimal"/>
      <w:lvlText w:val="%7."/>
      <w:lvlJc w:val="left"/>
      <w:pPr>
        <w:ind w:left="5040" w:hanging="360"/>
      </w:pPr>
    </w:lvl>
    <w:lvl w:ilvl="7" w:tplc="A5625266">
      <w:start w:val="1"/>
      <w:numFmt w:val="lowerLetter"/>
      <w:lvlText w:val="%8."/>
      <w:lvlJc w:val="left"/>
      <w:pPr>
        <w:ind w:left="5760" w:hanging="360"/>
      </w:pPr>
    </w:lvl>
    <w:lvl w:ilvl="8" w:tplc="AB402D5A">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7"/>
  </w:num>
  <w:num w:numId="5">
    <w:abstractNumId w:val="11"/>
  </w:num>
  <w:num w:numId="6">
    <w:abstractNumId w:val="8"/>
  </w:num>
  <w:num w:numId="7">
    <w:abstractNumId w:val="1"/>
  </w:num>
  <w:num w:numId="8">
    <w:abstractNumId w:val="4"/>
  </w:num>
  <w:num w:numId="9">
    <w:abstractNumId w:val="12"/>
  </w:num>
  <w:num w:numId="10">
    <w:abstractNumId w:val="3"/>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15604"/>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65BCD"/>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02F"/>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0914"/>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75D4F"/>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3AFF"/>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E1089"/>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88221">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2027">
      <w:bodyDiv w:val="1"/>
      <w:marLeft w:val="0"/>
      <w:marRight w:val="0"/>
      <w:marTop w:val="0"/>
      <w:marBottom w:val="0"/>
      <w:divBdr>
        <w:top w:val="none" w:sz="0" w:space="0" w:color="auto"/>
        <w:left w:val="none" w:sz="0" w:space="0" w:color="auto"/>
        <w:bottom w:val="none" w:sz="0" w:space="0" w:color="auto"/>
        <w:right w:val="none" w:sz="0" w:space="0" w:color="auto"/>
      </w:divBdr>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d9dc8a8526bc4d0a"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4c711121a4ac4df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firkova.Veronika@fnbrno.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D36DDC0-D0DF-4B8F-8D2A-54E84696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3FF379E9-EA7E-4BF1-8C21-CA23CA9C6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6267</Words>
  <Characters>36976</Characters>
  <Application>Microsoft Office Word</Application>
  <DocSecurity>0</DocSecurity>
  <Lines>308</Lines>
  <Paragraphs>86</Paragraphs>
  <ScaleCrop>false</ScaleCrop>
  <Company>Fakultni Nemocnice Brno</Company>
  <LinksUpToDate>false</LinksUpToDate>
  <CharactersWithSpaces>43157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67</cp:revision>
  <cp:lastPrinted>2022-05-10T08:07:00Z</cp:lastPrinted>
  <dcterms:created xsi:type="dcterms:W3CDTF">2022-02-16T08:30:00Z</dcterms:created>
  <dcterms:modified xsi:type="dcterms:W3CDTF">2026-01-30T09:49:00Z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