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D9F8DE7" w:rsidR="00D859C2" w:rsidRPr="002B77A6" w:rsidRDefault="00D859C2" w:rsidP="00D859C2">
      <w:r>
        <w:t>zastoupena</w:t>
      </w:r>
      <w:r w:rsidRPr="002B77A6">
        <w:t>:</w:t>
      </w:r>
      <w:r w:rsidRPr="001150C5">
        <w:t xml:space="preserve"> </w:t>
      </w:r>
      <w:r w:rsidR="003F213F">
        <w:t xml:space="preserve">Ing. Vlastimilem </w:t>
      </w:r>
      <w:proofErr w:type="spellStart"/>
      <w:r w:rsidR="003F213F">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7E0A290D"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07179D" w:rsidRPr="0007179D">
        <w:rPr>
          <w:b/>
          <w:bCs/>
        </w:rPr>
        <w:t>Přístroje pro laserovou terapii</w:t>
      </w:r>
      <w:r w:rsidR="009E357D">
        <w:rPr>
          <w:b/>
          <w:bCs/>
        </w:rPr>
        <w:t xml:space="preserve"> II</w:t>
      </w:r>
      <w:r w:rsidR="00D125D0">
        <w:rPr>
          <w:b/>
          <w:bCs/>
        </w:rPr>
        <w:t>I – Frakční ablační laser</w:t>
      </w:r>
      <w:r w:rsidRPr="0007179D">
        <w:rPr>
          <w:b/>
          <w:bCs/>
        </w:rPr>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07179D">
        <w:t>„</w:t>
      </w:r>
      <w:r w:rsidR="0007179D" w:rsidRPr="0007179D">
        <w:t>Zvýšení kvality a dostupnosti léčebně rehabilitační péče o pacienty s popáleninami ve FN Brno</w:t>
      </w:r>
      <w:r w:rsidR="0007179D">
        <w:t xml:space="preserve">“, </w:t>
      </w:r>
      <w:r w:rsidR="00CC6A8F" w:rsidRPr="008C2D96">
        <w:t>registrační číslo projektu</w:t>
      </w:r>
      <w:r w:rsidR="00CC6A8F">
        <w:t xml:space="preserve"> </w:t>
      </w:r>
      <w:r w:rsidR="0007179D">
        <w:t>„</w:t>
      </w:r>
      <w:r w:rsidR="0007179D" w:rsidRPr="0007179D">
        <w:t>CZ.31.7.0/0.0/0.0/24_137/0010694</w:t>
      </w:r>
      <w:r w:rsidR="0007179D">
        <w:t>“</w:t>
      </w:r>
      <w:r w:rsidR="0007179D" w:rsidRPr="0007179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69F579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D125D0">
        <w:rPr>
          <w:b/>
        </w:rPr>
        <w:t>15. 6. 2026</w:t>
      </w:r>
      <w:r w:rsidR="00D125D0" w:rsidRPr="00D859C2">
        <w:rPr>
          <w:b/>
        </w:rPr>
        <w:t xml:space="preserve"> </w:t>
      </w:r>
      <w:r w:rsidR="006C3751" w:rsidRPr="00D859C2">
        <w:rPr>
          <w:b/>
        </w:rPr>
        <w:t>týdnů</w:t>
      </w:r>
      <w:r w:rsidR="00520936">
        <w:rPr>
          <w:b/>
        </w:rPr>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r w:rsidR="00A0226C">
        <w: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CE86085" w:rsidR="00BE2371" w:rsidRPr="00D859C2" w:rsidRDefault="003F7B02" w:rsidP="00D859C2">
      <w:pPr>
        <w:pStyle w:val="Odstavecsmlouvy"/>
      </w:pPr>
      <w:r w:rsidRPr="00D859C2">
        <w:t xml:space="preserve">Místem dodání Zboží </w:t>
      </w:r>
      <w:r w:rsidR="00D50BBE" w:rsidRPr="00D859C2">
        <w:t xml:space="preserve">je </w:t>
      </w:r>
      <w:r w:rsidR="0007179D">
        <w:t>Klinika popálenin a plastické chirurgie, 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AC8E32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7179D">
        <w:t>Ing. Mileně Hudečkové tel.: 532 232 127 a písemně na e</w:t>
      </w:r>
      <w:r w:rsidR="0007179D">
        <w:noBreakHyphen/>
        <w:t xml:space="preserve">mail: </w:t>
      </w:r>
      <w:hyperlink r:id="rId11" w:history="1">
        <w:r w:rsidR="0007179D" w:rsidRPr="003B2FEF">
          <w:rPr>
            <w:rStyle w:val="Hypertextovodkaz"/>
          </w:rPr>
          <w:t>hudeckova.milena@fnbrno.cz</w:t>
        </w:r>
      </w:hyperlink>
      <w:r w:rsidR="00A0226C">
        <w:rPr>
          <w:rStyle w:val="Hypertextovodkaz"/>
        </w:rPr>
        <w:t xml:space="preserve"> a obo-porizovaniinvestic@fnbrno.cz</w:t>
      </w:r>
      <w:r w:rsidR="0007179D">
        <w:rPr>
          <w:rStyle w:val="Hypertextovodkaz"/>
          <w:color w:val="000000"/>
          <w:sz w:val="18"/>
          <w:szCs w:val="18"/>
          <w:bdr w:val="none" w:sz="0" w:space="0" w:color="auto" w:frame="1"/>
          <w:shd w:val="clear" w:color="auto" w:fill="FFFFFF"/>
        </w:rPr>
        <w:t xml:space="preserve">. </w:t>
      </w:r>
      <w:r w:rsidR="0007179D">
        <w:t>Bez tohoto oznámení není Kupující povinen Zboží převzít</w:t>
      </w:r>
      <w:r>
        <w: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D280BFD" w:rsidR="00327588" w:rsidRPr="00D859C2" w:rsidRDefault="00497922" w:rsidP="00094B12">
      <w:pPr>
        <w:pStyle w:val="Odstavecsmlouvy"/>
        <w:rPr>
          <w:snapToGrid w:val="0"/>
        </w:rPr>
      </w:pPr>
      <w:r>
        <w:rPr>
          <w:snapToGrid w:val="0"/>
        </w:rPr>
        <w:t xml:space="preserve">Tato smlouva je sepsána ve </w:t>
      </w:r>
      <w:r w:rsidR="0007179D">
        <w:rPr>
          <w:snapToGrid w:val="0"/>
        </w:rPr>
        <w:t>třech</w:t>
      </w:r>
      <w:r>
        <w:rPr>
          <w:snapToGrid w:val="0"/>
        </w:rPr>
        <w:t xml:space="preserve"> vyhotoveních stejné platnosti a závaznosti, přičemž Prodávající obdrží jedno vyhotovení a Kupující obdrží </w:t>
      </w:r>
      <w:r w:rsidR="0007179D">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763EDC0B" w14:textId="77777777" w:rsidR="000C335E" w:rsidRDefault="000C335E" w:rsidP="0096600E">
      <w:pPr>
        <w:pStyle w:val="Odstavecsmlouvy"/>
        <w:numPr>
          <w:ilvl w:val="0"/>
          <w:numId w:val="0"/>
        </w:numPr>
        <w:ind w:left="567"/>
      </w:pPr>
    </w:p>
    <w:p w14:paraId="6F14D087" w14:textId="77777777" w:rsidR="000C335E" w:rsidRDefault="000C335E" w:rsidP="0096600E">
      <w:pPr>
        <w:pStyle w:val="Odstavecsmlouvy"/>
        <w:numPr>
          <w:ilvl w:val="0"/>
          <w:numId w:val="0"/>
        </w:numPr>
        <w:ind w:left="567"/>
      </w:pPr>
    </w:p>
    <w:p w14:paraId="1D64E2C6" w14:textId="77777777" w:rsidR="000C335E" w:rsidRDefault="000C335E" w:rsidP="0096600E">
      <w:pPr>
        <w:pStyle w:val="Odstavecsmlouvy"/>
        <w:numPr>
          <w:ilvl w:val="0"/>
          <w:numId w:val="0"/>
        </w:numPr>
        <w:ind w:left="567"/>
      </w:pPr>
    </w:p>
    <w:p w14:paraId="39810CB5" w14:textId="77777777" w:rsidR="000C335E" w:rsidRDefault="000C335E" w:rsidP="0096600E">
      <w:pPr>
        <w:pStyle w:val="Odstavecsmlouvy"/>
        <w:numPr>
          <w:ilvl w:val="0"/>
          <w:numId w:val="0"/>
        </w:numPr>
        <w:ind w:left="567"/>
      </w:pPr>
    </w:p>
    <w:p w14:paraId="23CCF922" w14:textId="77777777" w:rsidR="000C335E" w:rsidRDefault="000C335E" w:rsidP="0096600E">
      <w:pPr>
        <w:pStyle w:val="Odstavecsmlouvy"/>
        <w:numPr>
          <w:ilvl w:val="0"/>
          <w:numId w:val="0"/>
        </w:numPr>
        <w:ind w:left="567"/>
      </w:pPr>
    </w:p>
    <w:p w14:paraId="3E1F113E" w14:textId="77777777" w:rsidR="000C335E" w:rsidRDefault="000C335E" w:rsidP="0096600E">
      <w:pPr>
        <w:pStyle w:val="Odstavecsmlouvy"/>
        <w:numPr>
          <w:ilvl w:val="0"/>
          <w:numId w:val="0"/>
        </w:numPr>
        <w:ind w:left="567"/>
      </w:pPr>
    </w:p>
    <w:p w14:paraId="0510E2C8" w14:textId="77777777" w:rsidR="000C335E" w:rsidRDefault="000C335E" w:rsidP="0096600E">
      <w:pPr>
        <w:pStyle w:val="Odstavecsmlouvy"/>
        <w:numPr>
          <w:ilvl w:val="0"/>
          <w:numId w:val="0"/>
        </w:numPr>
        <w:ind w:left="567"/>
      </w:pPr>
    </w:p>
    <w:p w14:paraId="4665DF3A" w14:textId="699D4095"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C135519" w:rsidR="00094B12" w:rsidRPr="001150C5" w:rsidRDefault="003F213F" w:rsidP="00F83E0D">
            <w:pPr>
              <w:pStyle w:val="slovn"/>
              <w:numPr>
                <w:ilvl w:val="0"/>
                <w:numId w:val="0"/>
              </w:numPr>
              <w:tabs>
                <w:tab w:val="num" w:pos="567"/>
              </w:tabs>
              <w:spacing w:after="0" w:line="280" w:lineRule="atLeast"/>
              <w:jc w:val="center"/>
              <w:rPr>
                <w:sz w:val="22"/>
                <w:szCs w:val="22"/>
              </w:rPr>
            </w:pPr>
            <w:r>
              <w:rPr>
                <w:sz w:val="22"/>
                <w:szCs w:val="22"/>
              </w:rPr>
              <w:t xml:space="preserve">Ing. Vlastimil </w:t>
            </w:r>
            <w:proofErr w:type="spellStart"/>
            <w:r>
              <w:rPr>
                <w:sz w:val="22"/>
                <w:szCs w:val="22"/>
              </w:rPr>
              <w:t>Vajdák</w:t>
            </w:r>
            <w:proofErr w:type="spellEnd"/>
            <w:r w:rsidR="00094B12"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CFBC01" w14:textId="062AE5AA" w:rsidR="0007179D" w:rsidRDefault="0007179D" w:rsidP="0007179D">
      <w:pPr>
        <w:autoSpaceDE w:val="0"/>
        <w:autoSpaceDN w:val="0"/>
        <w:adjustRightInd w:val="0"/>
        <w:rPr>
          <w:b/>
          <w:u w:val="single"/>
        </w:rPr>
      </w:pPr>
      <w:r w:rsidRPr="00132C85">
        <w:rPr>
          <w:b/>
          <w:u w:val="single"/>
        </w:rPr>
        <w:t xml:space="preserve">Požadované </w:t>
      </w:r>
      <w:r>
        <w:rPr>
          <w:b/>
          <w:u w:val="single"/>
        </w:rPr>
        <w:t>Z</w:t>
      </w:r>
      <w:r w:rsidRPr="00132C85">
        <w:rPr>
          <w:b/>
          <w:u w:val="single"/>
        </w:rPr>
        <w:t>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16D3" w14:textId="77777777" w:rsidR="00014CE3" w:rsidRDefault="00014CE3" w:rsidP="00FF18EB">
      <w:pPr>
        <w:spacing w:line="240" w:lineRule="auto"/>
      </w:pPr>
      <w:r>
        <w:separator/>
      </w:r>
    </w:p>
    <w:p w14:paraId="74EF9EF3" w14:textId="77777777" w:rsidR="00014CE3" w:rsidRDefault="00014CE3"/>
  </w:endnote>
  <w:endnote w:type="continuationSeparator" w:id="0">
    <w:p w14:paraId="6ADFD8B4" w14:textId="77777777" w:rsidR="00014CE3" w:rsidRDefault="00014CE3" w:rsidP="00FF18EB">
      <w:pPr>
        <w:spacing w:line="240" w:lineRule="auto"/>
      </w:pPr>
      <w:r>
        <w:continuationSeparator/>
      </w:r>
    </w:p>
    <w:p w14:paraId="28897351" w14:textId="77777777" w:rsidR="00014CE3" w:rsidRDefault="00014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0226C" w:rsidRPr="00A0226C">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2F6" w14:textId="77777777" w:rsidR="00014CE3" w:rsidRDefault="00014CE3" w:rsidP="00FF18EB">
      <w:pPr>
        <w:spacing w:line="240" w:lineRule="auto"/>
      </w:pPr>
      <w:r>
        <w:separator/>
      </w:r>
    </w:p>
    <w:p w14:paraId="4D514CA1" w14:textId="77777777" w:rsidR="00014CE3" w:rsidRDefault="00014CE3"/>
  </w:footnote>
  <w:footnote w:type="continuationSeparator" w:id="0">
    <w:p w14:paraId="641EB478" w14:textId="77777777" w:rsidR="00014CE3" w:rsidRDefault="00014CE3" w:rsidP="00FF18EB">
      <w:pPr>
        <w:spacing w:line="240" w:lineRule="auto"/>
      </w:pPr>
      <w:r>
        <w:continuationSeparator/>
      </w:r>
    </w:p>
    <w:p w14:paraId="08FE43DA" w14:textId="77777777" w:rsidR="00014CE3" w:rsidRDefault="00014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8948227">
    <w:abstractNumId w:val="5"/>
  </w:num>
  <w:num w:numId="2" w16cid:durableId="1357341123">
    <w:abstractNumId w:val="6"/>
  </w:num>
  <w:num w:numId="3" w16cid:durableId="1068307040">
    <w:abstractNumId w:val="6"/>
  </w:num>
  <w:num w:numId="4" w16cid:durableId="1008603987">
    <w:abstractNumId w:val="10"/>
  </w:num>
  <w:num w:numId="5" w16cid:durableId="1883860633">
    <w:abstractNumId w:val="7"/>
  </w:num>
  <w:num w:numId="6" w16cid:durableId="121509191">
    <w:abstractNumId w:val="1"/>
  </w:num>
  <w:num w:numId="7" w16cid:durableId="1159661938">
    <w:abstractNumId w:val="4"/>
  </w:num>
  <w:num w:numId="8" w16cid:durableId="175845922">
    <w:abstractNumId w:val="11"/>
  </w:num>
  <w:num w:numId="9" w16cid:durableId="849640971">
    <w:abstractNumId w:val="3"/>
  </w:num>
  <w:num w:numId="10" w16cid:durableId="1560360322">
    <w:abstractNumId w:val="8"/>
  </w:num>
  <w:num w:numId="11" w16cid:durableId="371685638">
    <w:abstractNumId w:val="9"/>
  </w:num>
  <w:num w:numId="12" w16cid:durableId="786238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111431">
    <w:abstractNumId w:val="6"/>
  </w:num>
  <w:num w:numId="14" w16cid:durableId="255330318">
    <w:abstractNumId w:val="0"/>
  </w:num>
  <w:num w:numId="15" w16cid:durableId="11979618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4CE3"/>
    <w:rsid w:val="000177FB"/>
    <w:rsid w:val="000228F8"/>
    <w:rsid w:val="000242EC"/>
    <w:rsid w:val="00026FB0"/>
    <w:rsid w:val="00030B47"/>
    <w:rsid w:val="00032F0B"/>
    <w:rsid w:val="000333EF"/>
    <w:rsid w:val="000376D7"/>
    <w:rsid w:val="0004519E"/>
    <w:rsid w:val="000476DB"/>
    <w:rsid w:val="00063C28"/>
    <w:rsid w:val="00064EF8"/>
    <w:rsid w:val="0006514B"/>
    <w:rsid w:val="0007179D"/>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335E"/>
    <w:rsid w:val="000C5A3D"/>
    <w:rsid w:val="000C69B9"/>
    <w:rsid w:val="000C793B"/>
    <w:rsid w:val="000D020E"/>
    <w:rsid w:val="000D0498"/>
    <w:rsid w:val="000F4C59"/>
    <w:rsid w:val="00113B40"/>
    <w:rsid w:val="001254C1"/>
    <w:rsid w:val="00130E87"/>
    <w:rsid w:val="00133D51"/>
    <w:rsid w:val="001341A7"/>
    <w:rsid w:val="00134BC1"/>
    <w:rsid w:val="00142BD2"/>
    <w:rsid w:val="0014685B"/>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44E5"/>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7A12"/>
    <w:rsid w:val="003C5AEF"/>
    <w:rsid w:val="003D0A25"/>
    <w:rsid w:val="003D1822"/>
    <w:rsid w:val="003D23D7"/>
    <w:rsid w:val="003E071E"/>
    <w:rsid w:val="003E0DE8"/>
    <w:rsid w:val="003E1EBB"/>
    <w:rsid w:val="003E4543"/>
    <w:rsid w:val="003E5323"/>
    <w:rsid w:val="003F025A"/>
    <w:rsid w:val="003F1759"/>
    <w:rsid w:val="003F213F"/>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2CE5"/>
    <w:rsid w:val="00494052"/>
    <w:rsid w:val="004975C3"/>
    <w:rsid w:val="00497922"/>
    <w:rsid w:val="004A1880"/>
    <w:rsid w:val="004A3FE3"/>
    <w:rsid w:val="004A6335"/>
    <w:rsid w:val="004B52F7"/>
    <w:rsid w:val="004B647F"/>
    <w:rsid w:val="004B7BE2"/>
    <w:rsid w:val="004C2151"/>
    <w:rsid w:val="004D237F"/>
    <w:rsid w:val="004E74F7"/>
    <w:rsid w:val="004F3A6F"/>
    <w:rsid w:val="005013EF"/>
    <w:rsid w:val="00503008"/>
    <w:rsid w:val="005153A4"/>
    <w:rsid w:val="0051540C"/>
    <w:rsid w:val="005203B5"/>
    <w:rsid w:val="00520936"/>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1A86"/>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2FA3"/>
    <w:rsid w:val="00705FC9"/>
    <w:rsid w:val="00706012"/>
    <w:rsid w:val="0070757B"/>
    <w:rsid w:val="00713B7F"/>
    <w:rsid w:val="0071478F"/>
    <w:rsid w:val="007157D9"/>
    <w:rsid w:val="00735D41"/>
    <w:rsid w:val="0073763C"/>
    <w:rsid w:val="00741DC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E357D"/>
    <w:rsid w:val="009F3BF8"/>
    <w:rsid w:val="009F3C21"/>
    <w:rsid w:val="009F6381"/>
    <w:rsid w:val="00A0226C"/>
    <w:rsid w:val="00A030DF"/>
    <w:rsid w:val="00A03BF1"/>
    <w:rsid w:val="00A05D45"/>
    <w:rsid w:val="00A131FD"/>
    <w:rsid w:val="00A146F1"/>
    <w:rsid w:val="00A17F49"/>
    <w:rsid w:val="00A2041A"/>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1093"/>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01E"/>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954"/>
    <w:rsid w:val="00D07D37"/>
    <w:rsid w:val="00D125D0"/>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6792C"/>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7179D"/>
    <w:rPr>
      <w:color w:val="605E5C"/>
      <w:shd w:val="clear" w:color="auto" w:fill="E1DFDD"/>
    </w:rPr>
  </w:style>
  <w:style w:type="paragraph" w:styleId="Revize">
    <w:name w:val="Revision"/>
    <w:hidden/>
    <w:uiPriority w:val="99"/>
    <w:semiHidden/>
    <w:rsid w:val="00B0109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7CE9F-418B-4395-AE1F-F1A8A797B72C}">
  <ds:schemaRefs>
    <ds:schemaRef ds:uri="http://schemas.openxmlformats.org/officeDocument/2006/bibliography"/>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6502</Words>
  <Characters>38364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8</cp:revision>
  <cp:lastPrinted>2022-05-10T08:07:00Z</cp:lastPrinted>
  <dcterms:created xsi:type="dcterms:W3CDTF">2025-10-03T10:17:00Z</dcterms:created>
  <dcterms:modified xsi:type="dcterms:W3CDTF">2026-03-11T10:47:00Z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