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29A3047B" w:rsidR="00DC5A62" w:rsidRPr="001D04C0" w:rsidRDefault="00DE77A0" w:rsidP="00AF67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04C0">
        <w:rPr>
          <w:rFonts w:ascii="Arial" w:hAnsi="Arial" w:cs="Arial"/>
          <w:b/>
          <w:bCs/>
          <w:sz w:val="24"/>
          <w:szCs w:val="24"/>
        </w:rPr>
        <w:t>Krycí list a čestné prohlášení</w:t>
      </w:r>
    </w:p>
    <w:p w14:paraId="4B0232A2" w14:textId="4663A2AE" w:rsidR="00DE77A0" w:rsidRPr="00DE77A0" w:rsidRDefault="00DE77A0" w:rsidP="008513C7">
      <w:pPr>
        <w:spacing w:before="120" w:after="240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A01FB3" w:rsidRPr="00A01FB3">
        <w:rPr>
          <w:rFonts w:ascii="Arial" w:hAnsi="Arial" w:cs="Arial"/>
          <w:highlight w:val="yellow"/>
        </w:rPr>
        <w:t>[DOPLNÍ DODAVATEL]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114"/>
        <w:gridCol w:w="2693"/>
        <w:gridCol w:w="3255"/>
      </w:tblGrid>
      <w:tr w:rsidR="00DE77A0" w:rsidRPr="00DE77A0" w14:paraId="36C0809C" w14:textId="77777777" w:rsidTr="001D04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001D04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001D04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001D04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001D04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001D04C0">
        <w:trPr>
          <w:trHeight w:val="18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00000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00000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001D04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001D04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5A80B0B4" w:rsidR="00DE77A0" w:rsidRPr="00DE77A0" w:rsidRDefault="00DE77A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 případě akciové společnosti, nebo obdobné, druh emise akcií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4DDDA2F2" w:rsidR="00DE77A0" w:rsidRPr="00DE77A0" w:rsidRDefault="0000000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04C0">
              <w:rPr>
                <w:rFonts w:ascii="Arial" w:hAnsi="Arial" w:cs="Arial"/>
                <w:sz w:val="20"/>
                <w:szCs w:val="20"/>
              </w:rPr>
              <w:t>Z</w:t>
            </w:r>
            <w:r w:rsidR="00DE77A0" w:rsidRPr="00DE77A0">
              <w:rPr>
                <w:rFonts w:ascii="Arial" w:hAnsi="Arial" w:cs="Arial"/>
                <w:sz w:val="20"/>
                <w:szCs w:val="20"/>
              </w:rPr>
              <w:t>aknihované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6746C049" w:rsidR="00DE77A0" w:rsidRPr="00DE77A0" w:rsidRDefault="0000000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04C0">
              <w:rPr>
                <w:rFonts w:ascii="Arial" w:hAnsi="Arial" w:cs="Arial"/>
                <w:sz w:val="20"/>
                <w:szCs w:val="20"/>
              </w:rPr>
              <w:t>L</w:t>
            </w:r>
            <w:r w:rsidR="00DE77A0" w:rsidRPr="00DE77A0">
              <w:rPr>
                <w:rFonts w:ascii="Arial" w:hAnsi="Arial" w:cs="Arial"/>
                <w:sz w:val="20"/>
                <w:szCs w:val="20"/>
              </w:rPr>
              <w:t>istinné</w:t>
            </w:r>
          </w:p>
        </w:tc>
      </w:tr>
      <w:tr w:rsidR="00DE77A0" w:rsidRPr="00DE77A0" w14:paraId="5C161E57" w14:textId="77777777" w:rsidTr="001D04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001D04C0">
        <w:trPr>
          <w:trHeight w:val="11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4E31028" w:rsidR="00DE77A0" w:rsidRPr="00DE77A0" w:rsidRDefault="00DE77A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</w:t>
            </w:r>
            <w:r w:rsidR="00AF67CB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DE77A0">
              <w:rPr>
                <w:rFonts w:ascii="Arial" w:hAnsi="Arial" w:cs="Arial"/>
                <w:sz w:val="20"/>
                <w:szCs w:val="20"/>
              </w:rPr>
              <w:t>, nebo jím ovládaná osoba vlastní podíl alespoň 25% účasti společníka na společnosti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389C340E" w:rsidR="00DE77A0" w:rsidRPr="00DE77A0" w:rsidRDefault="0000000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04C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250FD633" w:rsidR="00DE77A0" w:rsidRPr="00DE77A0" w:rsidRDefault="0000000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D04C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DE77A0" w:rsidRPr="00DE77A0" w14:paraId="666ED0DE" w14:textId="77777777" w:rsidTr="001D04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07C4EF2B" w:rsidR="00DE77A0" w:rsidRPr="00DE77A0" w:rsidRDefault="00DE77A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001D04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001D04C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26CDA55C" w14:textId="77777777" w:rsidTr="001D04C0">
        <w:trPr>
          <w:trHeight w:val="3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464B83B" w:rsidR="6C3B22EC" w:rsidRDefault="0000000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04C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95E3" w14:textId="1630A04F" w:rsidR="1DC28745" w:rsidRPr="001D04C0" w:rsidRDefault="00000000" w:rsidP="001D0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04C0" w:rsidRPr="1DC28745">
              <w:rPr>
                <w:rFonts w:ascii="Arial" w:hAnsi="Arial" w:cs="Arial"/>
                <w:sz w:val="20"/>
                <w:szCs w:val="20"/>
              </w:rPr>
              <w:t>ANO (v případě, že ano, dodavatel doplní název společnosti, sídlo a IČO poddodavatele)</w:t>
            </w: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618BDEC" w14:textId="0AD59D29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26982B8D" w14:textId="5E107B86" w:rsidR="00AF67CB" w:rsidRDefault="00460E5A" w:rsidP="00460E5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32714C0F">
        <w:rPr>
          <w:rFonts w:ascii="Arial" w:hAnsi="Arial" w:cs="Arial"/>
          <w:sz w:val="20"/>
          <w:szCs w:val="20"/>
        </w:rPr>
        <w:t>-</w:t>
      </w:r>
      <w:r w:rsidR="00AF67CB">
        <w:t xml:space="preserve">  </w:t>
      </w:r>
      <w:r w:rsidR="00AF67CB">
        <w:tab/>
      </w:r>
      <w:r w:rsidRPr="32714C0F">
        <w:rPr>
          <w:rFonts w:ascii="Arial" w:hAnsi="Arial" w:cs="Arial"/>
          <w:sz w:val="20"/>
          <w:szCs w:val="20"/>
        </w:rPr>
        <w:t>zabezpečí servisní podporu přístroje (příp. přístrojů) na minimálně 8 let od dodání přístroje (příp</w:t>
      </w:r>
      <w:r w:rsidR="00AF67CB">
        <w:rPr>
          <w:rFonts w:ascii="Arial" w:hAnsi="Arial" w:cs="Arial"/>
          <w:sz w:val="20"/>
          <w:szCs w:val="20"/>
        </w:rPr>
        <w:t>.</w:t>
      </w:r>
    </w:p>
    <w:p w14:paraId="174430DB" w14:textId="395FAE4E" w:rsidR="00460E5A" w:rsidRPr="00DF6F3A" w:rsidRDefault="00AF67CB" w:rsidP="00460E5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 w:rsidR="00460E5A" w:rsidRPr="32714C0F">
        <w:rPr>
          <w:rFonts w:ascii="Arial" w:hAnsi="Arial" w:cs="Arial"/>
          <w:sz w:val="20"/>
          <w:szCs w:val="20"/>
        </w:rPr>
        <w:t>přístrojů),</w:t>
      </w:r>
    </w:p>
    <w:p w14:paraId="4C558D32" w14:textId="26AEAC05" w:rsidR="00460E5A" w:rsidRDefault="00460E5A" w:rsidP="00460E5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="00AF67CB">
        <w:rPr>
          <w:rFonts w:ascii="Arial" w:hAnsi="Arial" w:cs="Arial"/>
          <w:sz w:val="20"/>
          <w:szCs w:val="20"/>
        </w:rPr>
        <w:t xml:space="preserve"> </w:t>
      </w:r>
      <w:r w:rsidR="00AF67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 přístroje (příp. přístrojů) je v EU,</w:t>
      </w:r>
    </w:p>
    <w:p w14:paraId="42CFEB00" w14:textId="160A12D0" w:rsidR="00AF67CB" w:rsidRDefault="00460E5A" w:rsidP="00C95F8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F67CB">
        <w:rPr>
          <w:rFonts w:ascii="Arial" w:hAnsi="Arial" w:cs="Arial"/>
          <w:sz w:val="20"/>
          <w:szCs w:val="20"/>
        </w:rPr>
        <w:t xml:space="preserve">  </w:t>
      </w:r>
      <w:r w:rsidR="00AF67CB">
        <w:rPr>
          <w:rFonts w:ascii="Arial" w:hAnsi="Arial" w:cs="Arial"/>
          <w:sz w:val="20"/>
          <w:szCs w:val="20"/>
        </w:rPr>
        <w:tab/>
      </w:r>
      <w:r w:rsidRPr="00460E5A">
        <w:rPr>
          <w:rFonts w:ascii="Arial" w:hAnsi="Arial" w:cs="Arial"/>
          <w:sz w:val="20"/>
          <w:szCs w:val="20"/>
        </w:rPr>
        <w:t>životnost nabízeného přístroje (příp. přístrojů) není kratší než 8 let, tzn. předložené manuály v</w:t>
      </w:r>
      <w:r w:rsidR="00AF67CB">
        <w:rPr>
          <w:rFonts w:ascii="Arial" w:hAnsi="Arial" w:cs="Arial"/>
          <w:sz w:val="20"/>
          <w:szCs w:val="20"/>
        </w:rPr>
        <w:t> </w:t>
      </w:r>
      <w:r w:rsidRPr="00460E5A">
        <w:rPr>
          <w:rFonts w:ascii="Arial" w:hAnsi="Arial" w:cs="Arial"/>
          <w:sz w:val="20"/>
          <w:szCs w:val="20"/>
        </w:rPr>
        <w:t>nabídc</w:t>
      </w:r>
      <w:r w:rsidR="00AF67CB">
        <w:rPr>
          <w:rFonts w:ascii="Arial" w:hAnsi="Arial" w:cs="Arial"/>
          <w:sz w:val="20"/>
          <w:szCs w:val="20"/>
        </w:rPr>
        <w:t>e</w:t>
      </w:r>
    </w:p>
    <w:p w14:paraId="24815D75" w14:textId="1B80649F" w:rsidR="00460E5A" w:rsidRDefault="00AF67CB" w:rsidP="00C95F8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 w:rsidR="00460E5A" w:rsidRPr="00460E5A">
        <w:rPr>
          <w:rFonts w:ascii="Arial" w:hAnsi="Arial" w:cs="Arial"/>
          <w:sz w:val="20"/>
          <w:szCs w:val="20"/>
        </w:rPr>
        <w:t>nezavazují Zadavatele k vyřazení přístroje (příp. přístrojů) z provozu dříve než po 8 letech</w:t>
      </w:r>
      <w:r w:rsidR="00C95F86">
        <w:rPr>
          <w:rFonts w:ascii="Arial" w:hAnsi="Arial" w:cs="Arial"/>
          <w:sz w:val="20"/>
          <w:szCs w:val="20"/>
        </w:rPr>
        <w:t>.</w:t>
      </w:r>
    </w:p>
    <w:p w14:paraId="4B8FE174" w14:textId="18875860" w:rsidR="00460E5A" w:rsidRPr="00460E5A" w:rsidRDefault="00460E5A" w:rsidP="00460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3EE868" w14:textId="5557CB10" w:rsidR="00460E5A" w:rsidRPr="00A25576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 p</w:t>
      </w:r>
      <w:r w:rsidRPr="00A25576">
        <w:rPr>
          <w:rFonts w:ascii="Arial" w:hAnsi="Arial" w:cs="Arial"/>
          <w:b/>
          <w:bCs/>
          <w:sz w:val="20"/>
          <w:szCs w:val="20"/>
        </w:rPr>
        <w:t>rohlašuj</w:t>
      </w:r>
      <w:r>
        <w:rPr>
          <w:rFonts w:ascii="Arial" w:hAnsi="Arial" w:cs="Arial"/>
          <w:b/>
          <w:bCs/>
          <w:sz w:val="20"/>
          <w:szCs w:val="20"/>
        </w:rPr>
        <w:t>e:</w:t>
      </w:r>
    </w:p>
    <w:p w14:paraId="23005982" w14:textId="7D9D938F" w:rsidR="00460E5A" w:rsidRDefault="00460E5A" w:rsidP="00460E5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6C6CE876" w14:textId="77777777" w:rsidR="00AF67CB" w:rsidRDefault="00AF67CB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6A56BD" w14:textId="351B1E79" w:rsidR="00460E5A" w:rsidRPr="00A25576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A61878B" w14:textId="77777777" w:rsidR="00AF67CB" w:rsidRDefault="00AF67CB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25B1A05B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8915" w14:textId="77777777" w:rsidR="00256DBD" w:rsidRDefault="00256DBD" w:rsidP="008701D7">
      <w:pPr>
        <w:spacing w:after="0" w:line="240" w:lineRule="auto"/>
      </w:pPr>
      <w:r>
        <w:separator/>
      </w:r>
    </w:p>
  </w:endnote>
  <w:endnote w:type="continuationSeparator" w:id="0">
    <w:p w14:paraId="023AB796" w14:textId="77777777" w:rsidR="00256DBD" w:rsidRDefault="00256DBD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790DF15" w14:paraId="328F1B2D" w14:textId="77777777" w:rsidTr="4790DF15">
      <w:trPr>
        <w:trHeight w:val="300"/>
      </w:trPr>
      <w:tc>
        <w:tcPr>
          <w:tcW w:w="3020" w:type="dxa"/>
        </w:tcPr>
        <w:p w14:paraId="0EA5FF13" w14:textId="4D3D73E2" w:rsidR="4790DF15" w:rsidRDefault="4790DF15" w:rsidP="4790DF15">
          <w:pPr>
            <w:pStyle w:val="Zhlav"/>
            <w:ind w:left="-115"/>
          </w:pPr>
        </w:p>
      </w:tc>
      <w:tc>
        <w:tcPr>
          <w:tcW w:w="3020" w:type="dxa"/>
        </w:tcPr>
        <w:p w14:paraId="0B38517D" w14:textId="1052FBC7" w:rsidR="4790DF15" w:rsidRDefault="4790DF15" w:rsidP="4790DF15">
          <w:pPr>
            <w:pStyle w:val="Zhlav"/>
            <w:jc w:val="center"/>
          </w:pPr>
        </w:p>
      </w:tc>
      <w:tc>
        <w:tcPr>
          <w:tcW w:w="3020" w:type="dxa"/>
        </w:tcPr>
        <w:p w14:paraId="03B9D1BF" w14:textId="6B49DA48" w:rsidR="4790DF15" w:rsidRDefault="4790DF15" w:rsidP="4790DF15">
          <w:pPr>
            <w:pStyle w:val="Zhlav"/>
            <w:ind w:right="-115"/>
            <w:jc w:val="right"/>
          </w:pPr>
        </w:p>
      </w:tc>
    </w:tr>
  </w:tbl>
  <w:p w14:paraId="2239AFC9" w14:textId="1C4C2227" w:rsidR="4790DF15" w:rsidRDefault="4790DF15" w:rsidP="4790DF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28FE" w14:textId="77777777" w:rsidR="00256DBD" w:rsidRDefault="00256DBD" w:rsidP="008701D7">
      <w:pPr>
        <w:spacing w:after="0" w:line="240" w:lineRule="auto"/>
      </w:pPr>
      <w:r>
        <w:separator/>
      </w:r>
    </w:p>
  </w:footnote>
  <w:footnote w:type="continuationSeparator" w:id="0">
    <w:p w14:paraId="0CE8A1A9" w14:textId="77777777" w:rsidR="00256DBD" w:rsidRDefault="00256DBD" w:rsidP="008701D7">
      <w:pPr>
        <w:spacing w:after="0" w:line="240" w:lineRule="auto"/>
      </w:pPr>
      <w:r>
        <w:continuationSeparator/>
      </w:r>
    </w:p>
  </w:footnote>
  <w:footnote w:id="1">
    <w:p w14:paraId="44BA2518" w14:textId="08404C09" w:rsidR="00AF67CB" w:rsidRPr="008513C7" w:rsidRDefault="00AF67CB">
      <w:pPr>
        <w:pStyle w:val="Textpoznpodarou"/>
        <w:rPr>
          <w:rFonts w:ascii="Arial" w:hAnsi="Arial" w:cs="Arial"/>
        </w:rPr>
      </w:pPr>
      <w:r w:rsidRPr="008513C7">
        <w:rPr>
          <w:rStyle w:val="Znakapoznpodarou"/>
          <w:rFonts w:ascii="Arial" w:hAnsi="Arial" w:cs="Arial"/>
        </w:rPr>
        <w:footnoteRef/>
      </w:r>
      <w:r w:rsidRPr="008513C7">
        <w:rPr>
          <w:rFonts w:ascii="Arial" w:hAnsi="Arial" w:cs="Arial"/>
        </w:rPr>
        <w:t xml:space="preserve"> Dle § 2 zákona č. 159/2006 Sb. o střetu zájmů,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2100"/>
      <w:gridCol w:w="3940"/>
    </w:tblGrid>
    <w:tr w:rsidR="4790DF15" w14:paraId="1AD800E1" w14:textId="77777777" w:rsidTr="4790DF15">
      <w:trPr>
        <w:trHeight w:val="300"/>
      </w:trPr>
      <w:tc>
        <w:tcPr>
          <w:tcW w:w="3020" w:type="dxa"/>
        </w:tcPr>
        <w:p w14:paraId="023AB776" w14:textId="585F0B81" w:rsidR="4790DF15" w:rsidRDefault="4790DF15" w:rsidP="4790DF15">
          <w:pPr>
            <w:pStyle w:val="Zhlav"/>
            <w:ind w:left="-115"/>
          </w:pPr>
        </w:p>
      </w:tc>
      <w:tc>
        <w:tcPr>
          <w:tcW w:w="2100" w:type="dxa"/>
        </w:tcPr>
        <w:p w14:paraId="3A671442" w14:textId="62F677D8" w:rsidR="4790DF15" w:rsidRDefault="4790DF15" w:rsidP="4790DF15">
          <w:pPr>
            <w:pStyle w:val="Zhlav"/>
            <w:jc w:val="center"/>
          </w:pPr>
        </w:p>
      </w:tc>
      <w:tc>
        <w:tcPr>
          <w:tcW w:w="3940" w:type="dxa"/>
        </w:tcPr>
        <w:p w14:paraId="017D432E" w14:textId="63B5E3EB" w:rsidR="4790DF15" w:rsidRDefault="4790DF15" w:rsidP="4790DF15">
          <w:pPr>
            <w:spacing w:after="0" w:line="240" w:lineRule="auto"/>
            <w:rPr>
              <w:rFonts w:ascii="Arial" w:hAnsi="Arial" w:cs="Arial"/>
            </w:rPr>
          </w:pPr>
          <w:r w:rsidRPr="4790DF15">
            <w:rPr>
              <w:rFonts w:ascii="Arial" w:hAnsi="Arial" w:cs="Arial"/>
            </w:rPr>
            <w:t xml:space="preserve">   Příloha č. 1 zadávací dokumentace</w:t>
          </w:r>
        </w:p>
        <w:p w14:paraId="2864ED54" w14:textId="77777777" w:rsidR="4790DF15" w:rsidRDefault="4790DF15" w:rsidP="4790DF15">
          <w:pPr>
            <w:spacing w:after="0" w:line="240" w:lineRule="auto"/>
            <w:rPr>
              <w:rFonts w:ascii="Arial" w:hAnsi="Arial" w:cs="Arial"/>
              <w:b/>
              <w:bCs/>
            </w:rPr>
          </w:pPr>
        </w:p>
        <w:p w14:paraId="239321B4" w14:textId="67A4748A" w:rsidR="4790DF15" w:rsidRDefault="4790DF15" w:rsidP="4790DF15">
          <w:pPr>
            <w:pStyle w:val="Zhlav"/>
            <w:ind w:right="-115"/>
            <w:jc w:val="right"/>
          </w:pPr>
        </w:p>
      </w:tc>
    </w:tr>
  </w:tbl>
  <w:p w14:paraId="451B2CF7" w14:textId="11B9B29C" w:rsidR="4790DF15" w:rsidRDefault="4790DF15" w:rsidP="4790DF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0328552">
    <w:abstractNumId w:val="1"/>
  </w:num>
  <w:num w:numId="2" w16cid:durableId="176495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70FED"/>
    <w:rsid w:val="00196B22"/>
    <w:rsid w:val="001D04C0"/>
    <w:rsid w:val="001D5083"/>
    <w:rsid w:val="00256DBD"/>
    <w:rsid w:val="002E3AD1"/>
    <w:rsid w:val="00410739"/>
    <w:rsid w:val="004123CF"/>
    <w:rsid w:val="00427A4C"/>
    <w:rsid w:val="0045047D"/>
    <w:rsid w:val="0045306C"/>
    <w:rsid w:val="00460E5A"/>
    <w:rsid w:val="00466B1C"/>
    <w:rsid w:val="00467483"/>
    <w:rsid w:val="004831E6"/>
    <w:rsid w:val="004B72C4"/>
    <w:rsid w:val="00566A91"/>
    <w:rsid w:val="005A0349"/>
    <w:rsid w:val="005D019F"/>
    <w:rsid w:val="005D6859"/>
    <w:rsid w:val="00604B24"/>
    <w:rsid w:val="00703C64"/>
    <w:rsid w:val="00722862"/>
    <w:rsid w:val="00844C17"/>
    <w:rsid w:val="00846EA6"/>
    <w:rsid w:val="008513C7"/>
    <w:rsid w:val="008701D7"/>
    <w:rsid w:val="008E3204"/>
    <w:rsid w:val="00965CDD"/>
    <w:rsid w:val="009C38C5"/>
    <w:rsid w:val="009F0389"/>
    <w:rsid w:val="00A01FB3"/>
    <w:rsid w:val="00A15E13"/>
    <w:rsid w:val="00A25576"/>
    <w:rsid w:val="00A324DB"/>
    <w:rsid w:val="00A84FEC"/>
    <w:rsid w:val="00AF5C9D"/>
    <w:rsid w:val="00AF622E"/>
    <w:rsid w:val="00AF67CB"/>
    <w:rsid w:val="00B07031"/>
    <w:rsid w:val="00B11B29"/>
    <w:rsid w:val="00B4463E"/>
    <w:rsid w:val="00BC05FF"/>
    <w:rsid w:val="00BD1E21"/>
    <w:rsid w:val="00BD5FAE"/>
    <w:rsid w:val="00C91A10"/>
    <w:rsid w:val="00C95F86"/>
    <w:rsid w:val="00D455A0"/>
    <w:rsid w:val="00D92928"/>
    <w:rsid w:val="00DC5A62"/>
    <w:rsid w:val="00DE08B0"/>
    <w:rsid w:val="00DE77A0"/>
    <w:rsid w:val="00E26D26"/>
    <w:rsid w:val="00E360B1"/>
    <w:rsid w:val="00E70C44"/>
    <w:rsid w:val="00EC21A6"/>
    <w:rsid w:val="00EE7AAC"/>
    <w:rsid w:val="00F35A4D"/>
    <w:rsid w:val="00F6302F"/>
    <w:rsid w:val="00FA0B38"/>
    <w:rsid w:val="00FD7B6A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2714C0F"/>
    <w:rsid w:val="3FFA183A"/>
    <w:rsid w:val="40056FE7"/>
    <w:rsid w:val="46983DCA"/>
    <w:rsid w:val="4790DF15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16DB5B94114C41B1D9D88A2AF57E93" ma:contentTypeVersion="3" ma:contentTypeDescription="Vytvoří nový dokument" ma:contentTypeScope="" ma:versionID="bc745d0ad87b23ed98a7bf1cae0534e8">
  <xsd:schema xmlns:xsd="http://www.w3.org/2001/XMLSchema" xmlns:xs="http://www.w3.org/2001/XMLSchema" xmlns:p="http://schemas.microsoft.com/office/2006/metadata/properties" xmlns:ns2="d7d9d75b-2aa2-459a-ba40-1b076e3ab41f" targetNamespace="http://schemas.microsoft.com/office/2006/metadata/properties" ma:root="true" ma:fieldsID="aff19165dda01c4219299a4dee647007" ns2:_="">
    <xsd:import namespace="d7d9d75b-2aa2-459a-ba40-1b076e3ab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9d75b-2aa2-459a-ba40-1b076e3ab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79C4EB-FBEE-4679-84EF-C2F888C86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9d75b-2aa2-459a-ba40-1b076e3ab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Halla Slavomír</cp:lastModifiedBy>
  <cp:revision>14</cp:revision>
  <cp:lastPrinted>2024-06-19T10:05:00Z</cp:lastPrinted>
  <dcterms:created xsi:type="dcterms:W3CDTF">2026-01-19T10:50:00Z</dcterms:created>
  <dcterms:modified xsi:type="dcterms:W3CDTF">2026-03-23T16:24:00Z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0x010100A616DB5B94114C41B1D9D88A2AF57E93</vt:lpwstr>
  </property>
  <property fmtid="{D5CDD505-2E9C-101B-9397-08002B2CF9AE}" pid="3" name="Order">
    <vt:r8>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