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40D7EB5A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ED6FE1" w:rsidRPr="00ED6FE1">
        <w:rPr>
          <w:b/>
          <w:bCs/>
        </w:rPr>
        <w:t>Léčiv</w:t>
      </w:r>
      <w:r w:rsidR="00ED6FE1">
        <w:rPr>
          <w:b/>
          <w:bCs/>
        </w:rPr>
        <w:t>é</w:t>
      </w:r>
      <w:r w:rsidR="00ED6FE1" w:rsidRPr="00ED6FE1">
        <w:rPr>
          <w:b/>
          <w:bCs/>
        </w:rPr>
        <w:t xml:space="preserve"> přípravk</w:t>
      </w:r>
      <w:r w:rsidR="00ED6FE1">
        <w:rPr>
          <w:b/>
          <w:bCs/>
        </w:rPr>
        <w:t>y</w:t>
      </w:r>
      <w:r w:rsidR="00ED6FE1" w:rsidRPr="00ED6FE1">
        <w:rPr>
          <w:b/>
          <w:bCs/>
        </w:rPr>
        <w:t xml:space="preserve"> s účinnou </w:t>
      </w:r>
      <w:proofErr w:type="gramStart"/>
      <w:r w:rsidR="00ED6FE1" w:rsidRPr="00ED6FE1">
        <w:rPr>
          <w:b/>
          <w:bCs/>
        </w:rPr>
        <w:t>látkou  USTEKINUMAB</w:t>
      </w:r>
      <w:proofErr w:type="gramEnd"/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2DA8B7F1" w14:textId="5CBC3687" w:rsidR="00B67926" w:rsidRPr="00E60C3C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</w:t>
      </w:r>
      <w:r w:rsidRPr="0030437C">
        <w:lastRenderedPageBreak/>
        <w:t xml:space="preserve">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0B328F1C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</w:t>
      </w:r>
      <w:r w:rsidRPr="00ED6FE1">
        <w:t xml:space="preserve">a dobu </w:t>
      </w:r>
      <w:r w:rsidR="00A205BE" w:rsidRPr="00ED6FE1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62F78F96" w14:textId="3E40B496" w:rsidR="00074676" w:rsidRDefault="2D3B009E" w:rsidP="00E87BA5">
      <w:pPr>
        <w:pStyle w:val="Odstavecsmlouvy"/>
        <w:numPr>
          <w:ilvl w:val="0"/>
          <w:numId w:val="0"/>
        </w:numPr>
        <w:ind w:left="567"/>
        <w:rPr>
          <w:rFonts w:eastAsia="Arial"/>
          <w:color w:val="000000" w:themeColor="text1"/>
        </w:rPr>
      </w:pPr>
      <w:r w:rsidRPr="00ED6FE1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  <w:r w:rsidR="00ED6FE1" w:rsidRPr="00ED6FE1">
        <w:rPr>
          <w:rFonts w:eastAsia="Arial"/>
          <w:color w:val="000000" w:themeColor="text1"/>
        </w:rPr>
        <w:t xml:space="preserve"> </w:t>
      </w:r>
      <w:r w:rsidR="00ED6FE1" w:rsidRPr="00ED6FE1">
        <w:rPr>
          <w:rFonts w:eastAsia="Arial"/>
          <w:color w:val="000000" w:themeColor="text1"/>
          <w:highlight w:val="yellow"/>
        </w:rPr>
        <w:t>(jejich strana 6 měsíců)</w:t>
      </w:r>
      <w:r w:rsidRPr="00ED6FE1">
        <w:rPr>
          <w:rFonts w:eastAsia="Arial"/>
          <w:color w:val="000000" w:themeColor="text1"/>
        </w:rPr>
        <w:t xml:space="preserve"> </w:t>
      </w:r>
    </w:p>
    <w:p w14:paraId="29238F04" w14:textId="77777777" w:rsidR="00ED6FE1" w:rsidRDefault="00ED6FE1" w:rsidP="00E87BA5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578D111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</w:t>
      </w:r>
      <w:r w:rsidRPr="00ED6FE1">
        <w:rPr>
          <w:snapToGrid w:val="0"/>
        </w:rPr>
        <w:t>na ve třech</w:t>
      </w:r>
      <w:r w:rsidR="00ED6FE1">
        <w:rPr>
          <w:snapToGrid w:val="0"/>
        </w:rPr>
        <w:t xml:space="preserve"> </w:t>
      </w:r>
      <w:r w:rsidRPr="00ED6FE1">
        <w:rPr>
          <w:snapToGrid w:val="0"/>
        </w:rPr>
        <w:t>vyhotoveních stejné platnosti a závaznosti, přičemž Prodávající obdrží jedno vyhotovení a Kupující obdrží dvě vyhotovení. Případně je tato smlouva vyhotovena elektronicky a podepsána uznávaným elektronickým podpisem. V takovém případě obdrží každá smluvní strana elektronický originál oboustranně podepsané</w:t>
      </w:r>
      <w:r>
        <w:rPr>
          <w:snapToGrid w:val="0"/>
        </w:rPr>
        <w:t xml:space="preserve">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lastRenderedPageBreak/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6FB8" w14:textId="77777777" w:rsidR="00146E82" w:rsidRDefault="00146E82" w:rsidP="006337DC">
      <w:r>
        <w:separator/>
      </w:r>
    </w:p>
  </w:endnote>
  <w:endnote w:type="continuationSeparator" w:id="0">
    <w:p w14:paraId="65B03B61" w14:textId="77777777" w:rsidR="00146E82" w:rsidRDefault="00146E82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9B24" w14:textId="77777777" w:rsidR="00146E82" w:rsidRDefault="00146E82" w:rsidP="006337DC">
      <w:r>
        <w:separator/>
      </w:r>
    </w:p>
  </w:footnote>
  <w:footnote w:type="continuationSeparator" w:id="0">
    <w:p w14:paraId="6D35338E" w14:textId="77777777" w:rsidR="00146E82" w:rsidRDefault="00146E82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F2E8" w14:textId="77777777" w:rsidR="00E60C3C" w:rsidRPr="00CD090B" w:rsidRDefault="00E60C3C" w:rsidP="00E60C3C">
    <w:pPr>
      <w:pStyle w:val="Zhlav"/>
      <w:jc w:val="right"/>
      <w:rPr>
        <w:lang w:val="x-none"/>
      </w:rPr>
    </w:pPr>
    <w:r>
      <w:rPr>
        <w:lang w:val="x-none"/>
      </w:rPr>
      <w:t>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3B638A5E" w14:textId="798DB8C2" w:rsidR="00E60C3C" w:rsidRPr="00CD090B" w:rsidRDefault="00E60C3C" w:rsidP="00E60C3C">
    <w:pPr>
      <w:tabs>
        <w:tab w:val="center" w:pos="4536"/>
        <w:tab w:val="right" w:pos="9072"/>
      </w:tabs>
      <w:jc w:val="right"/>
      <w:rPr>
        <w:color w:val="000000" w:themeColor="text1"/>
        <w:lang w:val="x-none"/>
      </w:rPr>
    </w:pP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16173C63" w14:textId="77777777" w:rsidR="00E60C3C" w:rsidRDefault="00E60C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</w:t>
    </w:r>
    <w:r>
      <w:rPr>
        <w:lang w:val="x-none"/>
      </w:rPr>
      <w:t>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D7D0B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46E82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5D6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60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0C3C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D6FE1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3614</Words>
  <Characters>21328</Characters>
  <Application>Microsoft Office Word</Application>
  <DocSecurity>0</DocSecurity>
  <Lines>177</Lines>
  <Paragraphs>49</Paragraphs>
  <ScaleCrop>false</ScaleCrop>
  <Company>sV</Company>
  <LinksUpToDate>false</LinksUpToDate>
  <CharactersWithSpaces>24893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59</cp:revision>
  <cp:lastPrinted>2023-05-20T12:37:00Z</cp:lastPrinted>
  <dcterms:created xsi:type="dcterms:W3CDTF">2024-05-13T10:48:00Z</dcterms:created>
  <dcterms:modified xsi:type="dcterms:W3CDTF">2026-03-31T10:49:00Z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